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data4.xml" ContentType="application/vnd.openxmlformats-officedocument.drawingml.diagramData+xml"/>
  <Override PartName="/word/diagrams/data5.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rPr>
        <w:id w:val="-1967813399"/>
        <w:docPartObj>
          <w:docPartGallery w:val="Cover Pages"/>
          <w:docPartUnique/>
        </w:docPartObj>
      </w:sdtPr>
      <w:sdtEndPr>
        <w:rPr>
          <w:sz w:val="20"/>
          <w:szCs w:val="20"/>
        </w:rPr>
      </w:sdtEndPr>
      <w:sdtContent>
        <w:p w14:paraId="0F1DD11B" w14:textId="77777777" w:rsidR="00981CA4" w:rsidRPr="00923233" w:rsidRDefault="00574526">
          <w:pPr>
            <w:rPr>
              <w:rFonts w:ascii="Arial" w:hAnsi="Arial" w:cs="Arial"/>
            </w:rPr>
          </w:pPr>
          <w:r w:rsidRPr="00923233">
            <w:rPr>
              <w:rFonts w:ascii="Arial" w:hAnsi="Arial" w:cs="Arial"/>
              <w:noProof/>
              <w:lang w:eastAsia="es-MX"/>
            </w:rPr>
            <w:drawing>
              <wp:anchor distT="0" distB="0" distL="114300" distR="114300" simplePos="0" relativeHeight="251682816" behindDoc="1" locked="0" layoutInCell="1" allowOverlap="1" wp14:anchorId="72EEABD2" wp14:editId="49428DAD">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9">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164"/>
            <w:gridCol w:w="1797"/>
            <w:gridCol w:w="3253"/>
          </w:tblGrid>
          <w:tr w:rsidR="00574526" w:rsidRPr="00923233" w14:paraId="50340586" w14:textId="77777777" w:rsidTr="00574526">
            <w:tc>
              <w:tcPr>
                <w:tcW w:w="4249" w:type="dxa"/>
                <w:tcBorders>
                  <w:bottom w:val="single" w:sz="18" w:space="0" w:color="808080" w:themeColor="background1" w:themeShade="80"/>
                  <w:right w:val="single" w:sz="18" w:space="0" w:color="808080" w:themeColor="background1" w:themeShade="80"/>
                </w:tcBorders>
                <w:vAlign w:val="center"/>
              </w:tcPr>
              <w:p w14:paraId="05EBB9C6" w14:textId="77777777" w:rsidR="00574526" w:rsidRPr="00923233" w:rsidRDefault="00154DFE" w:rsidP="00574526">
                <w:pPr>
                  <w:pStyle w:val="NoSpacing"/>
                  <w:rPr>
                    <w:rFonts w:ascii="Arial" w:eastAsiaTheme="majorEastAsia" w:hAnsi="Arial" w:cs="Arial"/>
                    <w:sz w:val="76"/>
                    <w:szCs w:val="76"/>
                  </w:rPr>
                </w:pPr>
                <w:r w:rsidRPr="00D64DB6">
                  <w:rPr>
                    <w:rFonts w:ascii="Arial" w:eastAsiaTheme="majorEastAsia" w:hAnsi="Arial" w:cs="Arial"/>
                    <w:sz w:val="56"/>
                    <w:szCs w:val="76"/>
                  </w:rPr>
                  <w:t>Dirección de la Unidad de Transparencia</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Arial" w:eastAsiaTheme="majorEastAsia" w:hAnsi="Arial" w:cs="Arial"/>
                    <w:sz w:val="36"/>
                    <w:szCs w:val="36"/>
                  </w:rPr>
                  <w:alias w:val="Fecha"/>
                  <w:id w:val="276713165"/>
                  <w:placeholder>
                    <w:docPart w:val="C21A859FB45C40E8B75F55B94492A882"/>
                  </w:placeholder>
                  <w:dataBinding w:prefixMappings="xmlns:ns0='http://schemas.microsoft.com/office/2006/coverPageProps'" w:xpath="/ns0:CoverPageProperties[1]/ns0:PublishDate[1]" w:storeItemID="{55AF091B-3C7A-41E3-B477-F2FDAA23CFDA}"/>
                  <w:date w:fullDate="2017-05-03T00:00:00Z">
                    <w:dateFormat w:val="MMMM d"/>
                    <w:lid w:val="es-ES"/>
                    <w:storeMappedDataAs w:val="dateTime"/>
                    <w:calendar w:val="gregorian"/>
                  </w:date>
                </w:sdtPr>
                <w:sdtContent>
                  <w:p w14:paraId="3F42A6EA" w14:textId="77777777" w:rsidR="00574526" w:rsidRPr="00923233" w:rsidRDefault="00574526" w:rsidP="00574526">
                    <w:pPr>
                      <w:pStyle w:val="NoSpacing"/>
                      <w:rPr>
                        <w:rFonts w:ascii="Arial" w:eastAsiaTheme="majorEastAsia" w:hAnsi="Arial" w:cs="Arial"/>
                        <w:sz w:val="36"/>
                        <w:szCs w:val="36"/>
                      </w:rPr>
                    </w:pPr>
                    <w:r w:rsidRPr="00923233">
                      <w:rPr>
                        <w:rFonts w:ascii="Arial" w:eastAsiaTheme="majorEastAsia" w:hAnsi="Arial" w:cs="Arial"/>
                        <w:sz w:val="36"/>
                        <w:szCs w:val="36"/>
                        <w:lang w:val="es-ES"/>
                      </w:rPr>
                      <w:t>mayo 3</w:t>
                    </w:r>
                  </w:p>
                </w:sdtContent>
              </w:sdt>
              <w:sdt>
                <w:sdtPr>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alias w:val="Año"/>
                  <w:id w:val="276713170"/>
                  <w:placeholder>
                    <w:docPart w:val="DF80AC41D6244B00BA71AD8E38305A65"/>
                  </w:placeholder>
                  <w:dataBinding w:prefixMappings="xmlns:ns0='http://schemas.microsoft.com/office/2006/coverPageProps'" w:xpath="/ns0:CoverPageProperties[1]/ns0:PublishDate[1]" w:storeItemID="{55AF091B-3C7A-41E3-B477-F2FDAA23CFDA}"/>
                  <w:date w:fullDate="2017-05-03T00:00:00Z">
                    <w:dateFormat w:val="yyyy"/>
                    <w:lid w:val="es-ES"/>
                    <w:storeMappedDataAs w:val="dateTime"/>
                    <w:calendar w:val="gregorian"/>
                  </w:date>
                </w:sdtPr>
                <w:sdtContent>
                  <w:p w14:paraId="7B0A2B82" w14:textId="77777777" w:rsidR="00574526" w:rsidRPr="00923233" w:rsidRDefault="00574526" w:rsidP="00574526">
                    <w:pPr>
                      <w:pStyle w:val="NoSpacing"/>
                      <w:rPr>
                        <w:rFonts w:ascii="Arial" w:hAnsi="Arial" w:cs="Arial"/>
                        <w:color w:val="FE8637" w:themeColor="accent1"/>
                        <w:sz w:val="200"/>
                        <w:szCs w:val="200"/>
                        <w14:numForm w14:val="oldStyle"/>
                      </w:rPr>
                    </w:pPr>
                    <w:r w:rsidRPr="00923233">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t>2017</w:t>
                    </w:r>
                  </w:p>
                </w:sdtContent>
              </w:sdt>
            </w:tc>
          </w:tr>
          <w:tr w:rsidR="00574526" w:rsidRPr="00923233" w14:paraId="74564753" w14:textId="77777777" w:rsidTr="00574526">
            <w:sdt>
              <w:sdtPr>
                <w:rPr>
                  <w:rFonts w:ascii="Arial" w:hAnsi="Arial" w:cs="Arial"/>
                  <w:sz w:val="32"/>
                </w:rPr>
                <w:alias w:val="Descripción breve"/>
                <w:id w:val="276713183"/>
                <w:placeholder>
                  <w:docPart w:val="5696BCD728D44565A2E3C7C2EF28EB29"/>
                </w:placeholder>
                <w:dataBinding w:prefixMappings="xmlns:ns0='http://schemas.microsoft.com/office/2006/coverPageProps'" w:xpath="/ns0:CoverPageProperties[1]/ns0:Abstract[1]" w:storeItemID="{55AF091B-3C7A-41E3-B477-F2FDAA23CFDA}"/>
                <w:text/>
              </w:sdtPr>
              <w:sdtContent>
                <w:tc>
                  <w:tcPr>
                    <w:tcW w:w="6329" w:type="dxa"/>
                    <w:gridSpan w:val="2"/>
                    <w:tcBorders>
                      <w:top w:val="single" w:sz="18" w:space="0" w:color="808080" w:themeColor="background1" w:themeShade="80"/>
                    </w:tcBorders>
                    <w:vAlign w:val="center"/>
                  </w:tcPr>
                  <w:p w14:paraId="76C4C3B6" w14:textId="77777777" w:rsidR="00574526" w:rsidRPr="00923233" w:rsidRDefault="00574526" w:rsidP="00574526">
                    <w:pPr>
                      <w:pStyle w:val="NoSpacing"/>
                      <w:jc w:val="center"/>
                      <w:rPr>
                        <w:rFonts w:ascii="Arial" w:hAnsi="Arial" w:cs="Arial"/>
                      </w:rPr>
                    </w:pPr>
                    <w:r w:rsidRPr="00923233">
                      <w:rPr>
                        <w:rFonts w:ascii="Arial" w:hAnsi="Arial" w:cs="Arial"/>
                        <w:sz w:val="32"/>
                      </w:rPr>
                      <w:t>Manual de Organización, Servicios, Procedimientos y Operaciones para la Administración Pública Municipal del Municipio de Juanacatlán</w:t>
                    </w:r>
                  </w:p>
                </w:tc>
              </w:sdtContent>
            </w:sdt>
            <w:sdt>
              <w:sdtPr>
                <w:rPr>
                  <w:rFonts w:ascii="Arial" w:eastAsiaTheme="majorEastAsia" w:hAnsi="Arial" w:cs="Arial"/>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Content>
                <w:tc>
                  <w:tcPr>
                    <w:tcW w:w="3317" w:type="dxa"/>
                    <w:tcBorders>
                      <w:top w:val="single" w:sz="18" w:space="0" w:color="808080" w:themeColor="background1" w:themeShade="80"/>
                    </w:tcBorders>
                    <w:vAlign w:val="center"/>
                  </w:tcPr>
                  <w:p w14:paraId="75951BBE" w14:textId="77777777" w:rsidR="00574526" w:rsidRPr="00923233" w:rsidRDefault="00574526" w:rsidP="00574526">
                    <w:pPr>
                      <w:pStyle w:val="NoSpacing"/>
                      <w:jc w:val="center"/>
                      <w:rPr>
                        <w:rFonts w:ascii="Arial" w:eastAsiaTheme="majorEastAsia" w:hAnsi="Arial" w:cs="Arial"/>
                        <w:sz w:val="36"/>
                        <w:szCs w:val="36"/>
                      </w:rPr>
                    </w:pPr>
                    <w:r w:rsidRPr="00923233">
                      <w:rPr>
                        <w:rFonts w:ascii="Arial" w:eastAsiaTheme="majorEastAsia" w:hAnsi="Arial" w:cs="Arial"/>
                        <w:sz w:val="36"/>
                        <w:szCs w:val="36"/>
                      </w:rPr>
                      <w:t>Administración 2015-2018</w:t>
                    </w:r>
                  </w:p>
                </w:tc>
              </w:sdtContent>
            </w:sdt>
          </w:tr>
        </w:tbl>
        <w:p w14:paraId="2CFB2C5F" w14:textId="77777777" w:rsidR="00981CA4" w:rsidRPr="00923233" w:rsidRDefault="00574526">
          <w:pPr>
            <w:rPr>
              <w:rFonts w:ascii="Arial" w:hAnsi="Arial" w:cs="Arial"/>
              <w:sz w:val="20"/>
              <w:szCs w:val="20"/>
            </w:rPr>
          </w:pPr>
          <w:r w:rsidRPr="00923233">
            <w:rPr>
              <w:rFonts w:ascii="Arial" w:hAnsi="Arial" w:cs="Arial"/>
              <w:sz w:val="20"/>
              <w:szCs w:val="20"/>
            </w:rPr>
            <w:t xml:space="preserve"> </w:t>
          </w:r>
          <w:r w:rsidR="00981CA4" w:rsidRPr="00923233">
            <w:rPr>
              <w:rFonts w:ascii="Arial" w:hAnsi="Arial" w:cs="Arial"/>
              <w:sz w:val="20"/>
              <w:szCs w:val="20"/>
            </w:rPr>
            <w:br w:type="page"/>
          </w:r>
        </w:p>
      </w:sdtContent>
    </w:sdt>
    <w:p w14:paraId="3AE1FDAC" w14:textId="77777777" w:rsidR="00CE081A" w:rsidRPr="00923233" w:rsidRDefault="00CE081A">
      <w:pPr>
        <w:rPr>
          <w:rFonts w:ascii="Arial" w:hAnsi="Arial" w:cs="Arial"/>
          <w:sz w:val="20"/>
          <w:szCs w:val="20"/>
        </w:rPr>
      </w:pPr>
    </w:p>
    <w:p w14:paraId="0ACD7C11" w14:textId="77777777" w:rsidR="00CE081A" w:rsidRPr="00923233" w:rsidRDefault="00CE081A">
      <w:pPr>
        <w:rPr>
          <w:rFonts w:ascii="Arial" w:hAnsi="Arial" w:cs="Arial"/>
          <w:sz w:val="20"/>
          <w:szCs w:val="20"/>
        </w:rPr>
      </w:pPr>
    </w:p>
    <w:p w14:paraId="081D3DB8" w14:textId="77777777" w:rsidR="00911D0E" w:rsidRPr="00923233" w:rsidRDefault="0027290F" w:rsidP="003F2589">
      <w:pPr>
        <w:pStyle w:val="Heading1"/>
        <w:numPr>
          <w:ilvl w:val="0"/>
          <w:numId w:val="3"/>
        </w:numPr>
        <w:rPr>
          <w:rFonts w:ascii="Arial" w:hAnsi="Arial" w:cs="Arial"/>
          <w:sz w:val="20"/>
          <w:szCs w:val="20"/>
        </w:rPr>
      </w:pPr>
      <w:commentRangeStart w:id="0"/>
      <w:r w:rsidRPr="00923233">
        <w:rPr>
          <w:rFonts w:ascii="Arial" w:hAnsi="Arial" w:cs="Arial"/>
          <w:sz w:val="20"/>
          <w:szCs w:val="20"/>
        </w:rPr>
        <w:t>PRESENTACIÓN</w:t>
      </w:r>
      <w:commentRangeEnd w:id="0"/>
      <w:r w:rsidR="009F2EBA" w:rsidRPr="00923233">
        <w:rPr>
          <w:rStyle w:val="CommentReference"/>
          <w:rFonts w:ascii="Arial" w:eastAsiaTheme="minorHAnsi" w:hAnsi="Arial" w:cs="Arial"/>
          <w:b w:val="0"/>
          <w:bCs w:val="0"/>
          <w:color w:val="auto"/>
        </w:rPr>
        <w:commentReference w:id="0"/>
      </w:r>
    </w:p>
    <w:p w14:paraId="64D56F64" w14:textId="77777777" w:rsidR="004827B2" w:rsidRPr="00923233" w:rsidRDefault="004827B2" w:rsidP="004827B2">
      <w:pPr>
        <w:rPr>
          <w:rFonts w:ascii="Arial" w:hAnsi="Arial" w:cs="Arial"/>
          <w:sz w:val="20"/>
          <w:szCs w:val="20"/>
        </w:rPr>
      </w:pPr>
    </w:p>
    <w:p w14:paraId="6B1F4E54" w14:textId="77777777" w:rsidR="00264E94" w:rsidRPr="00923233" w:rsidRDefault="00264E94" w:rsidP="00264E94">
      <w:pPr>
        <w:jc w:val="both"/>
        <w:rPr>
          <w:rFonts w:ascii="Arial" w:hAnsi="Arial" w:cs="Arial"/>
          <w:sz w:val="20"/>
          <w:szCs w:val="20"/>
        </w:rPr>
      </w:pPr>
      <w:r w:rsidRPr="00923233">
        <w:rPr>
          <w:rFonts w:ascii="Arial" w:hAnsi="Arial" w:cs="Arial"/>
          <w:sz w:val="20"/>
          <w:szCs w:val="20"/>
        </w:rPr>
        <w:t>Es responsabilidad del titular de cada dependencia la expedición del Manual de Organización, por lo que se emite este manual que docu</w:t>
      </w:r>
      <w:r w:rsidR="00154DFE" w:rsidRPr="00923233">
        <w:rPr>
          <w:rFonts w:ascii="Arial" w:hAnsi="Arial" w:cs="Arial"/>
          <w:sz w:val="20"/>
          <w:szCs w:val="20"/>
        </w:rPr>
        <w:t xml:space="preserve">menta la organización actual de la </w:t>
      </w:r>
      <w:r w:rsidR="00154DFE" w:rsidRPr="00923233">
        <w:rPr>
          <w:rStyle w:val="Heading3Char"/>
          <w:rFonts w:ascii="Arial" w:hAnsi="Arial" w:cs="Arial"/>
        </w:rPr>
        <w:t>Dirección de la Unidad de Transparencia</w:t>
      </w:r>
      <w:r w:rsidR="00154DFE" w:rsidRPr="00923233">
        <w:rPr>
          <w:rFonts w:ascii="Arial" w:hAnsi="Arial" w:cs="Arial"/>
          <w:sz w:val="20"/>
          <w:szCs w:val="20"/>
        </w:rPr>
        <w:t xml:space="preserve"> </w:t>
      </w:r>
      <w:r w:rsidRPr="00923233">
        <w:rPr>
          <w:rFonts w:ascii="Arial" w:hAnsi="Arial" w:cs="Arial"/>
          <w:sz w:val="20"/>
          <w:szCs w:val="20"/>
        </w:rPr>
        <w:t>presentando de manera general la normatividad, estructura orgánica, organigrama, atribuciones, funciones, procedimientos y servicios que le permitan cumplir con los objetivos del Plan Municipal de Desarrollo.</w:t>
      </w:r>
    </w:p>
    <w:p w14:paraId="2B0CE826" w14:textId="77777777" w:rsidR="0027290F" w:rsidRPr="00923233" w:rsidRDefault="0027290F" w:rsidP="00264E94">
      <w:pPr>
        <w:jc w:val="both"/>
        <w:rPr>
          <w:rFonts w:ascii="Arial" w:hAnsi="Arial" w:cs="Arial"/>
          <w:sz w:val="20"/>
          <w:szCs w:val="20"/>
        </w:rPr>
      </w:pPr>
    </w:p>
    <w:p w14:paraId="2932C88E" w14:textId="77777777" w:rsidR="00264E94" w:rsidRPr="00923233" w:rsidRDefault="00264E94" w:rsidP="00264E94">
      <w:pPr>
        <w:jc w:val="both"/>
        <w:rPr>
          <w:rFonts w:ascii="Arial" w:hAnsi="Arial" w:cs="Arial"/>
          <w:sz w:val="20"/>
          <w:szCs w:val="20"/>
        </w:rPr>
      </w:pPr>
      <w:r w:rsidRPr="00923233">
        <w:rPr>
          <w:rFonts w:ascii="Arial" w:hAnsi="Arial" w:cs="Arial"/>
          <w:sz w:val="20"/>
          <w:szCs w:val="20"/>
        </w:rPr>
        <w:t xml:space="preserve">El presente Manual quedará al resguardo </w:t>
      </w:r>
      <w:r w:rsidR="004827B2" w:rsidRPr="00923233">
        <w:rPr>
          <w:rFonts w:ascii="Arial" w:hAnsi="Arial" w:cs="Arial"/>
          <w:sz w:val="20"/>
          <w:szCs w:val="20"/>
        </w:rPr>
        <w:t>de</w:t>
      </w:r>
      <w:r w:rsidR="00154DFE" w:rsidRPr="00923233">
        <w:rPr>
          <w:rFonts w:ascii="Arial" w:hAnsi="Arial" w:cs="Arial"/>
          <w:sz w:val="20"/>
          <w:szCs w:val="20"/>
        </w:rPr>
        <w:t xml:space="preserve"> la</w:t>
      </w:r>
      <w:r w:rsidR="004827B2" w:rsidRPr="00923233">
        <w:rPr>
          <w:rFonts w:ascii="Arial" w:hAnsi="Arial" w:cs="Arial"/>
          <w:sz w:val="20"/>
          <w:szCs w:val="20"/>
        </w:rPr>
        <w:t xml:space="preserve"> </w:t>
      </w:r>
      <w:r w:rsidR="00154DFE" w:rsidRPr="00923233">
        <w:rPr>
          <w:rStyle w:val="Heading3Char"/>
          <w:rFonts w:ascii="Arial" w:hAnsi="Arial" w:cs="Arial"/>
        </w:rPr>
        <w:t>Dirección de la Unidad de Transparencia</w:t>
      </w:r>
      <w:r w:rsidRPr="00923233">
        <w:rPr>
          <w:rFonts w:ascii="Arial" w:hAnsi="Arial" w:cs="Arial"/>
          <w:sz w:val="20"/>
          <w:szCs w:val="20"/>
        </w:rPr>
        <w:t xml:space="preserve">; las revisiones y actualizaciones se harán anualmente, de requerirse antes de lo señalado, se deberán solicitar a la </w:t>
      </w:r>
      <w:r w:rsidR="0027290F" w:rsidRPr="00923233">
        <w:rPr>
          <w:rFonts w:ascii="Arial" w:hAnsi="Arial" w:cs="Arial"/>
          <w:sz w:val="20"/>
          <w:szCs w:val="20"/>
        </w:rPr>
        <w:t>Comisión Edilicia correspondiente</w:t>
      </w:r>
      <w:r w:rsidRPr="00923233">
        <w:rPr>
          <w:rFonts w:ascii="Arial" w:hAnsi="Arial" w:cs="Arial"/>
          <w:sz w:val="20"/>
          <w:szCs w:val="20"/>
        </w:rPr>
        <w:t xml:space="preserve"> con su respectiva justificación, previa autorización del Director General.</w:t>
      </w:r>
    </w:p>
    <w:p w14:paraId="1C44C5C2" w14:textId="77777777" w:rsidR="00264E94" w:rsidRPr="00923233" w:rsidRDefault="00264E94" w:rsidP="00264E94">
      <w:pPr>
        <w:jc w:val="both"/>
        <w:rPr>
          <w:rFonts w:ascii="Arial" w:hAnsi="Arial" w:cs="Arial"/>
          <w:sz w:val="20"/>
          <w:szCs w:val="20"/>
        </w:rPr>
      </w:pPr>
    </w:p>
    <w:p w14:paraId="1563529C" w14:textId="77777777" w:rsidR="00CE081A" w:rsidRPr="00923233" w:rsidRDefault="00CE081A" w:rsidP="00264E94">
      <w:pPr>
        <w:jc w:val="both"/>
        <w:rPr>
          <w:rFonts w:ascii="Arial" w:hAnsi="Arial" w:cs="Arial"/>
          <w:sz w:val="20"/>
          <w:szCs w:val="20"/>
        </w:rPr>
      </w:pPr>
    </w:p>
    <w:p w14:paraId="1E64E7D1" w14:textId="77777777" w:rsidR="00CE081A" w:rsidRPr="00923233" w:rsidRDefault="00CE081A" w:rsidP="00264E94">
      <w:pPr>
        <w:jc w:val="both"/>
        <w:rPr>
          <w:rFonts w:ascii="Arial" w:hAnsi="Arial" w:cs="Arial"/>
          <w:sz w:val="20"/>
          <w:szCs w:val="20"/>
        </w:rPr>
      </w:pPr>
    </w:p>
    <w:p w14:paraId="201DF8CC" w14:textId="77777777" w:rsidR="00CE081A" w:rsidRPr="00923233" w:rsidRDefault="00CE081A" w:rsidP="00264E94">
      <w:pPr>
        <w:jc w:val="both"/>
        <w:rPr>
          <w:rFonts w:ascii="Arial" w:hAnsi="Arial" w:cs="Arial"/>
          <w:sz w:val="20"/>
          <w:szCs w:val="20"/>
        </w:rPr>
      </w:pPr>
    </w:p>
    <w:p w14:paraId="38DE629B" w14:textId="77777777" w:rsidR="00CE081A" w:rsidRPr="00923233" w:rsidRDefault="00CE081A" w:rsidP="00264E94">
      <w:pPr>
        <w:jc w:val="both"/>
        <w:rPr>
          <w:rFonts w:ascii="Arial" w:hAnsi="Arial" w:cs="Arial"/>
          <w:sz w:val="20"/>
          <w:szCs w:val="20"/>
        </w:rPr>
      </w:pPr>
    </w:p>
    <w:p w14:paraId="4679AC80" w14:textId="77777777" w:rsidR="00CE081A" w:rsidRPr="00923233" w:rsidRDefault="00CE081A" w:rsidP="00264E94">
      <w:pPr>
        <w:jc w:val="both"/>
        <w:rPr>
          <w:rFonts w:ascii="Arial" w:hAnsi="Arial" w:cs="Arial"/>
          <w:sz w:val="20"/>
          <w:szCs w:val="20"/>
        </w:rPr>
      </w:pPr>
    </w:p>
    <w:p w14:paraId="44DB7C52" w14:textId="77777777" w:rsidR="00CE081A" w:rsidRPr="00923233" w:rsidRDefault="00CE081A" w:rsidP="00264E94">
      <w:pPr>
        <w:jc w:val="both"/>
        <w:rPr>
          <w:rFonts w:ascii="Arial" w:hAnsi="Arial" w:cs="Arial"/>
          <w:sz w:val="20"/>
          <w:szCs w:val="20"/>
        </w:rPr>
      </w:pPr>
    </w:p>
    <w:p w14:paraId="333D3D1E" w14:textId="77777777" w:rsidR="00CE081A" w:rsidRPr="00923233" w:rsidRDefault="00CE081A" w:rsidP="00264E94">
      <w:pPr>
        <w:jc w:val="both"/>
        <w:rPr>
          <w:rFonts w:ascii="Arial" w:hAnsi="Arial" w:cs="Arial"/>
          <w:sz w:val="20"/>
          <w:szCs w:val="20"/>
        </w:rPr>
      </w:pPr>
    </w:p>
    <w:p w14:paraId="4F5E6DE1" w14:textId="77777777" w:rsidR="00CE081A" w:rsidRPr="00923233" w:rsidRDefault="00CE081A" w:rsidP="00264E94">
      <w:pPr>
        <w:jc w:val="both"/>
        <w:rPr>
          <w:rFonts w:ascii="Arial" w:hAnsi="Arial" w:cs="Arial"/>
          <w:sz w:val="20"/>
          <w:szCs w:val="20"/>
        </w:rPr>
      </w:pPr>
    </w:p>
    <w:p w14:paraId="74AA439A" w14:textId="77777777" w:rsidR="00CE081A" w:rsidRPr="00923233" w:rsidRDefault="00CE081A" w:rsidP="00264E94">
      <w:pPr>
        <w:jc w:val="both"/>
        <w:rPr>
          <w:rFonts w:ascii="Arial" w:hAnsi="Arial" w:cs="Arial"/>
          <w:sz w:val="20"/>
          <w:szCs w:val="20"/>
        </w:rPr>
      </w:pPr>
    </w:p>
    <w:p w14:paraId="42F0563E" w14:textId="77777777" w:rsidR="00CE081A" w:rsidRPr="00923233" w:rsidRDefault="00CE081A" w:rsidP="00264E94">
      <w:pPr>
        <w:jc w:val="both"/>
        <w:rPr>
          <w:rFonts w:ascii="Arial" w:hAnsi="Arial" w:cs="Arial"/>
          <w:sz w:val="20"/>
          <w:szCs w:val="20"/>
        </w:rPr>
      </w:pPr>
    </w:p>
    <w:p w14:paraId="19296690" w14:textId="77777777" w:rsidR="00CE081A" w:rsidRPr="00923233" w:rsidRDefault="00CE081A" w:rsidP="00264E94">
      <w:pPr>
        <w:jc w:val="both"/>
        <w:rPr>
          <w:rFonts w:ascii="Arial" w:hAnsi="Arial" w:cs="Arial"/>
          <w:sz w:val="20"/>
          <w:szCs w:val="20"/>
        </w:rPr>
      </w:pPr>
    </w:p>
    <w:p w14:paraId="64505436" w14:textId="77777777" w:rsidR="00CE081A" w:rsidRPr="00923233" w:rsidRDefault="00CE081A" w:rsidP="00264E94">
      <w:pPr>
        <w:jc w:val="both"/>
        <w:rPr>
          <w:rFonts w:ascii="Arial" w:hAnsi="Arial" w:cs="Arial"/>
          <w:sz w:val="20"/>
          <w:szCs w:val="20"/>
        </w:rPr>
      </w:pPr>
    </w:p>
    <w:p w14:paraId="78BB9AC4" w14:textId="77777777" w:rsidR="00264E94" w:rsidRPr="00923233" w:rsidRDefault="00264E94" w:rsidP="003F2589">
      <w:pPr>
        <w:pStyle w:val="Heading1"/>
        <w:numPr>
          <w:ilvl w:val="0"/>
          <w:numId w:val="3"/>
        </w:numPr>
        <w:rPr>
          <w:rFonts w:ascii="Arial" w:hAnsi="Arial" w:cs="Arial"/>
          <w:sz w:val="20"/>
          <w:szCs w:val="20"/>
          <w:lang w:val="es-ES_tradnl"/>
        </w:rPr>
      </w:pPr>
      <w:commentRangeStart w:id="1"/>
      <w:r w:rsidRPr="00923233">
        <w:rPr>
          <w:rFonts w:ascii="Arial" w:hAnsi="Arial" w:cs="Arial"/>
          <w:sz w:val="20"/>
          <w:szCs w:val="20"/>
          <w:lang w:val="es-ES_tradnl"/>
        </w:rPr>
        <w:lastRenderedPageBreak/>
        <w:t xml:space="preserve">MISIÓN Y VISIÓN DEL GOBIERNO MUNICIPAL DE JUANACATLÁN JALISCO </w:t>
      </w:r>
      <w:commentRangeEnd w:id="1"/>
      <w:r w:rsidR="009F2EBA" w:rsidRPr="00923233">
        <w:rPr>
          <w:rStyle w:val="CommentReference"/>
          <w:rFonts w:ascii="Arial" w:eastAsiaTheme="minorHAnsi" w:hAnsi="Arial" w:cs="Arial"/>
          <w:b w:val="0"/>
          <w:bCs w:val="0"/>
          <w:color w:val="auto"/>
        </w:rPr>
        <w:commentReference w:id="1"/>
      </w:r>
    </w:p>
    <w:p w14:paraId="502D5AC5" w14:textId="77777777" w:rsidR="00783C8C" w:rsidRPr="00923233" w:rsidRDefault="00783C8C" w:rsidP="00783C8C">
      <w:pPr>
        <w:rPr>
          <w:rFonts w:ascii="Arial" w:hAnsi="Arial" w:cs="Arial"/>
          <w:sz w:val="20"/>
          <w:szCs w:val="20"/>
          <w:lang w:val="es-ES_tradnl"/>
        </w:rPr>
      </w:pPr>
    </w:p>
    <w:p w14:paraId="77002449" w14:textId="77777777" w:rsidR="00264E94" w:rsidRPr="00923233" w:rsidRDefault="00264E94" w:rsidP="00264E94">
      <w:pPr>
        <w:jc w:val="both"/>
        <w:rPr>
          <w:rFonts w:ascii="Arial" w:hAnsi="Arial" w:cs="Arial"/>
          <w:sz w:val="20"/>
          <w:szCs w:val="20"/>
          <w:lang w:val="es-ES_tradnl"/>
        </w:rPr>
      </w:pPr>
      <w:r w:rsidRPr="00923233">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14:paraId="5B7CF3DD" w14:textId="77777777" w:rsidR="00783C8C" w:rsidRPr="00923233" w:rsidRDefault="00783C8C" w:rsidP="00264E94">
      <w:pPr>
        <w:jc w:val="both"/>
        <w:rPr>
          <w:rFonts w:ascii="Arial" w:hAnsi="Arial" w:cs="Arial"/>
          <w:sz w:val="20"/>
          <w:szCs w:val="20"/>
          <w:lang w:val="es-ES_tradnl"/>
        </w:rPr>
      </w:pPr>
    </w:p>
    <w:p w14:paraId="63A43C20" w14:textId="77777777" w:rsidR="00783C8C" w:rsidRPr="00923233" w:rsidRDefault="00783C8C" w:rsidP="00264E94">
      <w:pPr>
        <w:jc w:val="both"/>
        <w:rPr>
          <w:rFonts w:ascii="Arial" w:hAnsi="Arial" w:cs="Arial"/>
          <w:sz w:val="20"/>
          <w:szCs w:val="20"/>
          <w:lang w:val="es-ES_tradnl"/>
        </w:rPr>
      </w:pPr>
    </w:p>
    <w:p w14:paraId="2EA38579" w14:textId="77777777" w:rsidR="00264E94" w:rsidRPr="00923233" w:rsidRDefault="00907CCD" w:rsidP="003F2589">
      <w:pPr>
        <w:pStyle w:val="Heading2"/>
        <w:numPr>
          <w:ilvl w:val="0"/>
          <w:numId w:val="4"/>
        </w:numPr>
        <w:jc w:val="center"/>
        <w:rPr>
          <w:rFonts w:ascii="Arial" w:hAnsi="Arial" w:cs="Arial"/>
          <w:sz w:val="20"/>
          <w:szCs w:val="20"/>
          <w:lang w:val="es-ES_tradnl"/>
        </w:rPr>
      </w:pPr>
      <w:r w:rsidRPr="00923233">
        <w:rPr>
          <w:rFonts w:ascii="Arial" w:hAnsi="Arial" w:cs="Arial"/>
          <w:sz w:val="20"/>
          <w:szCs w:val="20"/>
          <w:lang w:val="es-ES_tradnl"/>
        </w:rPr>
        <w:t>MISIÓ</w:t>
      </w:r>
      <w:r w:rsidR="00264E94" w:rsidRPr="00923233">
        <w:rPr>
          <w:rFonts w:ascii="Arial" w:hAnsi="Arial" w:cs="Arial"/>
          <w:sz w:val="20"/>
          <w:szCs w:val="20"/>
          <w:lang w:val="es-ES_tradnl"/>
        </w:rPr>
        <w:t>N</w:t>
      </w:r>
    </w:p>
    <w:p w14:paraId="5244315F" w14:textId="77777777" w:rsidR="00264E94" w:rsidRPr="00923233" w:rsidRDefault="00A442A0" w:rsidP="00264E94">
      <w:pPr>
        <w:jc w:val="both"/>
        <w:rPr>
          <w:rFonts w:ascii="Arial" w:eastAsia="Times New Roman" w:hAnsi="Arial" w:cs="Arial"/>
          <w:i/>
          <w:sz w:val="20"/>
          <w:szCs w:val="20"/>
          <w:lang w:val="es-ES_tradnl" w:eastAsia="es-ES"/>
        </w:rPr>
      </w:pPr>
      <w:r w:rsidRPr="00923233">
        <w:rPr>
          <w:rFonts w:ascii="Arial" w:eastAsia="Times New Roman" w:hAnsi="Arial" w:cs="Arial"/>
          <w:i/>
          <w:sz w:val="20"/>
          <w:szCs w:val="20"/>
          <w:lang w:val="es-ES_tradnl" w:eastAsia="es-ES"/>
        </w:rPr>
        <w:t>Ser un Gobierno</w:t>
      </w:r>
      <w:r w:rsidR="00264E94" w:rsidRPr="00923233">
        <w:rPr>
          <w:rFonts w:ascii="Arial" w:eastAsia="Times New Roman" w:hAnsi="Arial" w:cs="Arial"/>
          <w:i/>
          <w:sz w:val="20"/>
          <w:szCs w:val="20"/>
          <w:lang w:val="es-ES_tradnl" w:eastAsia="es-ES"/>
        </w:rPr>
        <w:t xml:space="preserve"> responsable </w:t>
      </w:r>
      <w:r w:rsidRPr="00923233">
        <w:rPr>
          <w:rFonts w:ascii="Arial" w:eastAsia="Times New Roman" w:hAnsi="Arial" w:cs="Arial"/>
          <w:i/>
          <w:sz w:val="20"/>
          <w:szCs w:val="20"/>
          <w:lang w:val="es-ES_tradnl" w:eastAsia="es-ES"/>
        </w:rPr>
        <w:t xml:space="preserve">y comprometido </w:t>
      </w:r>
      <w:r w:rsidR="00264E94" w:rsidRPr="00923233">
        <w:rPr>
          <w:rFonts w:ascii="Arial" w:eastAsia="Times New Roman" w:hAnsi="Arial" w:cs="Arial"/>
          <w:i/>
          <w:sz w:val="20"/>
          <w:szCs w:val="20"/>
          <w:lang w:val="es-ES_tradnl" w:eastAsia="es-ES"/>
        </w:rPr>
        <w:t xml:space="preserve">en la prestación de servicios públicos de calidad, seguridad y sustentabilidad de los recursos,  </w:t>
      </w:r>
      <w:r w:rsidRPr="00923233">
        <w:rPr>
          <w:rFonts w:ascii="Arial" w:eastAsia="Times New Roman" w:hAnsi="Arial" w:cs="Arial"/>
          <w:i/>
          <w:sz w:val="20"/>
          <w:szCs w:val="20"/>
          <w:lang w:val="es-ES_tradnl" w:eastAsia="es-ES"/>
        </w:rPr>
        <w:t>ofreciendo</w:t>
      </w:r>
      <w:r w:rsidR="00264E94" w:rsidRPr="00923233">
        <w:rPr>
          <w:rFonts w:ascii="Arial" w:eastAsia="Times New Roman" w:hAnsi="Arial" w:cs="Arial"/>
          <w:i/>
          <w:sz w:val="20"/>
          <w:szCs w:val="20"/>
          <w:lang w:val="es-ES_tradnl" w:eastAsia="es-ES"/>
        </w:rPr>
        <w:t xml:space="preserve"> especial atención a los sectores más vulnerables</w:t>
      </w:r>
      <w:r w:rsidRPr="00923233">
        <w:rPr>
          <w:rFonts w:ascii="Arial" w:eastAsia="Times New Roman" w:hAnsi="Arial" w:cs="Arial"/>
          <w:i/>
          <w:sz w:val="20"/>
          <w:szCs w:val="20"/>
          <w:lang w:val="es-ES_tradnl" w:eastAsia="es-ES"/>
        </w:rPr>
        <w:t xml:space="preserve"> de la población</w:t>
      </w:r>
      <w:r w:rsidR="00264E94" w:rsidRPr="00923233">
        <w:rPr>
          <w:rFonts w:ascii="Arial" w:eastAsia="Times New Roman" w:hAnsi="Arial" w:cs="Arial"/>
          <w:i/>
          <w:sz w:val="20"/>
          <w:szCs w:val="20"/>
          <w:lang w:val="es-ES_tradnl" w:eastAsia="es-ES"/>
        </w:rPr>
        <w:t xml:space="preserve"> para mejorar su calidad de vida. Lo anterior, si</w:t>
      </w:r>
      <w:r w:rsidRPr="00923233">
        <w:rPr>
          <w:rFonts w:ascii="Arial" w:eastAsia="Times New Roman" w:hAnsi="Arial" w:cs="Arial"/>
          <w:i/>
          <w:sz w:val="20"/>
          <w:szCs w:val="20"/>
          <w:lang w:val="es-ES_tradnl" w:eastAsia="es-ES"/>
        </w:rPr>
        <w:t>n perder el sentido de calidez</w:t>
      </w:r>
      <w:r w:rsidR="00264E94" w:rsidRPr="00923233">
        <w:rPr>
          <w:rFonts w:ascii="Arial" w:eastAsia="Times New Roman" w:hAnsi="Arial" w:cs="Arial"/>
          <w:i/>
          <w:sz w:val="20"/>
          <w:szCs w:val="20"/>
          <w:lang w:val="es-ES_tradnl" w:eastAsia="es-ES"/>
        </w:rPr>
        <w:t>, y austeridad pro</w:t>
      </w:r>
      <w:r w:rsidR="00C80D94" w:rsidRPr="00923233">
        <w:rPr>
          <w:rFonts w:ascii="Arial" w:eastAsia="Times New Roman" w:hAnsi="Arial" w:cs="Arial"/>
          <w:i/>
          <w:sz w:val="20"/>
          <w:szCs w:val="20"/>
          <w:lang w:val="es-ES_tradnl" w:eastAsia="es-ES"/>
        </w:rPr>
        <w:t>pias de un gobierno ciudadano.</w:t>
      </w:r>
    </w:p>
    <w:p w14:paraId="1D26EF1E" w14:textId="77777777" w:rsidR="00783C8C" w:rsidRPr="00923233" w:rsidRDefault="00783C8C" w:rsidP="00264E94">
      <w:pPr>
        <w:jc w:val="both"/>
        <w:rPr>
          <w:rFonts w:ascii="Arial" w:eastAsia="Times New Roman" w:hAnsi="Arial" w:cs="Arial"/>
          <w:i/>
          <w:sz w:val="20"/>
          <w:szCs w:val="20"/>
          <w:lang w:val="es-ES_tradnl" w:eastAsia="es-ES"/>
        </w:rPr>
      </w:pPr>
    </w:p>
    <w:p w14:paraId="79B0110F" w14:textId="77777777" w:rsidR="00783C8C" w:rsidRPr="00923233" w:rsidRDefault="00783C8C" w:rsidP="00264E94">
      <w:pPr>
        <w:jc w:val="both"/>
        <w:rPr>
          <w:rFonts w:ascii="Arial" w:eastAsia="Times New Roman" w:hAnsi="Arial" w:cs="Arial"/>
          <w:i/>
          <w:sz w:val="20"/>
          <w:szCs w:val="20"/>
          <w:lang w:val="es-ES_tradnl" w:eastAsia="es-ES"/>
        </w:rPr>
      </w:pPr>
    </w:p>
    <w:p w14:paraId="728B715F" w14:textId="77777777" w:rsidR="00264E94" w:rsidRPr="00923233" w:rsidRDefault="0027290F" w:rsidP="003F2589">
      <w:pPr>
        <w:pStyle w:val="Heading2"/>
        <w:numPr>
          <w:ilvl w:val="0"/>
          <w:numId w:val="4"/>
        </w:numPr>
        <w:jc w:val="center"/>
        <w:rPr>
          <w:rFonts w:ascii="Arial" w:eastAsia="Times New Roman" w:hAnsi="Arial" w:cs="Arial"/>
          <w:sz w:val="20"/>
          <w:szCs w:val="20"/>
          <w:lang w:val="es-ES_tradnl" w:eastAsia="es-ES"/>
        </w:rPr>
      </w:pPr>
      <w:r w:rsidRPr="00923233">
        <w:rPr>
          <w:rFonts w:ascii="Arial" w:eastAsia="Times New Roman" w:hAnsi="Arial" w:cs="Arial"/>
          <w:sz w:val="20"/>
          <w:szCs w:val="20"/>
          <w:lang w:val="es-ES_tradnl" w:eastAsia="es-ES"/>
        </w:rPr>
        <w:t>VISIÓ</w:t>
      </w:r>
      <w:r w:rsidR="00264E94" w:rsidRPr="00923233">
        <w:rPr>
          <w:rFonts w:ascii="Arial" w:eastAsia="Times New Roman" w:hAnsi="Arial" w:cs="Arial"/>
          <w:sz w:val="20"/>
          <w:szCs w:val="20"/>
          <w:lang w:val="es-ES_tradnl" w:eastAsia="es-ES"/>
        </w:rPr>
        <w:t>N</w:t>
      </w:r>
    </w:p>
    <w:p w14:paraId="6A892C57" w14:textId="77777777" w:rsidR="00264E94" w:rsidRPr="00923233" w:rsidRDefault="00264E94" w:rsidP="00264E94">
      <w:pPr>
        <w:pStyle w:val="NoSpacing"/>
        <w:jc w:val="both"/>
        <w:rPr>
          <w:rFonts w:ascii="Arial" w:eastAsia="Times New Roman" w:hAnsi="Arial" w:cs="Arial"/>
          <w:i/>
          <w:sz w:val="20"/>
          <w:szCs w:val="20"/>
          <w:lang w:val="es-ES_tradnl" w:eastAsia="es-ES"/>
        </w:rPr>
      </w:pPr>
      <w:r w:rsidRPr="00923233">
        <w:rPr>
          <w:rFonts w:ascii="Arial" w:eastAsia="Times New Roman" w:hAnsi="Arial" w:cs="Arial"/>
          <w:i/>
          <w:sz w:val="20"/>
          <w:szCs w:val="20"/>
          <w:lang w:val="es-ES_tradnl" w:eastAsia="es-ES"/>
        </w:rPr>
        <w:t xml:space="preserve">Ser un municipio que </w:t>
      </w:r>
      <w:r w:rsidR="00A442A0" w:rsidRPr="00923233">
        <w:rPr>
          <w:rFonts w:ascii="Arial" w:eastAsia="Times New Roman" w:hAnsi="Arial" w:cs="Arial"/>
          <w:i/>
          <w:sz w:val="20"/>
          <w:szCs w:val="20"/>
          <w:lang w:val="es-ES_tradnl" w:eastAsia="es-ES"/>
        </w:rPr>
        <w:t>brinde</w:t>
      </w:r>
      <w:r w:rsidRPr="00923233">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923233">
        <w:rPr>
          <w:rFonts w:ascii="Arial" w:eastAsia="Times New Roman" w:hAnsi="Arial" w:cs="Arial"/>
          <w:i/>
          <w:sz w:val="20"/>
          <w:szCs w:val="20"/>
          <w:lang w:val="es-ES_tradnl" w:eastAsia="es-ES"/>
        </w:rPr>
        <w:t xml:space="preserve">el sano esparcimiento, </w:t>
      </w:r>
      <w:r w:rsidRPr="00923233">
        <w:rPr>
          <w:rFonts w:ascii="Arial" w:eastAsia="Times New Roman" w:hAnsi="Arial" w:cs="Arial"/>
          <w:i/>
          <w:sz w:val="20"/>
          <w:szCs w:val="20"/>
          <w:lang w:val="es-ES_tradnl" w:eastAsia="es-ES"/>
        </w:rPr>
        <w:t>con desarrollo armónico y sustentable, con seguridad para sus habitantes y que a su vez propicie una mejor calidad de vida.</w:t>
      </w:r>
    </w:p>
    <w:p w14:paraId="2B76F5ED" w14:textId="77777777" w:rsidR="00264E94" w:rsidRPr="00923233" w:rsidRDefault="00264E94" w:rsidP="00264E94">
      <w:pPr>
        <w:jc w:val="both"/>
        <w:rPr>
          <w:rFonts w:ascii="Arial" w:hAnsi="Arial" w:cs="Arial"/>
          <w:sz w:val="20"/>
          <w:szCs w:val="20"/>
          <w:lang w:val="es-ES_tradnl"/>
        </w:rPr>
      </w:pPr>
    </w:p>
    <w:p w14:paraId="0DC5434B" w14:textId="77777777" w:rsidR="00783C8C" w:rsidRPr="00923233" w:rsidRDefault="00783C8C" w:rsidP="00264E94">
      <w:pPr>
        <w:jc w:val="both"/>
        <w:rPr>
          <w:rFonts w:ascii="Arial" w:hAnsi="Arial" w:cs="Arial"/>
          <w:sz w:val="20"/>
          <w:szCs w:val="20"/>
          <w:lang w:val="es-ES_tradnl"/>
        </w:rPr>
      </w:pPr>
    </w:p>
    <w:p w14:paraId="63B33E94" w14:textId="77777777" w:rsidR="00783C8C" w:rsidRPr="00923233" w:rsidRDefault="00783C8C" w:rsidP="00264E94">
      <w:pPr>
        <w:jc w:val="both"/>
        <w:rPr>
          <w:rFonts w:ascii="Arial" w:hAnsi="Arial" w:cs="Arial"/>
          <w:sz w:val="20"/>
          <w:szCs w:val="20"/>
          <w:lang w:val="es-ES_tradnl"/>
        </w:rPr>
      </w:pPr>
    </w:p>
    <w:p w14:paraId="6E74A5A7" w14:textId="77777777" w:rsidR="00783C8C" w:rsidRPr="00923233" w:rsidRDefault="00783C8C" w:rsidP="00264E94">
      <w:pPr>
        <w:jc w:val="both"/>
        <w:rPr>
          <w:rFonts w:ascii="Arial" w:hAnsi="Arial" w:cs="Arial"/>
          <w:sz w:val="20"/>
          <w:szCs w:val="20"/>
          <w:lang w:val="es-ES_tradnl"/>
        </w:rPr>
      </w:pPr>
    </w:p>
    <w:p w14:paraId="0C03FB78" w14:textId="77777777" w:rsidR="00783C8C" w:rsidRPr="00923233" w:rsidRDefault="00783C8C" w:rsidP="00264E94">
      <w:pPr>
        <w:jc w:val="both"/>
        <w:rPr>
          <w:rFonts w:ascii="Arial" w:hAnsi="Arial" w:cs="Arial"/>
          <w:sz w:val="20"/>
          <w:szCs w:val="20"/>
          <w:lang w:val="es-ES_tradnl"/>
        </w:rPr>
      </w:pPr>
    </w:p>
    <w:p w14:paraId="0FD2F18E" w14:textId="77777777" w:rsidR="00783C8C" w:rsidRPr="00923233" w:rsidRDefault="00783C8C" w:rsidP="00264E94">
      <w:pPr>
        <w:jc w:val="both"/>
        <w:rPr>
          <w:rFonts w:ascii="Arial" w:hAnsi="Arial" w:cs="Arial"/>
          <w:sz w:val="20"/>
          <w:szCs w:val="20"/>
          <w:lang w:val="es-ES_tradnl"/>
        </w:rPr>
      </w:pPr>
    </w:p>
    <w:p w14:paraId="2A898896" w14:textId="77777777" w:rsidR="00783C8C" w:rsidRPr="00923233" w:rsidRDefault="00783C8C" w:rsidP="00264E94">
      <w:pPr>
        <w:jc w:val="both"/>
        <w:rPr>
          <w:rFonts w:ascii="Arial" w:hAnsi="Arial" w:cs="Arial"/>
          <w:sz w:val="20"/>
          <w:szCs w:val="20"/>
          <w:lang w:val="es-ES_tradnl"/>
        </w:rPr>
      </w:pPr>
    </w:p>
    <w:p w14:paraId="7949BE93" w14:textId="77777777" w:rsidR="00783C8C" w:rsidRPr="00923233" w:rsidRDefault="00783C8C" w:rsidP="00264E94">
      <w:pPr>
        <w:jc w:val="both"/>
        <w:rPr>
          <w:rFonts w:ascii="Arial" w:hAnsi="Arial" w:cs="Arial"/>
          <w:sz w:val="20"/>
          <w:szCs w:val="20"/>
          <w:lang w:val="es-ES_tradnl"/>
        </w:rPr>
      </w:pPr>
    </w:p>
    <w:p w14:paraId="1D2116AC" w14:textId="77777777" w:rsidR="00783C8C" w:rsidRPr="00923233" w:rsidRDefault="00783C8C" w:rsidP="00264E94">
      <w:pPr>
        <w:jc w:val="both"/>
        <w:rPr>
          <w:rFonts w:ascii="Arial" w:hAnsi="Arial" w:cs="Arial"/>
          <w:sz w:val="20"/>
          <w:szCs w:val="20"/>
          <w:lang w:val="es-ES_tradnl"/>
        </w:rPr>
      </w:pPr>
    </w:p>
    <w:p w14:paraId="196F9556" w14:textId="77777777" w:rsidR="00067944" w:rsidRPr="00923233" w:rsidRDefault="00067944" w:rsidP="00264E94">
      <w:pPr>
        <w:jc w:val="both"/>
        <w:rPr>
          <w:rFonts w:ascii="Arial" w:hAnsi="Arial" w:cs="Arial"/>
          <w:sz w:val="20"/>
          <w:szCs w:val="20"/>
          <w:lang w:val="es-ES_tradnl"/>
        </w:rPr>
      </w:pPr>
    </w:p>
    <w:p w14:paraId="68C0B757" w14:textId="77777777" w:rsidR="00067944" w:rsidRPr="00923233" w:rsidRDefault="00067944" w:rsidP="00264E94">
      <w:pPr>
        <w:jc w:val="both"/>
        <w:rPr>
          <w:rFonts w:ascii="Arial" w:hAnsi="Arial" w:cs="Arial"/>
          <w:sz w:val="20"/>
          <w:szCs w:val="20"/>
          <w:lang w:val="es-ES_tradnl"/>
        </w:rPr>
      </w:pPr>
    </w:p>
    <w:p w14:paraId="4446802A" w14:textId="77777777" w:rsidR="00264E94" w:rsidRPr="00923233" w:rsidRDefault="00264E94" w:rsidP="003F2589">
      <w:pPr>
        <w:pStyle w:val="Heading1"/>
        <w:numPr>
          <w:ilvl w:val="0"/>
          <w:numId w:val="3"/>
        </w:numPr>
        <w:rPr>
          <w:rFonts w:ascii="Arial" w:hAnsi="Arial" w:cs="Arial"/>
          <w:sz w:val="20"/>
          <w:szCs w:val="20"/>
        </w:rPr>
      </w:pPr>
      <w:commentRangeStart w:id="2"/>
      <w:r w:rsidRPr="00923233">
        <w:rPr>
          <w:rFonts w:ascii="Arial" w:hAnsi="Arial" w:cs="Arial"/>
          <w:sz w:val="20"/>
          <w:szCs w:val="20"/>
        </w:rPr>
        <w:lastRenderedPageBreak/>
        <w:t>POLÍTICAS GENERALES DE USO DEL MANUAL DE ORGANIZACIÓN</w:t>
      </w:r>
      <w:commentRangeEnd w:id="2"/>
      <w:r w:rsidR="009F2EBA" w:rsidRPr="00923233">
        <w:rPr>
          <w:rStyle w:val="CommentReference"/>
          <w:rFonts w:ascii="Arial" w:eastAsiaTheme="minorHAnsi" w:hAnsi="Arial" w:cs="Arial"/>
          <w:b w:val="0"/>
          <w:bCs w:val="0"/>
          <w:color w:val="auto"/>
        </w:rPr>
        <w:commentReference w:id="2"/>
      </w:r>
    </w:p>
    <w:p w14:paraId="5FAF92E3" w14:textId="77777777" w:rsidR="00264E94" w:rsidRPr="00923233" w:rsidRDefault="00264E94" w:rsidP="00264E94">
      <w:pPr>
        <w:pStyle w:val="Title"/>
        <w:jc w:val="left"/>
        <w:rPr>
          <w:rFonts w:cs="Arial"/>
          <w:sz w:val="20"/>
        </w:rPr>
      </w:pPr>
    </w:p>
    <w:p w14:paraId="6DA3012D" w14:textId="77777777" w:rsidR="00264E94" w:rsidRPr="00923233" w:rsidRDefault="00264E94" w:rsidP="00264E94">
      <w:pPr>
        <w:pStyle w:val="Title"/>
        <w:jc w:val="both"/>
        <w:rPr>
          <w:rFonts w:cs="Arial"/>
          <w:b w:val="0"/>
          <w:sz w:val="20"/>
        </w:rPr>
      </w:pPr>
      <w:r w:rsidRPr="00923233">
        <w:rPr>
          <w:rFonts w:cs="Arial"/>
          <w:b w:val="0"/>
          <w:sz w:val="20"/>
        </w:rPr>
        <w:t xml:space="preserve">1. El Manual de Organización debe estar disponible para consulta del personal que labora en el Gobierno Municipal de </w:t>
      </w:r>
      <w:r w:rsidR="00B2477E" w:rsidRPr="00923233">
        <w:rPr>
          <w:rFonts w:cs="Arial"/>
          <w:b w:val="0"/>
          <w:sz w:val="20"/>
        </w:rPr>
        <w:t>Juanacatlán</w:t>
      </w:r>
      <w:r w:rsidRPr="00923233">
        <w:rPr>
          <w:rFonts w:cs="Arial"/>
          <w:b w:val="0"/>
          <w:sz w:val="20"/>
        </w:rPr>
        <w:t xml:space="preserve"> así como de la ciudadanía en general.</w:t>
      </w:r>
    </w:p>
    <w:p w14:paraId="21711F13" w14:textId="77777777" w:rsidR="00264E94" w:rsidRPr="00923233" w:rsidRDefault="00264E94" w:rsidP="00264E94">
      <w:pPr>
        <w:pStyle w:val="Title"/>
        <w:jc w:val="both"/>
        <w:rPr>
          <w:rFonts w:cs="Arial"/>
          <w:b w:val="0"/>
          <w:sz w:val="20"/>
        </w:rPr>
      </w:pPr>
    </w:p>
    <w:p w14:paraId="0BC1DBF8" w14:textId="77777777" w:rsidR="00264E94" w:rsidRPr="00923233" w:rsidRDefault="00264E94" w:rsidP="00264E94">
      <w:pPr>
        <w:pStyle w:val="Title"/>
        <w:jc w:val="both"/>
        <w:rPr>
          <w:rFonts w:cs="Arial"/>
          <w:b w:val="0"/>
          <w:sz w:val="20"/>
        </w:rPr>
      </w:pPr>
      <w:r w:rsidRPr="00923233">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14:paraId="2720782F" w14:textId="77777777" w:rsidR="00264E94" w:rsidRPr="00923233" w:rsidRDefault="00264E94" w:rsidP="00264E94">
      <w:pPr>
        <w:pStyle w:val="Title"/>
        <w:jc w:val="both"/>
        <w:rPr>
          <w:rFonts w:cs="Arial"/>
          <w:b w:val="0"/>
          <w:sz w:val="20"/>
        </w:rPr>
      </w:pPr>
    </w:p>
    <w:p w14:paraId="23AF7AAB" w14:textId="77777777" w:rsidR="00264E94" w:rsidRPr="00923233" w:rsidRDefault="00264E94" w:rsidP="00264E94">
      <w:pPr>
        <w:pStyle w:val="Title"/>
        <w:jc w:val="both"/>
        <w:rPr>
          <w:rFonts w:cs="Arial"/>
          <w:b w:val="0"/>
          <w:sz w:val="20"/>
        </w:rPr>
      </w:pPr>
      <w:r w:rsidRPr="00923233">
        <w:rPr>
          <w:rFonts w:cs="Arial"/>
          <w:b w:val="0"/>
          <w:sz w:val="20"/>
        </w:rPr>
        <w:t>3. El Manual de Organización es un documento oficial e institucional, el cual  debe presentar las firmas de autorización de los siguientes funcionarios:</w:t>
      </w:r>
    </w:p>
    <w:p w14:paraId="1E01B290" w14:textId="77777777" w:rsidR="00264E94" w:rsidRPr="00923233" w:rsidRDefault="00264E94" w:rsidP="00264E94">
      <w:pPr>
        <w:pStyle w:val="Title"/>
        <w:jc w:val="both"/>
        <w:rPr>
          <w:rFonts w:cs="Arial"/>
          <w:b w:val="0"/>
          <w:sz w:val="20"/>
        </w:rPr>
      </w:pPr>
    </w:p>
    <w:p w14:paraId="422BF9E1" w14:textId="77777777" w:rsidR="00264E94" w:rsidRPr="00923233" w:rsidRDefault="00264E94" w:rsidP="00264E94">
      <w:pPr>
        <w:pStyle w:val="Title"/>
        <w:numPr>
          <w:ilvl w:val="0"/>
          <w:numId w:val="1"/>
        </w:numPr>
        <w:jc w:val="both"/>
        <w:rPr>
          <w:rFonts w:cs="Arial"/>
          <w:sz w:val="20"/>
        </w:rPr>
      </w:pPr>
      <w:r w:rsidRPr="00923233">
        <w:rPr>
          <w:rFonts w:cs="Arial"/>
          <w:b w:val="0"/>
          <w:sz w:val="20"/>
        </w:rPr>
        <w:t>Presidente Municipal</w:t>
      </w:r>
    </w:p>
    <w:p w14:paraId="2C1E1617" w14:textId="77777777" w:rsidR="00264E94" w:rsidRPr="00923233" w:rsidRDefault="00264E94" w:rsidP="00264E94">
      <w:pPr>
        <w:pStyle w:val="Title"/>
        <w:numPr>
          <w:ilvl w:val="0"/>
          <w:numId w:val="1"/>
        </w:numPr>
        <w:jc w:val="both"/>
        <w:rPr>
          <w:rFonts w:cs="Arial"/>
          <w:sz w:val="20"/>
        </w:rPr>
      </w:pPr>
      <w:r w:rsidRPr="00923233">
        <w:rPr>
          <w:rFonts w:cs="Arial"/>
          <w:b w:val="0"/>
          <w:sz w:val="20"/>
        </w:rPr>
        <w:t>Secretario General</w:t>
      </w:r>
    </w:p>
    <w:p w14:paraId="194232AB" w14:textId="77777777" w:rsidR="00264E94" w:rsidRPr="00923233" w:rsidRDefault="00264E94" w:rsidP="00264E94">
      <w:pPr>
        <w:pStyle w:val="Title"/>
        <w:numPr>
          <w:ilvl w:val="0"/>
          <w:numId w:val="1"/>
        </w:numPr>
        <w:jc w:val="both"/>
        <w:rPr>
          <w:rFonts w:cs="Arial"/>
          <w:b w:val="0"/>
          <w:sz w:val="20"/>
        </w:rPr>
      </w:pPr>
      <w:r w:rsidRPr="00923233">
        <w:rPr>
          <w:rFonts w:cs="Arial"/>
          <w:b w:val="0"/>
          <w:sz w:val="20"/>
        </w:rPr>
        <w:t>Titular de la Coordinación Política</w:t>
      </w:r>
    </w:p>
    <w:p w14:paraId="1B9E9A72" w14:textId="77777777" w:rsidR="00264E94" w:rsidRPr="00923233" w:rsidRDefault="00264E94" w:rsidP="00264E94">
      <w:pPr>
        <w:pStyle w:val="Title"/>
        <w:numPr>
          <w:ilvl w:val="0"/>
          <w:numId w:val="1"/>
        </w:numPr>
        <w:jc w:val="both"/>
        <w:rPr>
          <w:rFonts w:cs="Arial"/>
          <w:b w:val="0"/>
          <w:sz w:val="20"/>
        </w:rPr>
      </w:pPr>
      <w:r w:rsidRPr="00923233">
        <w:rPr>
          <w:rFonts w:cs="Arial"/>
          <w:b w:val="0"/>
          <w:sz w:val="20"/>
        </w:rPr>
        <w:t>Director General al que pertenece la Dirección o Jefatura de Área</w:t>
      </w:r>
    </w:p>
    <w:p w14:paraId="2E97D677" w14:textId="77777777" w:rsidR="00264E94" w:rsidRPr="00923233" w:rsidRDefault="00264E94" w:rsidP="00264E94">
      <w:pPr>
        <w:pStyle w:val="Title"/>
        <w:numPr>
          <w:ilvl w:val="0"/>
          <w:numId w:val="1"/>
        </w:numPr>
        <w:jc w:val="both"/>
        <w:rPr>
          <w:rFonts w:cs="Arial"/>
          <w:b w:val="0"/>
          <w:sz w:val="20"/>
        </w:rPr>
      </w:pPr>
      <w:r w:rsidRPr="00923233">
        <w:rPr>
          <w:rFonts w:cs="Arial"/>
          <w:b w:val="0"/>
          <w:sz w:val="20"/>
        </w:rPr>
        <w:t>Director de la Unidad de Planeación</w:t>
      </w:r>
    </w:p>
    <w:p w14:paraId="120B5EE9" w14:textId="77777777" w:rsidR="00264E94" w:rsidRPr="00923233" w:rsidRDefault="00264E94" w:rsidP="00264E94">
      <w:pPr>
        <w:pStyle w:val="Title"/>
        <w:numPr>
          <w:ilvl w:val="0"/>
          <w:numId w:val="1"/>
        </w:numPr>
        <w:jc w:val="both"/>
        <w:rPr>
          <w:rFonts w:cs="Arial"/>
          <w:b w:val="0"/>
          <w:sz w:val="20"/>
        </w:rPr>
      </w:pPr>
      <w:r w:rsidRPr="00923233">
        <w:rPr>
          <w:rFonts w:cs="Arial"/>
          <w:b w:val="0"/>
          <w:sz w:val="20"/>
        </w:rPr>
        <w:t>Director o Jefe de Área que elabora el documento</w:t>
      </w:r>
    </w:p>
    <w:p w14:paraId="5944D5A7" w14:textId="77777777" w:rsidR="00264E94" w:rsidRPr="00923233" w:rsidRDefault="00264E94" w:rsidP="00264E94">
      <w:pPr>
        <w:pStyle w:val="Title"/>
        <w:jc w:val="both"/>
        <w:rPr>
          <w:rFonts w:cs="Arial"/>
          <w:b w:val="0"/>
          <w:sz w:val="20"/>
        </w:rPr>
      </w:pPr>
    </w:p>
    <w:p w14:paraId="40C54CAC" w14:textId="77777777" w:rsidR="00264E94" w:rsidRPr="00923233" w:rsidRDefault="00264E94" w:rsidP="00264E94">
      <w:pPr>
        <w:pStyle w:val="Title"/>
        <w:jc w:val="both"/>
        <w:rPr>
          <w:rFonts w:cs="Arial"/>
          <w:b w:val="0"/>
          <w:sz w:val="20"/>
        </w:rPr>
      </w:pPr>
      <w:r w:rsidRPr="00923233">
        <w:rPr>
          <w:rFonts w:cs="Arial"/>
          <w:b w:val="0"/>
          <w:sz w:val="20"/>
        </w:rPr>
        <w:t>4. El manual contiene un cuadro de control ubicado en la parte inferior del manual con las siguientes especificaciones:</w:t>
      </w:r>
    </w:p>
    <w:p w14:paraId="6C1B36A0" w14:textId="77777777" w:rsidR="00264E94" w:rsidRPr="00923233" w:rsidRDefault="00264E94" w:rsidP="00264E94">
      <w:pPr>
        <w:pStyle w:val="Title"/>
        <w:jc w:val="both"/>
        <w:rPr>
          <w:rFonts w:cs="Arial"/>
          <w:b w:val="0"/>
          <w:sz w:val="20"/>
        </w:rPr>
      </w:pPr>
    </w:p>
    <w:p w14:paraId="6B0B97A7" w14:textId="77777777" w:rsidR="00264E94" w:rsidRPr="00923233" w:rsidRDefault="00264E94" w:rsidP="00264E94">
      <w:pPr>
        <w:pStyle w:val="Title"/>
        <w:ind w:left="3060" w:hanging="2700"/>
        <w:jc w:val="both"/>
        <w:rPr>
          <w:rFonts w:cs="Arial"/>
          <w:b w:val="0"/>
          <w:sz w:val="20"/>
        </w:rPr>
      </w:pPr>
      <w:r w:rsidRPr="00923233">
        <w:rPr>
          <w:rFonts w:cs="Arial"/>
          <w:b w:val="0"/>
          <w:i/>
          <w:sz w:val="20"/>
        </w:rPr>
        <w:t>Fecha de elaboración:</w:t>
      </w:r>
      <w:r w:rsidRPr="00923233">
        <w:rPr>
          <w:rFonts w:cs="Arial"/>
          <w:b w:val="0"/>
          <w:i/>
          <w:sz w:val="20"/>
        </w:rPr>
        <w:tab/>
      </w:r>
      <w:r w:rsidRPr="00923233">
        <w:rPr>
          <w:rFonts w:cs="Arial"/>
          <w:b w:val="0"/>
          <w:sz w:val="20"/>
        </w:rPr>
        <w:t>Día, mes y año en que se elaboró la 1ª versión del manual. Para las áreas que lo elaboren por primera vez éste será el manual vigente.</w:t>
      </w:r>
    </w:p>
    <w:p w14:paraId="36C5C181" w14:textId="77777777" w:rsidR="00264E94" w:rsidRPr="00923233" w:rsidRDefault="00264E94" w:rsidP="00264E94">
      <w:pPr>
        <w:pStyle w:val="Title"/>
        <w:tabs>
          <w:tab w:val="left" w:pos="3060"/>
        </w:tabs>
        <w:ind w:left="3060" w:hanging="2700"/>
        <w:jc w:val="both"/>
        <w:rPr>
          <w:rFonts w:cs="Arial"/>
          <w:b w:val="0"/>
          <w:sz w:val="20"/>
        </w:rPr>
      </w:pPr>
      <w:r w:rsidRPr="00923233">
        <w:rPr>
          <w:rFonts w:cs="Arial"/>
          <w:b w:val="0"/>
          <w:i/>
          <w:sz w:val="20"/>
        </w:rPr>
        <w:t>Fecha de actualización:</w:t>
      </w:r>
      <w:r w:rsidRPr="00923233">
        <w:rPr>
          <w:rFonts w:cs="Arial"/>
          <w:b w:val="0"/>
          <w:sz w:val="20"/>
        </w:rPr>
        <w:t xml:space="preserve"> </w:t>
      </w:r>
      <w:r w:rsidRPr="00923233">
        <w:rPr>
          <w:rFonts w:cs="Arial"/>
          <w:b w:val="0"/>
          <w:sz w:val="20"/>
        </w:rPr>
        <w:tab/>
        <w:t>Día, mes y año de la versión más reciente y vigente del manual para las áreas que lo actualicen.</w:t>
      </w:r>
    </w:p>
    <w:p w14:paraId="5B9D31A0" w14:textId="77777777" w:rsidR="00264E94" w:rsidRPr="00923233" w:rsidRDefault="00264E94" w:rsidP="00264E94">
      <w:pPr>
        <w:pStyle w:val="Title"/>
        <w:tabs>
          <w:tab w:val="left" w:pos="3060"/>
        </w:tabs>
        <w:ind w:left="3060" w:hanging="2700"/>
        <w:jc w:val="both"/>
        <w:rPr>
          <w:rFonts w:cs="Arial"/>
          <w:b w:val="0"/>
          <w:sz w:val="20"/>
        </w:rPr>
      </w:pPr>
      <w:r w:rsidRPr="00923233">
        <w:rPr>
          <w:rFonts w:cs="Arial"/>
          <w:b w:val="0"/>
          <w:i/>
          <w:sz w:val="20"/>
        </w:rPr>
        <w:t>Número de actualización:</w:t>
      </w:r>
      <w:r w:rsidRPr="00923233">
        <w:rPr>
          <w:rFonts w:cs="Arial"/>
          <w:b w:val="0"/>
          <w:sz w:val="20"/>
        </w:rPr>
        <w:t xml:space="preserve"> </w:t>
      </w:r>
      <w:r w:rsidRPr="00923233">
        <w:rPr>
          <w:rFonts w:cs="Arial"/>
          <w:b w:val="0"/>
          <w:sz w:val="20"/>
        </w:rPr>
        <w:tab/>
        <w:t>Número consecutivo que representa las veces en que el manual se ha actualizado y que va en relación con el campo de “Fecha de actualización”.</w:t>
      </w:r>
    </w:p>
    <w:p w14:paraId="3885B712" w14:textId="77777777" w:rsidR="00264E94" w:rsidRPr="00923233" w:rsidRDefault="00264E94" w:rsidP="00264E94">
      <w:pPr>
        <w:pStyle w:val="Title"/>
        <w:tabs>
          <w:tab w:val="left" w:pos="3060"/>
        </w:tabs>
        <w:ind w:left="3060" w:hanging="2700"/>
        <w:jc w:val="both"/>
        <w:rPr>
          <w:rFonts w:cs="Arial"/>
          <w:b w:val="0"/>
          <w:sz w:val="20"/>
        </w:rPr>
      </w:pPr>
      <w:r w:rsidRPr="00923233">
        <w:rPr>
          <w:rFonts w:cs="Arial"/>
          <w:b w:val="0"/>
          <w:i/>
          <w:sz w:val="20"/>
        </w:rPr>
        <w:t>Código del manual:</w:t>
      </w:r>
      <w:r w:rsidRPr="00923233">
        <w:rPr>
          <w:rFonts w:cs="Arial"/>
          <w:b w:val="0"/>
          <w:i/>
          <w:sz w:val="20"/>
        </w:rPr>
        <w:tab/>
      </w:r>
      <w:r w:rsidRPr="00923233">
        <w:rPr>
          <w:rFonts w:cs="Arial"/>
          <w:b w:val="0"/>
          <w:sz w:val="20"/>
        </w:rPr>
        <w:t xml:space="preserve">Código asignado al Manual de Organización y representado por las iniciales (MO), seguidas de </w:t>
      </w:r>
      <w:r w:rsidR="0002160F" w:rsidRPr="00923233">
        <w:rPr>
          <w:rFonts w:cs="Arial"/>
          <w:b w:val="0"/>
          <w:sz w:val="20"/>
        </w:rPr>
        <w:t>una referencia a la dirección ya sea nombre completo o abreviado</w:t>
      </w:r>
      <w:r w:rsidRPr="00923233">
        <w:rPr>
          <w:rFonts w:cs="Arial"/>
          <w:b w:val="0"/>
          <w:sz w:val="20"/>
        </w:rPr>
        <w:t xml:space="preserve"> (AAAA</w:t>
      </w:r>
      <w:r w:rsidR="0002160F" w:rsidRPr="00923233">
        <w:rPr>
          <w:rFonts w:cs="Arial"/>
          <w:b w:val="0"/>
          <w:sz w:val="20"/>
        </w:rPr>
        <w:t>AA</w:t>
      </w:r>
      <w:r w:rsidRPr="00923233">
        <w:rPr>
          <w:rFonts w:cs="Arial"/>
          <w:b w:val="0"/>
          <w:sz w:val="20"/>
        </w:rPr>
        <w:t xml:space="preserve">) a la que pertenece y finaliza con </w:t>
      </w:r>
      <w:r w:rsidR="0002160F" w:rsidRPr="00923233">
        <w:rPr>
          <w:rFonts w:cs="Arial"/>
          <w:b w:val="0"/>
          <w:sz w:val="20"/>
        </w:rPr>
        <w:t>el año en el que se elaboró el documento</w:t>
      </w:r>
      <w:r w:rsidRPr="00923233">
        <w:rPr>
          <w:rFonts w:cs="Arial"/>
          <w:b w:val="0"/>
          <w:sz w:val="20"/>
        </w:rPr>
        <w:t xml:space="preserve"> (BBBB).</w:t>
      </w:r>
    </w:p>
    <w:p w14:paraId="7CCCEF3F" w14:textId="77777777" w:rsidR="00264E94" w:rsidRPr="00923233" w:rsidRDefault="00264E94" w:rsidP="00264E94">
      <w:pPr>
        <w:pStyle w:val="Title"/>
        <w:jc w:val="both"/>
        <w:rPr>
          <w:rFonts w:cs="Arial"/>
          <w:b w:val="0"/>
          <w:sz w:val="20"/>
        </w:rPr>
      </w:pPr>
    </w:p>
    <w:p w14:paraId="5D034F8D" w14:textId="77777777" w:rsidR="00264E94" w:rsidRPr="00923233" w:rsidRDefault="00264E94" w:rsidP="00264E94">
      <w:pPr>
        <w:pStyle w:val="Title"/>
        <w:jc w:val="both"/>
        <w:rPr>
          <w:rFonts w:cs="Arial"/>
          <w:b w:val="0"/>
          <w:sz w:val="20"/>
        </w:rPr>
      </w:pPr>
    </w:p>
    <w:p w14:paraId="630FC43D" w14:textId="77777777" w:rsidR="00264E94" w:rsidRPr="00923233" w:rsidRDefault="00264E94" w:rsidP="00264E94">
      <w:pPr>
        <w:pStyle w:val="Title"/>
        <w:ind w:left="705" w:hanging="705"/>
        <w:jc w:val="both"/>
        <w:rPr>
          <w:rFonts w:cs="Arial"/>
          <w:b w:val="0"/>
          <w:sz w:val="20"/>
        </w:rPr>
      </w:pPr>
      <w:r w:rsidRPr="00923233">
        <w:rPr>
          <w:rFonts w:cs="Arial"/>
          <w:color w:val="006699"/>
          <w:sz w:val="20"/>
        </w:rPr>
        <w:t>Nota</w:t>
      </w:r>
      <w:r w:rsidRPr="00923233">
        <w:rPr>
          <w:rFonts w:cs="Arial"/>
          <w:color w:val="3366FF"/>
          <w:sz w:val="20"/>
        </w:rPr>
        <w:t xml:space="preserve">: </w:t>
      </w:r>
      <w:r w:rsidRPr="00923233">
        <w:rPr>
          <w:rFonts w:cs="Arial"/>
          <w:sz w:val="20"/>
        </w:rPr>
        <w:tab/>
      </w:r>
      <w:r w:rsidRPr="00923233">
        <w:rPr>
          <w:rFonts w:cs="Arial"/>
          <w:b w:val="0"/>
          <w:sz w:val="20"/>
        </w:rPr>
        <w:t>En ausencia de los puntos 3 y 4 de este apartado, se considerará al documento en periodo de revisión y actualización y se considerará oficial a partir de que cuente con las firmas de autorización correspondientes.</w:t>
      </w:r>
    </w:p>
    <w:p w14:paraId="6EE84734" w14:textId="77777777" w:rsidR="00183EB6" w:rsidRPr="00923233" w:rsidRDefault="00183EB6" w:rsidP="00264E94">
      <w:pPr>
        <w:jc w:val="both"/>
        <w:rPr>
          <w:rFonts w:ascii="Arial" w:hAnsi="Arial" w:cs="Arial"/>
          <w:sz w:val="20"/>
          <w:szCs w:val="20"/>
          <w:lang w:val="es-ES_tradnl"/>
        </w:rPr>
      </w:pPr>
    </w:p>
    <w:p w14:paraId="60007712" w14:textId="77777777" w:rsidR="00383E76" w:rsidRPr="00923233" w:rsidRDefault="00383E76" w:rsidP="00B75193">
      <w:pPr>
        <w:rPr>
          <w:rFonts w:ascii="Arial" w:hAnsi="Arial" w:cs="Arial"/>
          <w:sz w:val="20"/>
          <w:szCs w:val="20"/>
          <w:lang w:val="es-ES_tradnl"/>
        </w:rPr>
      </w:pPr>
    </w:p>
    <w:p w14:paraId="0CE4DE03" w14:textId="77777777" w:rsidR="00783C8C" w:rsidRPr="00923233" w:rsidRDefault="00783C8C" w:rsidP="00B75193">
      <w:pPr>
        <w:rPr>
          <w:rFonts w:ascii="Arial" w:hAnsi="Arial" w:cs="Arial"/>
          <w:sz w:val="20"/>
          <w:szCs w:val="20"/>
          <w:lang w:val="es-ES_tradnl"/>
        </w:rPr>
      </w:pPr>
    </w:p>
    <w:p w14:paraId="4325BEDB" w14:textId="77777777" w:rsidR="003F2589" w:rsidRPr="00923233" w:rsidRDefault="003F2589" w:rsidP="00B75193">
      <w:pPr>
        <w:rPr>
          <w:rFonts w:ascii="Arial" w:hAnsi="Arial" w:cs="Arial"/>
          <w:sz w:val="20"/>
          <w:szCs w:val="20"/>
          <w:lang w:val="es-ES_tradnl"/>
        </w:rPr>
      </w:pPr>
    </w:p>
    <w:p w14:paraId="1A17A004" w14:textId="77777777" w:rsidR="00783C8C" w:rsidRPr="00923233" w:rsidRDefault="00783C8C" w:rsidP="003F2589">
      <w:pPr>
        <w:pStyle w:val="Heading1"/>
        <w:numPr>
          <w:ilvl w:val="0"/>
          <w:numId w:val="3"/>
        </w:numPr>
        <w:rPr>
          <w:rFonts w:ascii="Arial" w:hAnsi="Arial" w:cs="Arial"/>
          <w:sz w:val="20"/>
          <w:szCs w:val="20"/>
        </w:rPr>
      </w:pPr>
      <w:commentRangeStart w:id="3"/>
      <w:r w:rsidRPr="00923233">
        <w:rPr>
          <w:rFonts w:ascii="Arial" w:hAnsi="Arial" w:cs="Arial"/>
          <w:sz w:val="20"/>
          <w:szCs w:val="20"/>
        </w:rPr>
        <w:lastRenderedPageBreak/>
        <w:t>OBJETIVOS DEL MANUAL DE ORGANIZACIÓN</w:t>
      </w:r>
      <w:commentRangeEnd w:id="3"/>
      <w:r w:rsidR="009F2EBA" w:rsidRPr="00923233">
        <w:rPr>
          <w:rStyle w:val="CommentReference"/>
          <w:rFonts w:ascii="Arial" w:eastAsiaTheme="minorHAnsi" w:hAnsi="Arial" w:cs="Arial"/>
          <w:b w:val="0"/>
          <w:bCs w:val="0"/>
          <w:color w:val="auto"/>
        </w:rPr>
        <w:commentReference w:id="3"/>
      </w:r>
    </w:p>
    <w:p w14:paraId="176285BC" w14:textId="77777777" w:rsidR="00783C8C" w:rsidRPr="00923233" w:rsidRDefault="00783C8C" w:rsidP="00783C8C">
      <w:pPr>
        <w:rPr>
          <w:rFonts w:ascii="Arial" w:hAnsi="Arial" w:cs="Arial"/>
          <w:sz w:val="20"/>
          <w:szCs w:val="20"/>
        </w:rPr>
      </w:pPr>
    </w:p>
    <w:p w14:paraId="39B12D54" w14:textId="77777777" w:rsidR="00783C8C" w:rsidRPr="00923233" w:rsidRDefault="00783C8C" w:rsidP="00783C8C">
      <w:pPr>
        <w:rPr>
          <w:rFonts w:ascii="Arial" w:hAnsi="Arial" w:cs="Arial"/>
          <w:sz w:val="20"/>
          <w:szCs w:val="20"/>
        </w:rPr>
      </w:pPr>
      <w:r w:rsidRPr="00923233">
        <w:rPr>
          <w:rFonts w:ascii="Arial" w:hAnsi="Arial" w:cs="Arial"/>
          <w:sz w:val="20"/>
          <w:szCs w:val="20"/>
        </w:rPr>
        <w:t>Este Manual de Organización es un documento normativo e informativo, cuyos objetivos son:</w:t>
      </w:r>
    </w:p>
    <w:p w14:paraId="5D24B38D" w14:textId="77777777" w:rsidR="00783C8C" w:rsidRPr="00923233" w:rsidRDefault="00783C8C" w:rsidP="00783C8C">
      <w:pPr>
        <w:rPr>
          <w:rFonts w:ascii="Arial" w:hAnsi="Arial" w:cs="Arial"/>
          <w:sz w:val="20"/>
          <w:szCs w:val="20"/>
        </w:rPr>
      </w:pPr>
    </w:p>
    <w:p w14:paraId="6408FF5D" w14:textId="77777777" w:rsidR="00783C8C" w:rsidRPr="00923233" w:rsidRDefault="00783C8C" w:rsidP="004827B2">
      <w:pPr>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Capitalizar el conocimiento humano generado durante la presente administración.</w:t>
      </w:r>
    </w:p>
    <w:p w14:paraId="48397624" w14:textId="77777777" w:rsidR="00783C8C" w:rsidRPr="00923233" w:rsidRDefault="00783C8C" w:rsidP="004827B2">
      <w:pPr>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Mostrar la organización de</w:t>
      </w:r>
      <w:r w:rsidR="00154DFE" w:rsidRPr="00923233">
        <w:rPr>
          <w:rFonts w:ascii="Arial" w:hAnsi="Arial" w:cs="Arial"/>
          <w:sz w:val="20"/>
          <w:szCs w:val="20"/>
        </w:rPr>
        <w:t xml:space="preserve"> la </w:t>
      </w:r>
      <w:r w:rsidR="00154DFE" w:rsidRPr="00923233">
        <w:rPr>
          <w:rStyle w:val="Heading3Char"/>
          <w:rFonts w:ascii="Arial" w:hAnsi="Arial" w:cs="Arial"/>
        </w:rPr>
        <w:t>Dirección de la Unidad de Transparencia.</w:t>
      </w:r>
    </w:p>
    <w:p w14:paraId="5F76175F" w14:textId="77777777" w:rsidR="00783C8C" w:rsidRPr="00923233" w:rsidRDefault="00783C8C" w:rsidP="004827B2">
      <w:pPr>
        <w:ind w:left="705" w:hanging="705"/>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Servir de marco de referencia y guía para llevar a cabo el trabajo diario de cada unidad, orientadas a la consecución de los objetivos de la dependencia además de contribuir a  la división del trabajo, capacitación y medición de su desempeño.</w:t>
      </w:r>
    </w:p>
    <w:p w14:paraId="506B7E9D" w14:textId="77777777" w:rsidR="00783C8C" w:rsidRPr="00923233" w:rsidRDefault="00783C8C" w:rsidP="004827B2">
      <w:pPr>
        <w:ind w:left="705" w:hanging="705"/>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14:paraId="46E5247A" w14:textId="77777777" w:rsidR="00783C8C" w:rsidRPr="00923233" w:rsidRDefault="00783C8C" w:rsidP="004827B2">
      <w:pPr>
        <w:ind w:left="705" w:hanging="705"/>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Actuar como medio de información, comunicación y difusión para apoyar la inducción del personal de nuevo ingreso al contexto de la institución.</w:t>
      </w:r>
    </w:p>
    <w:p w14:paraId="5FB5352F" w14:textId="77777777" w:rsidR="00783C8C" w:rsidRPr="00923233" w:rsidRDefault="00783C8C" w:rsidP="004827B2">
      <w:pPr>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Contribuir a fundamentar los programas de trabajo y presupuestos de las dependencias.</w:t>
      </w:r>
    </w:p>
    <w:p w14:paraId="45C6363F" w14:textId="77777777" w:rsidR="00783C8C" w:rsidRPr="00923233" w:rsidRDefault="00783C8C" w:rsidP="004827B2">
      <w:pPr>
        <w:ind w:left="705" w:hanging="705"/>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 xml:space="preserve">Describir los procesos sustantivos </w:t>
      </w:r>
      <w:r w:rsidR="00154DFE" w:rsidRPr="00923233">
        <w:rPr>
          <w:rFonts w:ascii="Arial" w:hAnsi="Arial" w:cs="Arial"/>
          <w:sz w:val="20"/>
          <w:szCs w:val="20"/>
        </w:rPr>
        <w:t>de la</w:t>
      </w:r>
      <w:r w:rsidR="004827B2" w:rsidRPr="00923233">
        <w:rPr>
          <w:rFonts w:ascii="Arial" w:hAnsi="Arial" w:cs="Arial"/>
          <w:sz w:val="20"/>
          <w:szCs w:val="20"/>
        </w:rPr>
        <w:t xml:space="preserve"> </w:t>
      </w:r>
      <w:r w:rsidR="00154DFE" w:rsidRPr="00923233">
        <w:rPr>
          <w:rStyle w:val="Heading3Char"/>
          <w:rFonts w:ascii="Arial" w:hAnsi="Arial" w:cs="Arial"/>
        </w:rPr>
        <w:t>Dirección de la Unidad de Transparencia</w:t>
      </w:r>
      <w:r w:rsidR="00154DFE" w:rsidRPr="00923233">
        <w:rPr>
          <w:rFonts w:ascii="Arial" w:hAnsi="Arial" w:cs="Arial"/>
          <w:sz w:val="20"/>
          <w:szCs w:val="20"/>
        </w:rPr>
        <w:t xml:space="preserve">, </w:t>
      </w:r>
      <w:r w:rsidRPr="00923233">
        <w:rPr>
          <w:rFonts w:ascii="Arial" w:hAnsi="Arial" w:cs="Arial"/>
          <w:sz w:val="20"/>
          <w:szCs w:val="20"/>
        </w:rPr>
        <w:t>así como los procedimientos que lo conforman y sus operaciones en forma ordenada, secuencial y detallada.</w:t>
      </w:r>
    </w:p>
    <w:p w14:paraId="601BF77C" w14:textId="77777777" w:rsidR="00783C8C" w:rsidRPr="00923233" w:rsidRDefault="00783C8C" w:rsidP="004827B2">
      <w:pPr>
        <w:ind w:left="705" w:hanging="705"/>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 xml:space="preserve">Implementar formalmente los métodos y técnicas de trabajo que deben seguirse para la realización de las actividades. </w:t>
      </w:r>
    </w:p>
    <w:p w14:paraId="2BF23FC4" w14:textId="77777777" w:rsidR="00783C8C" w:rsidRPr="00923233" w:rsidRDefault="00783C8C" w:rsidP="004827B2">
      <w:pPr>
        <w:ind w:left="705" w:hanging="705"/>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14:paraId="07851561" w14:textId="77777777" w:rsidR="00783C8C" w:rsidRPr="00923233" w:rsidRDefault="00783C8C" w:rsidP="004827B2">
      <w:pPr>
        <w:ind w:left="705" w:hanging="705"/>
        <w:jc w:val="both"/>
        <w:rPr>
          <w:rFonts w:ascii="Arial" w:hAnsi="Arial" w:cs="Arial"/>
          <w:sz w:val="20"/>
          <w:szCs w:val="20"/>
        </w:rPr>
      </w:pPr>
      <w:r w:rsidRPr="00923233">
        <w:rPr>
          <w:rFonts w:ascii="Arial" w:hAnsi="Arial" w:cs="Arial"/>
          <w:sz w:val="20"/>
          <w:szCs w:val="20"/>
        </w:rPr>
        <w:t>•</w:t>
      </w:r>
      <w:r w:rsidRPr="00923233">
        <w:rPr>
          <w:rFonts w:ascii="Arial" w:hAnsi="Arial" w:cs="Arial"/>
          <w:sz w:val="20"/>
          <w:szCs w:val="20"/>
        </w:rPr>
        <w:tab/>
        <w:t>Describir los servicios vitales de</w:t>
      </w:r>
      <w:r w:rsidR="00154DFE" w:rsidRPr="00923233">
        <w:rPr>
          <w:rFonts w:ascii="Arial" w:hAnsi="Arial" w:cs="Arial"/>
          <w:sz w:val="20"/>
          <w:szCs w:val="20"/>
        </w:rPr>
        <w:t xml:space="preserve"> la </w:t>
      </w:r>
      <w:r w:rsidR="00154DFE" w:rsidRPr="00923233">
        <w:rPr>
          <w:rStyle w:val="Heading3Char"/>
          <w:rFonts w:ascii="Arial" w:hAnsi="Arial" w:cs="Arial"/>
        </w:rPr>
        <w:t>Dirección de la Unidad de Transparencia</w:t>
      </w:r>
      <w:r w:rsidR="00154DFE" w:rsidRPr="00923233">
        <w:rPr>
          <w:rFonts w:ascii="Arial" w:hAnsi="Arial" w:cs="Arial"/>
          <w:sz w:val="20"/>
          <w:szCs w:val="20"/>
        </w:rPr>
        <w:t xml:space="preserve">, </w:t>
      </w:r>
      <w:r w:rsidRPr="00923233">
        <w:rPr>
          <w:rFonts w:ascii="Arial" w:hAnsi="Arial" w:cs="Arial"/>
          <w:sz w:val="20"/>
          <w:szCs w:val="20"/>
        </w:rPr>
        <w:t>especificando sus características, requerimientos y estándares de calidad que contribuyan a garantizar a los usuarios la prestación de los servicios en tiempo y forma.</w:t>
      </w:r>
    </w:p>
    <w:p w14:paraId="1791CF2E" w14:textId="77777777" w:rsidR="004827B2" w:rsidRPr="00923233" w:rsidRDefault="004827B2" w:rsidP="004827B2">
      <w:pPr>
        <w:ind w:left="705" w:hanging="705"/>
        <w:jc w:val="both"/>
        <w:rPr>
          <w:rFonts w:ascii="Arial" w:hAnsi="Arial" w:cs="Arial"/>
          <w:sz w:val="20"/>
          <w:szCs w:val="20"/>
        </w:rPr>
      </w:pPr>
    </w:p>
    <w:p w14:paraId="4FC5E03E" w14:textId="77777777" w:rsidR="004827B2" w:rsidRPr="00923233" w:rsidRDefault="004827B2" w:rsidP="004827B2">
      <w:pPr>
        <w:ind w:left="705" w:hanging="705"/>
        <w:jc w:val="both"/>
        <w:rPr>
          <w:rFonts w:ascii="Arial" w:hAnsi="Arial" w:cs="Arial"/>
          <w:sz w:val="20"/>
          <w:szCs w:val="20"/>
        </w:rPr>
      </w:pPr>
    </w:p>
    <w:p w14:paraId="75387DC4" w14:textId="77777777" w:rsidR="00067944" w:rsidRPr="00923233" w:rsidRDefault="00067944" w:rsidP="004827B2">
      <w:pPr>
        <w:ind w:left="705" w:hanging="705"/>
        <w:jc w:val="both"/>
        <w:rPr>
          <w:rFonts w:ascii="Arial" w:hAnsi="Arial" w:cs="Arial"/>
          <w:sz w:val="20"/>
          <w:szCs w:val="20"/>
        </w:rPr>
      </w:pPr>
    </w:p>
    <w:p w14:paraId="133DC0D7" w14:textId="77777777" w:rsidR="00067944" w:rsidRPr="00923233" w:rsidRDefault="00067944" w:rsidP="004827B2">
      <w:pPr>
        <w:ind w:left="705" w:hanging="705"/>
        <w:jc w:val="both"/>
        <w:rPr>
          <w:rFonts w:ascii="Arial" w:hAnsi="Arial" w:cs="Arial"/>
          <w:sz w:val="20"/>
          <w:szCs w:val="20"/>
        </w:rPr>
      </w:pPr>
    </w:p>
    <w:p w14:paraId="431BBCAA" w14:textId="77777777" w:rsidR="004827B2" w:rsidRPr="00923233" w:rsidRDefault="004827B2" w:rsidP="003F2589">
      <w:pPr>
        <w:pStyle w:val="Heading1"/>
        <w:numPr>
          <w:ilvl w:val="0"/>
          <w:numId w:val="3"/>
        </w:numPr>
        <w:rPr>
          <w:rFonts w:ascii="Arial" w:hAnsi="Arial" w:cs="Arial"/>
          <w:sz w:val="20"/>
          <w:szCs w:val="20"/>
        </w:rPr>
      </w:pPr>
      <w:commentRangeStart w:id="4"/>
      <w:r w:rsidRPr="00923233">
        <w:rPr>
          <w:rFonts w:ascii="Arial" w:hAnsi="Arial" w:cs="Arial"/>
          <w:sz w:val="20"/>
          <w:szCs w:val="20"/>
        </w:rPr>
        <w:lastRenderedPageBreak/>
        <w:t>ESTRUCTURA ORGÁNICA</w:t>
      </w:r>
      <w:commentRangeEnd w:id="4"/>
      <w:r w:rsidR="009F2EBA" w:rsidRPr="00923233">
        <w:rPr>
          <w:rStyle w:val="CommentReference"/>
          <w:rFonts w:ascii="Arial" w:eastAsiaTheme="minorHAnsi" w:hAnsi="Arial" w:cs="Arial"/>
          <w:b w:val="0"/>
          <w:bCs w:val="0"/>
          <w:color w:val="auto"/>
        </w:rPr>
        <w:commentReference w:id="4"/>
      </w:r>
    </w:p>
    <w:p w14:paraId="1A21A751" w14:textId="77777777" w:rsidR="00067944" w:rsidRPr="00923233" w:rsidRDefault="00067944" w:rsidP="00067944">
      <w:pPr>
        <w:rPr>
          <w:rFonts w:ascii="Arial" w:hAnsi="Arial" w:cs="Arial"/>
          <w:sz w:val="20"/>
          <w:szCs w:val="20"/>
        </w:rPr>
      </w:pPr>
    </w:p>
    <w:p w14:paraId="181C94F0" w14:textId="77777777" w:rsidR="00067944" w:rsidRPr="00923233" w:rsidRDefault="00154DFE" w:rsidP="002F5AE1">
      <w:pPr>
        <w:jc w:val="both"/>
        <w:rPr>
          <w:rFonts w:ascii="Arial" w:hAnsi="Arial" w:cs="Arial"/>
          <w:sz w:val="20"/>
          <w:szCs w:val="20"/>
        </w:rPr>
      </w:pPr>
      <w:r w:rsidRPr="00923233">
        <w:rPr>
          <w:rFonts w:ascii="Arial" w:hAnsi="Arial" w:cs="Arial"/>
          <w:sz w:val="20"/>
          <w:szCs w:val="20"/>
        </w:rPr>
        <w:t>Actualmente la Dirección de la Unidad de Transparencia no se encuentra regulada dentro del Reglamento Orgánico para la Administración Pública del Municipio de Juanacatlán Jalisco para lo cual se usa supletoriamente las siguientes leyes:</w:t>
      </w:r>
    </w:p>
    <w:p w14:paraId="1B8A6BBE" w14:textId="77777777" w:rsidR="00154DFE" w:rsidRPr="00923233" w:rsidRDefault="00154DFE" w:rsidP="002F5AE1">
      <w:pPr>
        <w:pStyle w:val="ListParagraph"/>
        <w:numPr>
          <w:ilvl w:val="0"/>
          <w:numId w:val="36"/>
        </w:numPr>
        <w:rPr>
          <w:rFonts w:ascii="Arial" w:hAnsi="Arial" w:cs="Arial"/>
          <w:sz w:val="20"/>
          <w:szCs w:val="20"/>
        </w:rPr>
      </w:pPr>
      <w:r w:rsidRPr="00923233">
        <w:rPr>
          <w:rFonts w:ascii="Arial" w:hAnsi="Arial" w:cs="Arial"/>
          <w:sz w:val="20"/>
          <w:szCs w:val="20"/>
        </w:rPr>
        <w:t>Ley de Transparencia y Acceso a la Información Pública del Estado de Jalisco y sus Municipios</w:t>
      </w:r>
    </w:p>
    <w:p w14:paraId="2854267A" w14:textId="77777777" w:rsidR="00067944" w:rsidRPr="00923233" w:rsidRDefault="00154DFE" w:rsidP="004827B2">
      <w:pPr>
        <w:pStyle w:val="ListParagraph"/>
        <w:numPr>
          <w:ilvl w:val="0"/>
          <w:numId w:val="36"/>
        </w:numPr>
        <w:rPr>
          <w:rFonts w:ascii="Arial" w:hAnsi="Arial" w:cs="Arial"/>
          <w:sz w:val="20"/>
          <w:szCs w:val="20"/>
        </w:rPr>
      </w:pPr>
      <w:r w:rsidRPr="00923233">
        <w:rPr>
          <w:rFonts w:ascii="Arial" w:hAnsi="Arial" w:cs="Arial"/>
          <w:sz w:val="20"/>
          <w:szCs w:val="20"/>
        </w:rPr>
        <w:t xml:space="preserve">Ley General de Transparencia </w:t>
      </w:r>
      <w:r w:rsidR="002F5AE1" w:rsidRPr="00923233">
        <w:rPr>
          <w:rFonts w:ascii="Arial" w:hAnsi="Arial" w:cs="Arial"/>
          <w:sz w:val="20"/>
          <w:szCs w:val="20"/>
        </w:rPr>
        <w:t>y Acceso a la Información Pública</w:t>
      </w:r>
    </w:p>
    <w:p w14:paraId="3F54D09D" w14:textId="77777777" w:rsidR="00067944" w:rsidRPr="00923233" w:rsidRDefault="003F2C01" w:rsidP="003F2589">
      <w:pPr>
        <w:pStyle w:val="Heading1"/>
        <w:numPr>
          <w:ilvl w:val="0"/>
          <w:numId w:val="3"/>
        </w:numPr>
        <w:rPr>
          <w:rFonts w:ascii="Arial" w:hAnsi="Arial" w:cs="Arial"/>
          <w:sz w:val="20"/>
          <w:szCs w:val="20"/>
        </w:rPr>
      </w:pPr>
      <w:commentRangeStart w:id="5"/>
      <w:r w:rsidRPr="00923233">
        <w:rPr>
          <w:rFonts w:ascii="Arial" w:hAnsi="Arial" w:cs="Arial"/>
          <w:sz w:val="20"/>
          <w:szCs w:val="20"/>
        </w:rPr>
        <w:t>ORGANIGRAMA</w:t>
      </w:r>
      <w:commentRangeEnd w:id="5"/>
      <w:r w:rsidR="009F2EBA" w:rsidRPr="00923233">
        <w:rPr>
          <w:rStyle w:val="CommentReference"/>
          <w:rFonts w:ascii="Arial" w:eastAsiaTheme="minorHAnsi" w:hAnsi="Arial" w:cs="Arial"/>
          <w:b w:val="0"/>
          <w:bCs w:val="0"/>
          <w:color w:val="auto"/>
        </w:rPr>
        <w:commentReference w:id="5"/>
      </w:r>
    </w:p>
    <w:p w14:paraId="33D3FD03" w14:textId="77777777" w:rsidR="002F5AE1" w:rsidRPr="00923233" w:rsidRDefault="002F5AE1" w:rsidP="002F5AE1">
      <w:pPr>
        <w:rPr>
          <w:rFonts w:ascii="Arial" w:hAnsi="Arial" w:cs="Arial"/>
        </w:rPr>
      </w:pPr>
    </w:p>
    <w:p w14:paraId="669E3E18" w14:textId="77777777" w:rsidR="002F5AE1" w:rsidRPr="00923233" w:rsidRDefault="002F5AE1" w:rsidP="00350BC6">
      <w:pPr>
        <w:jc w:val="both"/>
        <w:rPr>
          <w:rFonts w:ascii="Arial" w:hAnsi="Arial" w:cs="Arial"/>
        </w:rPr>
      </w:pPr>
      <w:r w:rsidRPr="00923233">
        <w:rPr>
          <w:rFonts w:ascii="Arial" w:hAnsi="Arial" w:cs="Arial"/>
        </w:rPr>
        <w:t>A continuación, se muestra el organigrama de la Dirección de la Unidad de Transparencia y el organigrama del Comité de Transparencia</w:t>
      </w:r>
      <w:r w:rsidR="00350BC6" w:rsidRPr="00923233">
        <w:rPr>
          <w:rFonts w:ascii="Arial" w:hAnsi="Arial" w:cs="Arial"/>
        </w:rPr>
        <w:t>.</w:t>
      </w:r>
    </w:p>
    <w:p w14:paraId="5FC10F09" w14:textId="77777777" w:rsidR="003F2C01" w:rsidRPr="00923233" w:rsidRDefault="00350BC6" w:rsidP="00067944">
      <w:pPr>
        <w:rPr>
          <w:rFonts w:ascii="Arial" w:hAnsi="Arial" w:cs="Arial"/>
          <w:sz w:val="20"/>
          <w:szCs w:val="20"/>
        </w:rPr>
      </w:pPr>
      <w:r w:rsidRPr="00923233">
        <w:rPr>
          <w:rFonts w:ascii="Arial" w:hAnsi="Arial" w:cs="Arial"/>
          <w:noProof/>
          <w:sz w:val="20"/>
          <w:szCs w:val="20"/>
          <w:lang w:eastAsia="es-MX"/>
        </w:rPr>
        <mc:AlternateContent>
          <mc:Choice Requires="wps">
            <w:drawing>
              <wp:anchor distT="0" distB="0" distL="114300" distR="114300" simplePos="0" relativeHeight="251694592" behindDoc="0" locked="0" layoutInCell="1" allowOverlap="1" wp14:anchorId="0FAA7E0A" wp14:editId="1AB1F7FD">
                <wp:simplePos x="0" y="0"/>
                <wp:positionH relativeFrom="column">
                  <wp:posOffset>921385</wp:posOffset>
                </wp:positionH>
                <wp:positionV relativeFrom="paragraph">
                  <wp:posOffset>119957</wp:posOffset>
                </wp:positionV>
                <wp:extent cx="1295400" cy="546735"/>
                <wp:effectExtent l="57150" t="19050" r="76200" b="100965"/>
                <wp:wrapNone/>
                <wp:docPr id="12" name="Rectangle: Rounded Corners 12"/>
                <wp:cNvGraphicFramePr/>
                <a:graphic xmlns:a="http://schemas.openxmlformats.org/drawingml/2006/main">
                  <a:graphicData uri="http://schemas.microsoft.com/office/word/2010/wordprocessingShape">
                    <wps:wsp>
                      <wps:cNvSpPr/>
                      <wps:spPr>
                        <a:xfrm>
                          <a:off x="0" y="0"/>
                          <a:ext cx="1295400" cy="546735"/>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215EBC4A" w14:textId="77777777" w:rsidR="00471983" w:rsidRDefault="00471983" w:rsidP="00350BC6">
                            <w:pPr>
                              <w:jc w:val="center"/>
                            </w:pPr>
                            <w:r>
                              <w:t>Unidad de Transparencia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AA7E0A" id="Rectangle: Rounded Corners 12" o:spid="_x0000_s1026" style="position:absolute;margin-left:72.55pt;margin-top:9.45pt;width:102pt;height:43.05pt;z-index:25169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" fillcolor="#9c3e00 [1636]" strokecolor="#fe7c27 [3044]">
                <v:fill color2="#fe7923 [3012]" rotate="t" angle="180" colors="0 #d35d10;52429f #ff7c18;1 #ff7b13" focus="100%" type="gradient">
                  <o:fill v:ext="view" type="gradientUnscaled"/>
                </v:fill>
                <v:shadow on="t" color="black" opacity="22937f" origin=",.5" offset="0,.63889mm"/>
                <v:textbox>
                  <w:txbxContent>
                    <w:p w14:paraId="215EBC4A" w14:textId="77777777" w:rsidR="00471983" w:rsidRDefault="00471983" w:rsidP="00350BC6">
                      <w:pPr>
                        <w:jc w:val="center"/>
                      </w:pPr>
                      <w:r>
                        <w:t>Unidad de Transparencia</w:t>
                      </w:r>
                    </w:p>
                  </w:txbxContent>
                </v:textbox>
              </v:roundrect>
            </w:pict>
          </mc:Fallback>
        </mc:AlternateContent>
      </w:r>
      <w:r w:rsidRPr="00923233">
        <w:rPr>
          <w:rFonts w:ascii="Arial" w:hAnsi="Arial" w:cs="Arial"/>
          <w:noProof/>
          <w:sz w:val="20"/>
          <w:szCs w:val="20"/>
          <w:lang w:eastAsia="es-MX"/>
        </w:rPr>
        <mc:AlternateContent>
          <mc:Choice Requires="wps">
            <w:drawing>
              <wp:anchor distT="0" distB="0" distL="114300" distR="114300" simplePos="0" relativeHeight="251618816" behindDoc="0" locked="0" layoutInCell="1" allowOverlap="1" wp14:anchorId="440C250A" wp14:editId="20F5C59B">
                <wp:simplePos x="0" y="0"/>
                <wp:positionH relativeFrom="column">
                  <wp:posOffset>-110317</wp:posOffset>
                </wp:positionH>
                <wp:positionV relativeFrom="paragraph">
                  <wp:posOffset>5369</wp:posOffset>
                </wp:positionV>
                <wp:extent cx="5756275" cy="4357254"/>
                <wp:effectExtent l="0" t="0" r="15875" b="24765"/>
                <wp:wrapNone/>
                <wp:docPr id="15" name="15 Rectángulo"/>
                <wp:cNvGraphicFramePr/>
                <a:graphic xmlns:a="http://schemas.openxmlformats.org/drawingml/2006/main">
                  <a:graphicData uri="http://schemas.microsoft.com/office/word/2010/wordprocessingShape">
                    <wps:wsp>
                      <wps:cNvSpPr/>
                      <wps:spPr>
                        <a:xfrm>
                          <a:off x="0" y="0"/>
                          <a:ext cx="5756275" cy="4357254"/>
                        </a:xfrm>
                        <a:prstGeom prst="rect">
                          <a:avLst/>
                        </a:prstGeom>
                      </wps:spPr>
                      <wps:style>
                        <a:lnRef idx="2">
                          <a:schemeClr val="accent1"/>
                        </a:lnRef>
                        <a:fillRef idx="1">
                          <a:schemeClr val="lt1"/>
                        </a:fillRef>
                        <a:effectRef idx="0">
                          <a:schemeClr val="accent1"/>
                        </a:effectRef>
                        <a:fontRef idx="minor">
                          <a:schemeClr val="dk1"/>
                        </a:fontRef>
                      </wps:style>
                      <wps:txbx>
                        <w:txbxContent>
                          <w:p w14:paraId="5895B2CA" w14:textId="77777777" w:rsidR="00471983" w:rsidRDefault="00471983" w:rsidP="002F5AE1">
                            <w:pPr>
                              <w:jc w:val="center"/>
                            </w:pPr>
                            <w:r>
                              <w:rPr>
                                <w:noProof/>
                                <w:lang w:eastAsia="es-MX"/>
                              </w:rPr>
                              <w:drawing>
                                <wp:inline distT="0" distB="0" distL="0" distR="0" wp14:anchorId="69EC1837" wp14:editId="19021FED">
                                  <wp:extent cx="2628900" cy="2382981"/>
                                  <wp:effectExtent l="0" t="57150" r="0" b="93980"/>
                                  <wp:docPr id="3"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Pr>
                                <w:noProof/>
                                <w:lang w:eastAsia="es-MX"/>
                              </w:rPr>
                              <w:drawing>
                                <wp:inline distT="0" distB="0" distL="0" distR="0" wp14:anchorId="7516E8C8" wp14:editId="0AED49B4">
                                  <wp:extent cx="2229774" cy="2015259"/>
                                  <wp:effectExtent l="57150" t="0" r="75565"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C250A" id="15 Rectángulo" o:spid="_x0000_s1027" style="position:absolute;margin-left:-8.7pt;margin-top:.4pt;width:453.25pt;height:343.1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" fillcolor="white [3201]" strokecolor="#fe8637 [3204]" strokeweight="2pt">
                <v:textbox>
                  <w:txbxContent>
                    <w:p w14:paraId="5895B2CA" w14:textId="77777777" w:rsidR="00471983" w:rsidRDefault="00471983" w:rsidP="002F5AE1">
                      <w:pPr>
                        <w:jc w:val="center"/>
                      </w:pPr>
                      <w:r>
                        <w:rPr>
                          <w:noProof/>
                          <w:lang w:eastAsia="es-MX"/>
                        </w:rPr>
                        <w:drawing>
                          <wp:inline distT="0" distB="0" distL="0" distR="0" wp14:anchorId="69EC1837" wp14:editId="19021FED">
                            <wp:extent cx="2628900" cy="2382981"/>
                            <wp:effectExtent l="0" t="57150" r="0" b="93980"/>
                            <wp:docPr id="3"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14" r:qs="rId15" r:cs="rId16"/>
                              </a:graphicData>
                            </a:graphic>
                          </wp:inline>
                        </w:drawing>
                      </w:r>
                      <w:r>
                        <w:rPr>
                          <w:noProof/>
                          <w:lang w:eastAsia="es-MX"/>
                        </w:rPr>
                        <w:drawing>
                          <wp:inline distT="0" distB="0" distL="0" distR="0" wp14:anchorId="7516E8C8" wp14:editId="0AED49B4">
                            <wp:extent cx="2229774" cy="2015259"/>
                            <wp:effectExtent l="57150" t="0" r="75565"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19" r:qs="rId20" r:cs="rId21"/>
                              </a:graphicData>
                            </a:graphic>
                          </wp:inline>
                        </w:drawing>
                      </w:r>
                    </w:p>
                  </w:txbxContent>
                </v:textbox>
              </v:rect>
            </w:pict>
          </mc:Fallback>
        </mc:AlternateContent>
      </w:r>
    </w:p>
    <w:p w14:paraId="0C6AB0D4" w14:textId="77777777" w:rsidR="003F2C01" w:rsidRPr="00923233" w:rsidRDefault="00350BC6" w:rsidP="003F2C01">
      <w:pPr>
        <w:rPr>
          <w:rFonts w:ascii="Arial" w:hAnsi="Arial" w:cs="Arial"/>
          <w:sz w:val="20"/>
          <w:szCs w:val="20"/>
        </w:rPr>
      </w:pPr>
      <w:r w:rsidRPr="00923233">
        <w:rPr>
          <w:rFonts w:ascii="Arial" w:hAnsi="Arial" w:cs="Arial"/>
          <w:noProof/>
          <w:sz w:val="20"/>
          <w:szCs w:val="20"/>
          <w:lang w:eastAsia="es-MX"/>
        </w:rPr>
        <mc:AlternateContent>
          <mc:Choice Requires="wps">
            <w:drawing>
              <wp:anchor distT="0" distB="0" distL="114300" distR="114300" simplePos="0" relativeHeight="251703808" behindDoc="0" locked="0" layoutInCell="1" allowOverlap="1" wp14:anchorId="56EC0073" wp14:editId="36DA20EE">
                <wp:simplePos x="0" y="0"/>
                <wp:positionH relativeFrom="column">
                  <wp:posOffset>3435985</wp:posOffset>
                </wp:positionH>
                <wp:positionV relativeFrom="paragraph">
                  <wp:posOffset>293312</wp:posOffset>
                </wp:positionV>
                <wp:extent cx="1295400" cy="574964"/>
                <wp:effectExtent l="57150" t="19050" r="76200" b="92075"/>
                <wp:wrapNone/>
                <wp:docPr id="14" name="Rectangle: Rounded Corners 14"/>
                <wp:cNvGraphicFramePr/>
                <a:graphic xmlns:a="http://schemas.openxmlformats.org/drawingml/2006/main">
                  <a:graphicData uri="http://schemas.microsoft.com/office/word/2010/wordprocessingShape">
                    <wps:wsp>
                      <wps:cNvSpPr/>
                      <wps:spPr>
                        <a:xfrm>
                          <a:off x="0" y="0"/>
                          <a:ext cx="1295400" cy="574964"/>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2AC9EA5B" w14:textId="77777777" w:rsidR="00471983" w:rsidRDefault="00471983" w:rsidP="00350BC6">
                            <w:pPr>
                              <w:jc w:val="center"/>
                            </w:pPr>
                            <w:r>
                              <w:t>Comité de Transparencia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6EC0073" id="Rectangle: Rounded Corners 14" o:spid="_x0000_s1028" style="position:absolute;margin-left:270.55pt;margin-top:23.1pt;width:102pt;height:45.25pt;z-index:25170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" fillcolor="#9c3e00 [1636]" strokecolor="#fe7c27 [3044]">
                <v:fill color2="#fe7923 [3012]" rotate="t" angle="180" colors="0 #d35d10;52429f #ff7c18;1 #ff7b13" focus="100%" type="gradient">
                  <o:fill v:ext="view" type="gradientUnscaled"/>
                </v:fill>
                <v:shadow on="t" color="black" opacity="22937f" origin=",.5" offset="0,.63889mm"/>
                <v:textbox>
                  <w:txbxContent>
                    <w:p w14:paraId="2AC9EA5B" w14:textId="77777777" w:rsidR="00471983" w:rsidRDefault="00471983" w:rsidP="00350BC6">
                      <w:pPr>
                        <w:jc w:val="center"/>
                      </w:pPr>
                      <w:r>
                        <w:t>Comité de Transparencia</w:t>
                      </w:r>
                    </w:p>
                  </w:txbxContent>
                </v:textbox>
              </v:roundrect>
            </w:pict>
          </mc:Fallback>
        </mc:AlternateContent>
      </w:r>
    </w:p>
    <w:p w14:paraId="740E5F59" w14:textId="77777777" w:rsidR="003F2C01" w:rsidRPr="00923233" w:rsidRDefault="003F2C01" w:rsidP="003F2C01">
      <w:pPr>
        <w:rPr>
          <w:rFonts w:ascii="Arial" w:hAnsi="Arial" w:cs="Arial"/>
          <w:sz w:val="20"/>
          <w:szCs w:val="20"/>
        </w:rPr>
      </w:pPr>
    </w:p>
    <w:p w14:paraId="666CCB39" w14:textId="77777777" w:rsidR="003F2C01" w:rsidRPr="00923233" w:rsidRDefault="003F2C01" w:rsidP="003F2C01">
      <w:pPr>
        <w:rPr>
          <w:rFonts w:ascii="Arial" w:hAnsi="Arial" w:cs="Arial"/>
          <w:sz w:val="20"/>
          <w:szCs w:val="20"/>
        </w:rPr>
      </w:pPr>
    </w:p>
    <w:p w14:paraId="76BD2724" w14:textId="77777777" w:rsidR="003F2C01" w:rsidRPr="00923233" w:rsidRDefault="003F2C01" w:rsidP="003F2C01">
      <w:pPr>
        <w:rPr>
          <w:rFonts w:ascii="Arial" w:hAnsi="Arial" w:cs="Arial"/>
          <w:sz w:val="20"/>
          <w:szCs w:val="20"/>
        </w:rPr>
      </w:pPr>
    </w:p>
    <w:p w14:paraId="51937D53" w14:textId="77777777" w:rsidR="003F2C01" w:rsidRPr="00923233" w:rsidRDefault="003F2C01" w:rsidP="003F2C01">
      <w:pPr>
        <w:rPr>
          <w:rFonts w:ascii="Arial" w:hAnsi="Arial" w:cs="Arial"/>
          <w:sz w:val="20"/>
          <w:szCs w:val="20"/>
        </w:rPr>
      </w:pPr>
    </w:p>
    <w:p w14:paraId="223BACB3" w14:textId="77777777" w:rsidR="003F2C01" w:rsidRPr="00923233" w:rsidRDefault="003F2C01" w:rsidP="003F2C01">
      <w:pPr>
        <w:rPr>
          <w:rFonts w:ascii="Arial" w:hAnsi="Arial" w:cs="Arial"/>
          <w:sz w:val="20"/>
          <w:szCs w:val="20"/>
        </w:rPr>
      </w:pPr>
    </w:p>
    <w:p w14:paraId="665D16CE" w14:textId="77777777" w:rsidR="003F2C01" w:rsidRPr="00923233" w:rsidRDefault="003F2C01" w:rsidP="003F2C01">
      <w:pPr>
        <w:rPr>
          <w:rFonts w:ascii="Arial" w:hAnsi="Arial" w:cs="Arial"/>
          <w:sz w:val="20"/>
          <w:szCs w:val="20"/>
        </w:rPr>
      </w:pPr>
    </w:p>
    <w:p w14:paraId="1C40DD7E" w14:textId="77777777" w:rsidR="003F2C01" w:rsidRPr="00923233" w:rsidRDefault="003F2C01" w:rsidP="003F2C01">
      <w:pPr>
        <w:rPr>
          <w:rFonts w:ascii="Arial" w:hAnsi="Arial" w:cs="Arial"/>
          <w:sz w:val="20"/>
          <w:szCs w:val="20"/>
        </w:rPr>
      </w:pPr>
    </w:p>
    <w:p w14:paraId="7F7DD986" w14:textId="77777777" w:rsidR="003F2C01" w:rsidRPr="00923233" w:rsidRDefault="003F2C01" w:rsidP="003F2C01">
      <w:pPr>
        <w:rPr>
          <w:rFonts w:ascii="Arial" w:hAnsi="Arial" w:cs="Arial"/>
          <w:sz w:val="20"/>
          <w:szCs w:val="20"/>
        </w:rPr>
      </w:pPr>
    </w:p>
    <w:p w14:paraId="1A0EF712" w14:textId="77777777" w:rsidR="003F2C01" w:rsidRPr="00923233" w:rsidRDefault="003F2C01" w:rsidP="003F2C01">
      <w:pPr>
        <w:rPr>
          <w:rFonts w:ascii="Arial" w:hAnsi="Arial" w:cs="Arial"/>
          <w:sz w:val="20"/>
          <w:szCs w:val="20"/>
        </w:rPr>
      </w:pPr>
    </w:p>
    <w:p w14:paraId="4B293E16" w14:textId="77777777" w:rsidR="003F2C01" w:rsidRPr="00923233" w:rsidRDefault="003F2C01" w:rsidP="003F2C01">
      <w:pPr>
        <w:rPr>
          <w:rFonts w:ascii="Arial" w:hAnsi="Arial" w:cs="Arial"/>
          <w:sz w:val="20"/>
          <w:szCs w:val="20"/>
        </w:rPr>
      </w:pPr>
    </w:p>
    <w:p w14:paraId="083FB5F3" w14:textId="77777777" w:rsidR="00067944" w:rsidRPr="00923233" w:rsidRDefault="003F2C01" w:rsidP="003F2C01">
      <w:pPr>
        <w:tabs>
          <w:tab w:val="left" w:pos="1100"/>
        </w:tabs>
        <w:rPr>
          <w:rFonts w:ascii="Arial" w:hAnsi="Arial" w:cs="Arial"/>
          <w:sz w:val="20"/>
          <w:szCs w:val="20"/>
        </w:rPr>
      </w:pPr>
      <w:r w:rsidRPr="00923233">
        <w:rPr>
          <w:rFonts w:ascii="Arial" w:hAnsi="Arial" w:cs="Arial"/>
          <w:sz w:val="20"/>
          <w:szCs w:val="20"/>
        </w:rPr>
        <w:tab/>
      </w:r>
    </w:p>
    <w:p w14:paraId="0F33EA98" w14:textId="77777777" w:rsidR="003F2C01" w:rsidRPr="00923233" w:rsidRDefault="003F2C01" w:rsidP="003F2C01">
      <w:pPr>
        <w:tabs>
          <w:tab w:val="left" w:pos="1100"/>
        </w:tabs>
        <w:rPr>
          <w:rFonts w:ascii="Arial" w:hAnsi="Arial" w:cs="Arial"/>
          <w:sz w:val="20"/>
          <w:szCs w:val="20"/>
        </w:rPr>
      </w:pPr>
    </w:p>
    <w:p w14:paraId="55BB8F5A" w14:textId="77777777" w:rsidR="003F2C01" w:rsidRPr="00923233" w:rsidRDefault="003F2589" w:rsidP="003F2589">
      <w:pPr>
        <w:pStyle w:val="Heading1"/>
        <w:numPr>
          <w:ilvl w:val="0"/>
          <w:numId w:val="3"/>
        </w:numPr>
        <w:rPr>
          <w:rFonts w:ascii="Arial" w:hAnsi="Arial" w:cs="Arial"/>
          <w:sz w:val="20"/>
          <w:szCs w:val="20"/>
        </w:rPr>
      </w:pPr>
      <w:commentRangeStart w:id="6"/>
      <w:r w:rsidRPr="00923233">
        <w:rPr>
          <w:rFonts w:ascii="Arial" w:hAnsi="Arial" w:cs="Arial"/>
          <w:sz w:val="20"/>
          <w:szCs w:val="20"/>
        </w:rPr>
        <w:lastRenderedPageBreak/>
        <w:t>MAPA DEL MUNICIPIO Y CROQUIS DE UBICACIÓN</w:t>
      </w:r>
      <w:commentRangeEnd w:id="6"/>
      <w:r w:rsidR="009F2EBA" w:rsidRPr="00923233">
        <w:rPr>
          <w:rStyle w:val="CommentReference"/>
          <w:rFonts w:ascii="Arial" w:eastAsiaTheme="minorHAnsi" w:hAnsi="Arial" w:cs="Arial"/>
          <w:b w:val="0"/>
          <w:bCs w:val="0"/>
          <w:color w:val="auto"/>
        </w:rPr>
        <w:commentReference w:id="6"/>
      </w:r>
    </w:p>
    <w:p w14:paraId="17774A23" w14:textId="77777777" w:rsidR="00AB61EA" w:rsidRPr="00923233" w:rsidRDefault="00AB61EA" w:rsidP="00AB61EA">
      <w:pPr>
        <w:pStyle w:val="Heading2"/>
        <w:numPr>
          <w:ilvl w:val="0"/>
          <w:numId w:val="35"/>
        </w:numPr>
        <w:rPr>
          <w:rFonts w:ascii="Arial" w:hAnsi="Arial" w:cs="Arial"/>
          <w:sz w:val="20"/>
          <w:szCs w:val="20"/>
        </w:rPr>
      </w:pPr>
      <w:r w:rsidRPr="00923233">
        <w:rPr>
          <w:rFonts w:ascii="Arial" w:hAnsi="Arial" w:cs="Arial"/>
          <w:sz w:val="20"/>
          <w:szCs w:val="20"/>
        </w:rPr>
        <w:t>Mapa del Municipio</w:t>
      </w:r>
      <w:r w:rsidRPr="00923233">
        <w:rPr>
          <w:rFonts w:ascii="Arial" w:hAnsi="Arial" w:cs="Arial"/>
          <w:noProof/>
          <w:sz w:val="20"/>
          <w:szCs w:val="20"/>
          <w:lang w:eastAsia="es-MX"/>
        </w:rPr>
        <w:drawing>
          <wp:inline distT="0" distB="0" distL="0" distR="0" wp14:anchorId="6D20FFD0" wp14:editId="2602CEA8">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94616" cy="6592408"/>
                    </a:xfrm>
                    <a:prstGeom prst="rect">
                      <a:avLst/>
                    </a:prstGeom>
                  </pic:spPr>
                </pic:pic>
              </a:graphicData>
            </a:graphic>
          </wp:inline>
        </w:drawing>
      </w:r>
    </w:p>
    <w:p w14:paraId="5663DD68" w14:textId="77777777" w:rsidR="00AB61EA" w:rsidRPr="00923233" w:rsidRDefault="00EA6AAA" w:rsidP="00EA6AAA">
      <w:pPr>
        <w:keepNext/>
        <w:rPr>
          <w:rFonts w:ascii="Arial" w:hAnsi="Arial" w:cs="Arial"/>
          <w:sz w:val="20"/>
          <w:szCs w:val="20"/>
        </w:rPr>
      </w:pPr>
      <w:r w:rsidRPr="00923233">
        <w:rPr>
          <w:rFonts w:ascii="Arial" w:hAnsi="Arial" w:cs="Arial"/>
          <w:sz w:val="20"/>
          <w:szCs w:val="20"/>
        </w:rPr>
        <w:t>*Fuente: Instituto de Información Territorial del Estado de Jalisco, IITEJ; 2012</w:t>
      </w:r>
    </w:p>
    <w:p w14:paraId="5031BD91" w14:textId="77777777" w:rsidR="00AB61EA" w:rsidRPr="00923233" w:rsidRDefault="00AB61EA" w:rsidP="00EA6AAA">
      <w:pPr>
        <w:keepNext/>
        <w:rPr>
          <w:rFonts w:ascii="Arial" w:hAnsi="Arial" w:cs="Arial"/>
          <w:sz w:val="20"/>
          <w:szCs w:val="20"/>
        </w:rPr>
      </w:pPr>
    </w:p>
    <w:p w14:paraId="1F4234E6" w14:textId="77777777" w:rsidR="00AB61EA" w:rsidRPr="00923233" w:rsidRDefault="00EA6AAA" w:rsidP="00AB61EA">
      <w:pPr>
        <w:pStyle w:val="Heading2"/>
        <w:numPr>
          <w:ilvl w:val="0"/>
          <w:numId w:val="35"/>
        </w:numPr>
        <w:rPr>
          <w:rFonts w:ascii="Arial" w:hAnsi="Arial" w:cs="Arial"/>
          <w:sz w:val="20"/>
          <w:szCs w:val="20"/>
        </w:rPr>
      </w:pPr>
      <w:r w:rsidRPr="00923233">
        <w:rPr>
          <w:rFonts w:ascii="Arial" w:hAnsi="Arial" w:cs="Arial"/>
          <w:sz w:val="20"/>
          <w:szCs w:val="20"/>
        </w:rPr>
        <w:t xml:space="preserve">Croquis de ubicación </w:t>
      </w:r>
    </w:p>
    <w:p w14:paraId="49F4317F" w14:textId="77777777" w:rsidR="00AB61EA" w:rsidRPr="00923233" w:rsidRDefault="00AB61EA" w:rsidP="00AB61EA">
      <w:pPr>
        <w:rPr>
          <w:rFonts w:ascii="Arial" w:hAnsi="Arial" w:cs="Arial"/>
        </w:rPr>
      </w:pPr>
      <w:r w:rsidRPr="00923233">
        <w:rPr>
          <w:rFonts w:ascii="Arial" w:hAnsi="Arial" w:cs="Arial"/>
          <w:noProof/>
          <w:sz w:val="20"/>
          <w:szCs w:val="20"/>
          <w:lang w:eastAsia="es-MX"/>
        </w:rPr>
        <mc:AlternateContent>
          <mc:Choice Requires="wps">
            <w:drawing>
              <wp:anchor distT="0" distB="0" distL="114300" distR="114300" simplePos="0" relativeHeight="251681792" behindDoc="0" locked="0" layoutInCell="1" allowOverlap="1" wp14:anchorId="54BEB71B" wp14:editId="338369DD">
                <wp:simplePos x="0" y="0"/>
                <wp:positionH relativeFrom="column">
                  <wp:posOffset>2513964</wp:posOffset>
                </wp:positionH>
                <wp:positionV relativeFrom="paragraph">
                  <wp:posOffset>2805430</wp:posOffset>
                </wp:positionV>
                <wp:extent cx="102235" cy="177800"/>
                <wp:effectExtent l="19050" t="0" r="31115" b="31750"/>
                <wp:wrapNone/>
                <wp:docPr id="34" name="34 Flecha abajo"/>
                <wp:cNvGraphicFramePr/>
                <a:graphic xmlns:a="http://schemas.openxmlformats.org/drawingml/2006/main">
                  <a:graphicData uri="http://schemas.microsoft.com/office/word/2010/wordprocessingShape">
                    <wps:wsp>
                      <wps:cNvSpPr/>
                      <wps:spPr>
                        <a:xfrm flipH="1">
                          <a:off x="0" y="0"/>
                          <a:ext cx="102235" cy="1778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199A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26" type="#_x0000_t67" style="position:absolute;margin-left:197.95pt;margin-top:220.9pt;width:8.05pt;height:1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" adj="15390" fillcolor="red" strokecolor="red" strokeweight="2pt"/>
            </w:pict>
          </mc:Fallback>
        </mc:AlternateContent>
      </w:r>
      <w:r w:rsidRPr="00923233">
        <w:rPr>
          <w:rFonts w:ascii="Arial" w:hAnsi="Arial" w:cs="Arial"/>
          <w:noProof/>
          <w:sz w:val="20"/>
          <w:szCs w:val="20"/>
          <w:lang w:eastAsia="es-MX"/>
        </w:rPr>
        <w:drawing>
          <wp:inline distT="0" distB="0" distL="0" distR="0" wp14:anchorId="53812212" wp14:editId="1C04DDC4">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BEBA8EAE-BF5A-486C-A8C5-ECC9F3942E4B}">
                          <a14:imgProps xmlns:a14="http://schemas.microsoft.com/office/drawing/2010/main">
                            <a14:imgLayer r:embed="rId2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381BBC17" w14:textId="77777777" w:rsidR="00710DD4" w:rsidRPr="00923233" w:rsidRDefault="00710DD4" w:rsidP="00710DD4">
      <w:pPr>
        <w:rPr>
          <w:rFonts w:ascii="Arial" w:hAnsi="Arial" w:cs="Arial"/>
          <w:sz w:val="20"/>
          <w:szCs w:val="20"/>
        </w:rPr>
      </w:pPr>
      <w:r w:rsidRPr="00923233">
        <w:rPr>
          <w:rFonts w:ascii="Arial" w:hAnsi="Arial" w:cs="Arial"/>
          <w:sz w:val="20"/>
          <w:szCs w:val="20"/>
        </w:rPr>
        <w:t>Dirección del Departamento de Predial y Catastro:</w:t>
      </w:r>
    </w:p>
    <w:p w14:paraId="1B0B87DD" w14:textId="77777777" w:rsidR="00710DD4" w:rsidRPr="00923233" w:rsidRDefault="00710DD4" w:rsidP="00710DD4">
      <w:pPr>
        <w:rPr>
          <w:rFonts w:ascii="Arial" w:hAnsi="Arial" w:cs="Arial"/>
          <w:sz w:val="20"/>
          <w:szCs w:val="20"/>
        </w:rPr>
      </w:pPr>
      <w:r w:rsidRPr="00923233">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14:anchorId="01BC57C9" wp14:editId="31807A9C">
                <wp:simplePos x="0" y="0"/>
                <wp:positionH relativeFrom="column">
                  <wp:posOffset>2107565</wp:posOffset>
                </wp:positionH>
                <wp:positionV relativeFrom="paragraph">
                  <wp:posOffset>2896235</wp:posOffset>
                </wp:positionV>
                <wp:extent cx="165100" cy="292100"/>
                <wp:effectExtent l="19050" t="0" r="25400" b="31750"/>
                <wp:wrapNone/>
                <wp:docPr id="18" name="18 Flecha abajo"/>
                <wp:cNvGraphicFramePr/>
                <a:graphic xmlns:a="http://schemas.openxmlformats.org/drawingml/2006/main">
                  <a:graphicData uri="http://schemas.microsoft.com/office/word/2010/wordprocessingShape">
                    <wps:wsp>
                      <wps:cNvSpPr/>
                      <wps:spPr>
                        <a:xfrm>
                          <a:off x="0" y="0"/>
                          <a:ext cx="165100"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5411C8" id="18 Flecha abajo" o:spid="_x0000_s1026" type="#_x0000_t67" style="position:absolute;margin-left:165.95pt;margin-top:228.05pt;width:13pt;height:2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" adj="15496" fillcolor="#fe8637 [3204]" strokecolor="#983d00 [1604]" strokeweight="2pt"/>
            </w:pict>
          </mc:Fallback>
        </mc:AlternateContent>
      </w:r>
      <w:r w:rsidRPr="00923233">
        <w:rPr>
          <w:rFonts w:ascii="Arial" w:hAnsi="Arial" w:cs="Arial"/>
          <w:noProof/>
          <w:sz w:val="20"/>
          <w:szCs w:val="20"/>
          <w:lang w:eastAsia="es-MX"/>
        </w:rPr>
        <w:t xml:space="preserve">Independencia # 1 Juanacatlán, Jalisco </w:t>
      </w:r>
    </w:p>
    <w:p w14:paraId="2467E408" w14:textId="77777777" w:rsidR="00710DD4" w:rsidRPr="00923233" w:rsidRDefault="00710DD4" w:rsidP="00710DD4">
      <w:pPr>
        <w:ind w:left="-426" w:firstLine="426"/>
        <w:rPr>
          <w:rFonts w:ascii="Arial" w:hAnsi="Arial" w:cs="Arial"/>
          <w:noProof/>
          <w:sz w:val="20"/>
          <w:szCs w:val="20"/>
          <w:lang w:eastAsia="es-MX"/>
        </w:rPr>
      </w:pPr>
      <w:r w:rsidRPr="00923233">
        <w:rPr>
          <w:rFonts w:ascii="Arial" w:hAnsi="Arial" w:cs="Arial"/>
          <w:noProof/>
          <w:sz w:val="20"/>
          <w:szCs w:val="20"/>
          <w:lang w:eastAsia="es-MX"/>
        </w:rPr>
        <w:t xml:space="preserve">Ubicación: Planta baja. </w:t>
      </w:r>
    </w:p>
    <w:p w14:paraId="40A3C9F8" w14:textId="77777777" w:rsidR="00201F26" w:rsidRPr="00923233" w:rsidRDefault="00201F26" w:rsidP="00710DD4">
      <w:pPr>
        <w:ind w:left="-426" w:firstLine="426"/>
        <w:rPr>
          <w:rFonts w:ascii="Arial" w:hAnsi="Arial" w:cs="Arial"/>
          <w:noProof/>
          <w:sz w:val="20"/>
          <w:szCs w:val="20"/>
          <w:lang w:eastAsia="es-MX"/>
        </w:rPr>
      </w:pPr>
    </w:p>
    <w:p w14:paraId="6687F85F" w14:textId="77777777" w:rsidR="00201F26" w:rsidRPr="00923233" w:rsidRDefault="00201F26" w:rsidP="00201F26">
      <w:pPr>
        <w:pStyle w:val="Heading1"/>
        <w:numPr>
          <w:ilvl w:val="0"/>
          <w:numId w:val="3"/>
        </w:numPr>
        <w:rPr>
          <w:rFonts w:ascii="Arial" w:hAnsi="Arial" w:cs="Arial"/>
          <w:noProof/>
          <w:sz w:val="20"/>
          <w:szCs w:val="20"/>
          <w:lang w:eastAsia="es-MX"/>
        </w:rPr>
      </w:pPr>
      <w:r w:rsidRPr="00923233">
        <w:rPr>
          <w:rFonts w:ascii="Arial" w:hAnsi="Arial" w:cs="Arial"/>
          <w:noProof/>
          <w:sz w:val="20"/>
          <w:szCs w:val="20"/>
          <w:lang w:eastAsia="es-MX"/>
        </w:rPr>
        <w:lastRenderedPageBreak/>
        <w:t>MARCO NORMATIVO</w:t>
      </w:r>
    </w:p>
    <w:p w14:paraId="09504715" w14:textId="77777777" w:rsidR="00201F26" w:rsidRPr="00923233" w:rsidRDefault="00201F26" w:rsidP="00201F26">
      <w:pPr>
        <w:rPr>
          <w:rFonts w:ascii="Arial" w:hAnsi="Arial" w:cs="Arial"/>
          <w:sz w:val="20"/>
          <w:szCs w:val="20"/>
          <w:lang w:eastAsia="es-MX"/>
        </w:rPr>
      </w:pPr>
    </w:p>
    <w:p w14:paraId="67C399B0" w14:textId="77777777" w:rsidR="00201F26" w:rsidRPr="00923233" w:rsidRDefault="00201F26" w:rsidP="00201F26">
      <w:pPr>
        <w:pStyle w:val="ListParagraph"/>
        <w:numPr>
          <w:ilvl w:val="0"/>
          <w:numId w:val="7"/>
        </w:numPr>
        <w:rPr>
          <w:rFonts w:ascii="Arial" w:hAnsi="Arial" w:cs="Arial"/>
          <w:sz w:val="20"/>
          <w:szCs w:val="20"/>
          <w:lang w:eastAsia="es-MX"/>
        </w:rPr>
      </w:pPr>
      <w:r w:rsidRPr="00923233">
        <w:rPr>
          <w:rFonts w:ascii="Arial" w:hAnsi="Arial" w:cs="Arial"/>
          <w:sz w:val="20"/>
          <w:szCs w:val="20"/>
          <w:lang w:eastAsia="es-MX"/>
        </w:rPr>
        <w:t>Constitución Política de los Estados Unidos Mexicanos</w:t>
      </w:r>
      <w:r w:rsidR="00841BB6" w:rsidRPr="00923233">
        <w:rPr>
          <w:rFonts w:ascii="Arial" w:hAnsi="Arial" w:cs="Arial"/>
          <w:sz w:val="20"/>
          <w:szCs w:val="20"/>
          <w:lang w:eastAsia="es-MX"/>
        </w:rPr>
        <w:t>.</w:t>
      </w:r>
    </w:p>
    <w:p w14:paraId="55EBE375" w14:textId="77777777" w:rsidR="00201F26" w:rsidRPr="00923233" w:rsidRDefault="00201F26" w:rsidP="00201F26">
      <w:pPr>
        <w:pStyle w:val="ListParagraph"/>
        <w:numPr>
          <w:ilvl w:val="0"/>
          <w:numId w:val="7"/>
        </w:numPr>
        <w:rPr>
          <w:rFonts w:ascii="Arial" w:hAnsi="Arial" w:cs="Arial"/>
          <w:sz w:val="20"/>
          <w:szCs w:val="20"/>
          <w:lang w:eastAsia="es-MX"/>
        </w:rPr>
      </w:pPr>
      <w:r w:rsidRPr="00923233">
        <w:rPr>
          <w:rFonts w:ascii="Arial" w:hAnsi="Arial" w:cs="Arial"/>
          <w:sz w:val="20"/>
          <w:szCs w:val="20"/>
          <w:lang w:eastAsia="es-MX"/>
        </w:rPr>
        <w:t>Constitución Política del Estado de Jalisco</w:t>
      </w:r>
      <w:r w:rsidR="00841BB6" w:rsidRPr="00923233">
        <w:rPr>
          <w:rFonts w:ascii="Arial" w:hAnsi="Arial" w:cs="Arial"/>
          <w:sz w:val="20"/>
          <w:szCs w:val="20"/>
          <w:lang w:eastAsia="es-MX"/>
        </w:rPr>
        <w:t>.</w:t>
      </w:r>
    </w:p>
    <w:p w14:paraId="5581D645" w14:textId="77777777" w:rsidR="00201F26" w:rsidRPr="00923233" w:rsidRDefault="00201F26" w:rsidP="00201F26">
      <w:pPr>
        <w:pStyle w:val="ListParagraph"/>
        <w:numPr>
          <w:ilvl w:val="0"/>
          <w:numId w:val="7"/>
        </w:numPr>
        <w:rPr>
          <w:rFonts w:ascii="Arial" w:hAnsi="Arial" w:cs="Arial"/>
          <w:sz w:val="20"/>
          <w:szCs w:val="20"/>
          <w:lang w:eastAsia="es-MX"/>
        </w:rPr>
      </w:pPr>
      <w:r w:rsidRPr="00923233">
        <w:rPr>
          <w:rFonts w:ascii="Arial" w:hAnsi="Arial" w:cs="Arial"/>
          <w:sz w:val="20"/>
          <w:szCs w:val="20"/>
          <w:lang w:eastAsia="es-MX"/>
        </w:rPr>
        <w:t xml:space="preserve">Ley de Gobierno y la Administración Pública Municipal del Estado de </w:t>
      </w:r>
      <w:r w:rsidR="00841BB6" w:rsidRPr="00923233">
        <w:rPr>
          <w:rFonts w:ascii="Arial" w:hAnsi="Arial" w:cs="Arial"/>
          <w:sz w:val="20"/>
          <w:szCs w:val="20"/>
          <w:lang w:eastAsia="es-MX"/>
        </w:rPr>
        <w:t>Jalisco.</w:t>
      </w:r>
    </w:p>
    <w:p w14:paraId="7105FBF1" w14:textId="77777777" w:rsidR="00201F26" w:rsidRPr="00923233" w:rsidRDefault="00201F26" w:rsidP="00201F26">
      <w:pPr>
        <w:pStyle w:val="ListParagraph"/>
        <w:numPr>
          <w:ilvl w:val="0"/>
          <w:numId w:val="7"/>
        </w:numPr>
        <w:rPr>
          <w:rFonts w:ascii="Arial" w:hAnsi="Arial" w:cs="Arial"/>
          <w:sz w:val="20"/>
          <w:szCs w:val="20"/>
          <w:lang w:eastAsia="es-MX"/>
        </w:rPr>
      </w:pPr>
      <w:r w:rsidRPr="00923233">
        <w:rPr>
          <w:rFonts w:ascii="Arial" w:hAnsi="Arial" w:cs="Arial"/>
          <w:sz w:val="20"/>
          <w:szCs w:val="20"/>
          <w:lang w:eastAsia="es-MX"/>
        </w:rPr>
        <w:t>Ley para los Servidores Públicos del Estado de Jalisco y sus Municipios</w:t>
      </w:r>
      <w:r w:rsidR="00841BB6" w:rsidRPr="00923233">
        <w:rPr>
          <w:rFonts w:ascii="Arial" w:hAnsi="Arial" w:cs="Arial"/>
          <w:sz w:val="20"/>
          <w:szCs w:val="20"/>
          <w:lang w:eastAsia="es-MX"/>
        </w:rPr>
        <w:t>.</w:t>
      </w:r>
    </w:p>
    <w:p w14:paraId="0D9F3574" w14:textId="77777777" w:rsidR="00201F26" w:rsidRPr="00923233" w:rsidRDefault="00201F26" w:rsidP="00201F26">
      <w:pPr>
        <w:pStyle w:val="ListParagraph"/>
        <w:numPr>
          <w:ilvl w:val="0"/>
          <w:numId w:val="7"/>
        </w:numPr>
        <w:rPr>
          <w:rFonts w:ascii="Arial" w:hAnsi="Arial" w:cs="Arial"/>
          <w:sz w:val="20"/>
          <w:szCs w:val="20"/>
          <w:lang w:eastAsia="es-MX"/>
        </w:rPr>
      </w:pPr>
      <w:r w:rsidRPr="00923233">
        <w:rPr>
          <w:rFonts w:ascii="Arial" w:hAnsi="Arial" w:cs="Arial"/>
          <w:sz w:val="20"/>
          <w:szCs w:val="20"/>
          <w:lang w:eastAsia="es-MX"/>
        </w:rPr>
        <w:t>Ley de Hacienda Municipal del Estado de Jalisco</w:t>
      </w:r>
      <w:r w:rsidR="00841BB6" w:rsidRPr="00923233">
        <w:rPr>
          <w:rFonts w:ascii="Arial" w:hAnsi="Arial" w:cs="Arial"/>
          <w:sz w:val="20"/>
          <w:szCs w:val="20"/>
          <w:lang w:eastAsia="es-MX"/>
        </w:rPr>
        <w:t>.</w:t>
      </w:r>
      <w:r w:rsidRPr="00923233">
        <w:rPr>
          <w:rFonts w:ascii="Arial" w:hAnsi="Arial" w:cs="Arial"/>
          <w:sz w:val="20"/>
          <w:szCs w:val="20"/>
          <w:lang w:eastAsia="es-MX"/>
        </w:rPr>
        <w:t xml:space="preserve"> </w:t>
      </w:r>
    </w:p>
    <w:p w14:paraId="2FD26202" w14:textId="77777777" w:rsidR="00350BC6" w:rsidRPr="00923233" w:rsidRDefault="00350BC6" w:rsidP="00201F26">
      <w:pPr>
        <w:pStyle w:val="ListParagraph"/>
        <w:numPr>
          <w:ilvl w:val="0"/>
          <w:numId w:val="7"/>
        </w:numPr>
        <w:rPr>
          <w:rFonts w:ascii="Arial" w:hAnsi="Arial" w:cs="Arial"/>
          <w:sz w:val="20"/>
          <w:szCs w:val="20"/>
          <w:lang w:eastAsia="es-MX"/>
        </w:rPr>
      </w:pPr>
      <w:r w:rsidRPr="00923233">
        <w:rPr>
          <w:rFonts w:ascii="Arial" w:hAnsi="Arial" w:cs="Arial"/>
          <w:sz w:val="20"/>
          <w:szCs w:val="20"/>
          <w:lang w:eastAsia="es-MX"/>
        </w:rPr>
        <w:t>Ley de Transparencia y Acceso a la Información Pública del Estado de Jalisco y sus Municipios</w:t>
      </w:r>
    </w:p>
    <w:p w14:paraId="3506A96A" w14:textId="77777777" w:rsidR="00350BC6" w:rsidRPr="00923233" w:rsidRDefault="00350BC6" w:rsidP="00201F26">
      <w:pPr>
        <w:pStyle w:val="ListParagraph"/>
        <w:numPr>
          <w:ilvl w:val="0"/>
          <w:numId w:val="7"/>
        </w:numPr>
        <w:rPr>
          <w:rFonts w:ascii="Arial" w:hAnsi="Arial" w:cs="Arial"/>
          <w:sz w:val="20"/>
          <w:szCs w:val="20"/>
          <w:lang w:eastAsia="es-MX"/>
        </w:rPr>
      </w:pPr>
      <w:r w:rsidRPr="00923233">
        <w:rPr>
          <w:rFonts w:ascii="Arial" w:hAnsi="Arial" w:cs="Arial"/>
          <w:sz w:val="20"/>
          <w:szCs w:val="20"/>
          <w:lang w:eastAsia="es-MX"/>
        </w:rPr>
        <w:t>Ley General de Transparencia y Acceso a la Información Publica</w:t>
      </w:r>
    </w:p>
    <w:p w14:paraId="5B9E144F" w14:textId="77777777" w:rsidR="00201F26" w:rsidRPr="00923233" w:rsidRDefault="00201F26" w:rsidP="00201F26">
      <w:pPr>
        <w:pStyle w:val="ListParagraph"/>
        <w:numPr>
          <w:ilvl w:val="0"/>
          <w:numId w:val="7"/>
        </w:numPr>
        <w:rPr>
          <w:rFonts w:ascii="Arial" w:hAnsi="Arial" w:cs="Arial"/>
          <w:sz w:val="20"/>
          <w:szCs w:val="20"/>
          <w:lang w:eastAsia="es-MX"/>
        </w:rPr>
      </w:pPr>
      <w:r w:rsidRPr="00923233">
        <w:rPr>
          <w:rFonts w:ascii="Arial" w:hAnsi="Arial" w:cs="Arial"/>
          <w:sz w:val="20"/>
          <w:szCs w:val="20"/>
          <w:lang w:eastAsia="es-MX"/>
        </w:rPr>
        <w:t>Ley de Ingresos Municipal vigente por el periodo correspondiente</w:t>
      </w:r>
      <w:r w:rsidR="00841BB6" w:rsidRPr="00923233">
        <w:rPr>
          <w:rFonts w:ascii="Arial" w:hAnsi="Arial" w:cs="Arial"/>
          <w:sz w:val="20"/>
          <w:szCs w:val="20"/>
          <w:lang w:eastAsia="es-MX"/>
        </w:rPr>
        <w:t>.</w:t>
      </w:r>
    </w:p>
    <w:p w14:paraId="5A7DFB81" w14:textId="77777777" w:rsidR="00201F26" w:rsidRPr="00923233" w:rsidRDefault="00201F26" w:rsidP="00201F26">
      <w:pPr>
        <w:pStyle w:val="ListParagraph"/>
        <w:numPr>
          <w:ilvl w:val="0"/>
          <w:numId w:val="7"/>
        </w:numPr>
        <w:rPr>
          <w:rFonts w:ascii="Arial" w:hAnsi="Arial" w:cs="Arial"/>
          <w:sz w:val="20"/>
          <w:szCs w:val="20"/>
          <w:lang w:eastAsia="es-MX"/>
        </w:rPr>
      </w:pPr>
      <w:r w:rsidRPr="00923233">
        <w:rPr>
          <w:rFonts w:ascii="Arial" w:hAnsi="Arial" w:cs="Arial"/>
          <w:sz w:val="20"/>
          <w:szCs w:val="20"/>
          <w:lang w:eastAsia="es-MX"/>
        </w:rPr>
        <w:t>Código Civil del Estado de Jalisco</w:t>
      </w:r>
      <w:r w:rsidR="00841BB6" w:rsidRPr="00923233">
        <w:rPr>
          <w:rFonts w:ascii="Arial" w:hAnsi="Arial" w:cs="Arial"/>
          <w:sz w:val="20"/>
          <w:szCs w:val="20"/>
          <w:lang w:eastAsia="es-MX"/>
        </w:rPr>
        <w:t>.</w:t>
      </w:r>
    </w:p>
    <w:p w14:paraId="2E2677C7" w14:textId="77777777" w:rsidR="00201F26" w:rsidRPr="00923233" w:rsidRDefault="00201F26" w:rsidP="00201F26">
      <w:pPr>
        <w:pStyle w:val="ListParagraph"/>
        <w:numPr>
          <w:ilvl w:val="0"/>
          <w:numId w:val="7"/>
        </w:numPr>
        <w:rPr>
          <w:rFonts w:ascii="Arial" w:hAnsi="Arial" w:cs="Arial"/>
          <w:sz w:val="20"/>
          <w:szCs w:val="20"/>
          <w:lang w:eastAsia="es-MX"/>
        </w:rPr>
      </w:pPr>
      <w:r w:rsidRPr="00923233">
        <w:rPr>
          <w:rFonts w:ascii="Arial" w:hAnsi="Arial" w:cs="Arial"/>
          <w:sz w:val="20"/>
          <w:szCs w:val="20"/>
          <w:lang w:eastAsia="es-MX"/>
        </w:rPr>
        <w:t xml:space="preserve">Código de Procedimientos Civiles del Estado de </w:t>
      </w:r>
      <w:r w:rsidR="00841BB6" w:rsidRPr="00923233">
        <w:rPr>
          <w:rFonts w:ascii="Arial" w:hAnsi="Arial" w:cs="Arial"/>
          <w:sz w:val="20"/>
          <w:szCs w:val="20"/>
          <w:lang w:eastAsia="es-MX"/>
        </w:rPr>
        <w:t>Jalisco.</w:t>
      </w:r>
    </w:p>
    <w:p w14:paraId="14CDE70F" w14:textId="77777777" w:rsidR="00841BB6" w:rsidRPr="00923233" w:rsidRDefault="00875E51" w:rsidP="00841BB6">
      <w:pPr>
        <w:pStyle w:val="ListParagraph"/>
        <w:numPr>
          <w:ilvl w:val="0"/>
          <w:numId w:val="7"/>
        </w:numPr>
        <w:rPr>
          <w:rFonts w:ascii="Arial" w:hAnsi="Arial" w:cs="Arial"/>
          <w:sz w:val="20"/>
          <w:szCs w:val="20"/>
          <w:lang w:eastAsia="es-MX"/>
        </w:rPr>
      </w:pPr>
      <w:r w:rsidRPr="00923233">
        <w:rPr>
          <w:rFonts w:ascii="Arial" w:hAnsi="Arial" w:cs="Arial"/>
          <w:sz w:val="20"/>
          <w:szCs w:val="20"/>
        </w:rPr>
        <w:t>Reglamento Orgánico del Gobierno y la Administración Pública del Municipio de Juanacatlán Jalisco</w:t>
      </w:r>
      <w:r w:rsidR="00841BB6" w:rsidRPr="00923233">
        <w:rPr>
          <w:rFonts w:ascii="Arial" w:hAnsi="Arial" w:cs="Arial"/>
          <w:sz w:val="20"/>
          <w:szCs w:val="20"/>
        </w:rPr>
        <w:t>.</w:t>
      </w:r>
    </w:p>
    <w:p w14:paraId="3A25F527" w14:textId="77777777" w:rsidR="00350BC6" w:rsidRPr="00923233" w:rsidRDefault="00350BC6" w:rsidP="00841BB6">
      <w:pPr>
        <w:pStyle w:val="ListParagraph"/>
        <w:numPr>
          <w:ilvl w:val="0"/>
          <w:numId w:val="7"/>
        </w:numPr>
        <w:rPr>
          <w:rFonts w:ascii="Arial" w:hAnsi="Arial" w:cs="Arial"/>
          <w:sz w:val="20"/>
          <w:szCs w:val="20"/>
          <w:lang w:eastAsia="es-MX"/>
        </w:rPr>
      </w:pPr>
      <w:commentRangeStart w:id="7"/>
      <w:r w:rsidRPr="00923233">
        <w:rPr>
          <w:rFonts w:ascii="Arial" w:hAnsi="Arial" w:cs="Arial"/>
          <w:sz w:val="20"/>
          <w:szCs w:val="20"/>
        </w:rPr>
        <w:t xml:space="preserve">Reglamento de la Unidad de Transparencia del Municipio de Juanacatlán Jalisco </w:t>
      </w:r>
      <w:commentRangeEnd w:id="7"/>
      <w:r w:rsidRPr="00923233">
        <w:rPr>
          <w:rStyle w:val="CommentReference"/>
          <w:rFonts w:ascii="Arial" w:hAnsi="Arial" w:cs="Arial"/>
        </w:rPr>
        <w:commentReference w:id="7"/>
      </w:r>
    </w:p>
    <w:p w14:paraId="5D3AB6AD" w14:textId="77777777" w:rsidR="003C69ED" w:rsidRPr="00923233" w:rsidRDefault="003C69ED" w:rsidP="003C69ED">
      <w:pPr>
        <w:pStyle w:val="Heading1"/>
        <w:numPr>
          <w:ilvl w:val="0"/>
          <w:numId w:val="8"/>
        </w:numPr>
        <w:rPr>
          <w:rFonts w:ascii="Arial" w:hAnsi="Arial" w:cs="Arial"/>
          <w:sz w:val="20"/>
          <w:szCs w:val="20"/>
          <w:lang w:eastAsia="es-MX"/>
        </w:rPr>
      </w:pPr>
      <w:r w:rsidRPr="00923233">
        <w:rPr>
          <w:rFonts w:ascii="Arial" w:hAnsi="Arial" w:cs="Arial"/>
          <w:sz w:val="20"/>
          <w:szCs w:val="20"/>
          <w:lang w:eastAsia="es-MX"/>
        </w:rPr>
        <w:t>ATRIBUCIONES</w:t>
      </w:r>
    </w:p>
    <w:p w14:paraId="307EFF10" w14:textId="77777777" w:rsidR="004F49E0" w:rsidRPr="00923233" w:rsidRDefault="004F49E0" w:rsidP="004F49E0">
      <w:pPr>
        <w:ind w:left="705" w:hanging="705"/>
        <w:jc w:val="both"/>
        <w:rPr>
          <w:rFonts w:ascii="Arial" w:hAnsi="Arial" w:cs="Arial"/>
          <w:sz w:val="20"/>
          <w:szCs w:val="20"/>
          <w:lang w:eastAsia="es-MX"/>
        </w:rPr>
      </w:pPr>
    </w:p>
    <w:p w14:paraId="130BD817" w14:textId="77777777" w:rsidR="001F714F" w:rsidRPr="00923233" w:rsidRDefault="001F714F" w:rsidP="001F714F">
      <w:pPr>
        <w:jc w:val="both"/>
        <w:rPr>
          <w:rFonts w:ascii="Arial" w:hAnsi="Arial" w:cs="Arial"/>
          <w:sz w:val="20"/>
          <w:szCs w:val="20"/>
          <w:lang w:eastAsia="es-MX"/>
        </w:rPr>
      </w:pPr>
      <w:r w:rsidRPr="00923233">
        <w:rPr>
          <w:rFonts w:ascii="Arial" w:hAnsi="Arial" w:cs="Arial"/>
          <w:sz w:val="20"/>
          <w:szCs w:val="20"/>
          <w:lang w:eastAsia="es-MX"/>
        </w:rPr>
        <w:t xml:space="preserve">En el </w:t>
      </w:r>
      <w:r w:rsidRPr="00923233">
        <w:rPr>
          <w:rFonts w:ascii="Arial" w:hAnsi="Arial" w:cs="Arial"/>
          <w:b/>
          <w:sz w:val="20"/>
          <w:szCs w:val="20"/>
          <w:lang w:eastAsia="es-MX"/>
        </w:rPr>
        <w:t>Artículo 32</w:t>
      </w:r>
      <w:r w:rsidRPr="00923233">
        <w:rPr>
          <w:rFonts w:ascii="Arial" w:hAnsi="Arial" w:cs="Arial"/>
          <w:sz w:val="20"/>
          <w:szCs w:val="20"/>
          <w:lang w:eastAsia="es-MX"/>
        </w:rPr>
        <w:t xml:space="preserve"> de la Ley de Transparencia y Acceso a la Información Pública del Estado de Jalisco y sus Municipio se establecen las Atribuciones de la Unidad de Transparencia para su funcionamiento.</w:t>
      </w:r>
    </w:p>
    <w:p w14:paraId="486DA493" w14:textId="77777777" w:rsidR="001F714F" w:rsidRPr="00923233" w:rsidRDefault="001F714F" w:rsidP="001F714F">
      <w:pPr>
        <w:rPr>
          <w:rFonts w:ascii="Arial" w:hAnsi="Arial" w:cs="Arial"/>
          <w:b/>
        </w:rPr>
      </w:pPr>
      <w:bookmarkStart w:id="8" w:name="_Toc442265376"/>
      <w:r w:rsidRPr="00923233">
        <w:rPr>
          <w:rFonts w:ascii="Arial" w:hAnsi="Arial" w:cs="Arial"/>
          <w:b/>
        </w:rPr>
        <w:t>Artículo 32. Unidad — Atribuciones.</w:t>
      </w:r>
      <w:bookmarkEnd w:id="8"/>
      <w:r w:rsidRPr="00923233">
        <w:rPr>
          <w:rFonts w:ascii="Arial" w:hAnsi="Arial" w:cs="Arial"/>
          <w:b/>
        </w:rPr>
        <w:t xml:space="preserve"> </w:t>
      </w:r>
    </w:p>
    <w:p w14:paraId="314F7A6A" w14:textId="77777777" w:rsidR="001F714F" w:rsidRPr="00923233" w:rsidRDefault="001F714F" w:rsidP="001F714F">
      <w:pPr>
        <w:pStyle w:val="NormalWeb"/>
        <w:spacing w:before="0" w:beforeAutospacing="0" w:after="0" w:afterAutospacing="0"/>
        <w:jc w:val="both"/>
        <w:rPr>
          <w:rFonts w:ascii="Arial" w:hAnsi="Arial" w:cs="Arial"/>
          <w:sz w:val="20"/>
          <w:szCs w:val="20"/>
          <w:lang w:val="es-ES_tradnl"/>
        </w:rPr>
      </w:pPr>
      <w:r w:rsidRPr="00923233">
        <w:rPr>
          <w:rFonts w:ascii="Arial" w:hAnsi="Arial" w:cs="Arial"/>
          <w:bCs/>
          <w:sz w:val="20"/>
          <w:szCs w:val="20"/>
          <w:lang w:val="es-ES_tradnl"/>
        </w:rPr>
        <w:t xml:space="preserve">1. </w:t>
      </w:r>
      <w:smartTag w:uri="urn:schemas-microsoft-com:office:smarttags" w:element="PersonName">
        <w:smartTagPr>
          <w:attr w:name="ProductID" w:val="la Unidad"/>
        </w:smartTagPr>
        <w:r w:rsidRPr="00923233">
          <w:rPr>
            <w:rFonts w:ascii="Arial" w:hAnsi="Arial" w:cs="Arial"/>
            <w:sz w:val="20"/>
            <w:szCs w:val="20"/>
            <w:lang w:val="es-ES_tradnl"/>
          </w:rPr>
          <w:t>La Unidad</w:t>
        </w:r>
      </w:smartTag>
      <w:r w:rsidRPr="00923233">
        <w:rPr>
          <w:rFonts w:ascii="Arial" w:hAnsi="Arial" w:cs="Arial"/>
          <w:sz w:val="20"/>
          <w:szCs w:val="20"/>
          <w:lang w:val="es-ES_tradnl"/>
        </w:rPr>
        <w:t xml:space="preserve"> tiene las siguientes atribuciones: </w:t>
      </w:r>
    </w:p>
    <w:p w14:paraId="5117F445" w14:textId="77777777" w:rsidR="001F714F" w:rsidRPr="00923233" w:rsidRDefault="001F714F" w:rsidP="001F714F">
      <w:pPr>
        <w:pStyle w:val="NormalWeb"/>
        <w:spacing w:before="0" w:beforeAutospacing="0" w:after="0" w:afterAutospacing="0"/>
        <w:jc w:val="both"/>
        <w:rPr>
          <w:rFonts w:ascii="Arial" w:hAnsi="Arial" w:cs="Arial"/>
          <w:sz w:val="20"/>
          <w:szCs w:val="20"/>
          <w:lang w:val="es-ES_tradnl"/>
        </w:rPr>
      </w:pPr>
    </w:p>
    <w:p w14:paraId="1F02EB03" w14:textId="77777777" w:rsidR="001F714F" w:rsidRPr="00923233" w:rsidRDefault="001F714F" w:rsidP="001F714F">
      <w:pPr>
        <w:pStyle w:val="NormalWeb"/>
        <w:spacing w:before="0" w:beforeAutospacing="0" w:after="0" w:afterAutospacing="0"/>
        <w:ind w:firstLine="708"/>
        <w:jc w:val="both"/>
        <w:rPr>
          <w:rFonts w:ascii="Arial" w:hAnsi="Arial" w:cs="Arial"/>
          <w:sz w:val="20"/>
          <w:szCs w:val="20"/>
          <w:lang w:val="es-ES_tradnl"/>
        </w:rPr>
      </w:pPr>
      <w:r w:rsidRPr="00923233">
        <w:rPr>
          <w:rFonts w:ascii="Arial" w:hAnsi="Arial" w:cs="Arial"/>
          <w:sz w:val="20"/>
          <w:szCs w:val="20"/>
          <w:lang w:val="es-ES_tradnl"/>
        </w:rPr>
        <w:t xml:space="preserve">I. Administrar el sistema del sujeto obligado que opere la información fundamental; </w:t>
      </w:r>
    </w:p>
    <w:p w14:paraId="4DFE93CD" w14:textId="77777777" w:rsidR="001F714F" w:rsidRPr="00923233" w:rsidRDefault="001F714F" w:rsidP="001F714F">
      <w:pPr>
        <w:pStyle w:val="NormalWeb"/>
        <w:spacing w:before="0" w:beforeAutospacing="0" w:after="0" w:afterAutospacing="0"/>
        <w:jc w:val="both"/>
        <w:rPr>
          <w:rFonts w:ascii="Arial" w:hAnsi="Arial" w:cs="Arial"/>
          <w:sz w:val="20"/>
          <w:szCs w:val="20"/>
          <w:lang w:val="es-ES_tradnl"/>
        </w:rPr>
      </w:pPr>
    </w:p>
    <w:p w14:paraId="3A7904C7" w14:textId="77777777" w:rsidR="001F714F" w:rsidRPr="00923233" w:rsidRDefault="001F714F" w:rsidP="001F714F">
      <w:pPr>
        <w:pStyle w:val="NormalWeb"/>
        <w:spacing w:before="0" w:beforeAutospacing="0" w:after="0" w:afterAutospacing="0"/>
        <w:ind w:firstLine="708"/>
        <w:jc w:val="both"/>
        <w:rPr>
          <w:rFonts w:ascii="Arial" w:hAnsi="Arial" w:cs="Arial"/>
          <w:sz w:val="20"/>
          <w:szCs w:val="20"/>
          <w:lang w:val="es-ES_tradnl"/>
        </w:rPr>
      </w:pPr>
      <w:r w:rsidRPr="00923233">
        <w:rPr>
          <w:rFonts w:ascii="Arial" w:hAnsi="Arial" w:cs="Arial"/>
          <w:sz w:val="20"/>
          <w:szCs w:val="20"/>
          <w:lang w:val="es-ES_tradnl"/>
        </w:rPr>
        <w:t xml:space="preserve">II. Actualizar mensualmente la información fundamental del sujeto obligado; </w:t>
      </w:r>
    </w:p>
    <w:p w14:paraId="4FB90FF2" w14:textId="77777777" w:rsidR="001F714F" w:rsidRPr="00923233" w:rsidRDefault="001F714F" w:rsidP="001F714F">
      <w:pPr>
        <w:pStyle w:val="NormalWeb"/>
        <w:spacing w:before="0" w:beforeAutospacing="0" w:after="0" w:afterAutospacing="0"/>
        <w:jc w:val="both"/>
        <w:rPr>
          <w:rFonts w:ascii="Arial" w:hAnsi="Arial" w:cs="Arial"/>
          <w:sz w:val="20"/>
          <w:szCs w:val="20"/>
          <w:lang w:val="es-ES_tradnl"/>
        </w:rPr>
      </w:pPr>
    </w:p>
    <w:p w14:paraId="09A5A5F6" w14:textId="77777777" w:rsidR="001F714F" w:rsidRPr="00923233" w:rsidRDefault="001F714F" w:rsidP="001F714F">
      <w:pPr>
        <w:pStyle w:val="NormalWeb"/>
        <w:spacing w:before="0" w:beforeAutospacing="0" w:after="0" w:afterAutospacing="0"/>
        <w:ind w:left="708"/>
        <w:jc w:val="both"/>
        <w:rPr>
          <w:rFonts w:ascii="Arial" w:hAnsi="Arial" w:cs="Arial"/>
          <w:sz w:val="20"/>
          <w:szCs w:val="20"/>
          <w:lang w:val="es-ES_tradnl"/>
        </w:rPr>
      </w:pPr>
      <w:r w:rsidRPr="00923233">
        <w:rPr>
          <w:rFonts w:ascii="Arial" w:hAnsi="Arial" w:cs="Arial"/>
          <w:sz w:val="20"/>
          <w:szCs w:val="20"/>
          <w:lang w:val="es-ES_tradnl"/>
        </w:rPr>
        <w:t>III. Recibir y dar respuesta a las solicitudes de información pública, para lo cual debe integrar el expediente, realizar los trámites internos y desahogar el procedimiento respectivo;</w:t>
      </w:r>
    </w:p>
    <w:p w14:paraId="32DC8930" w14:textId="77777777" w:rsidR="001F714F" w:rsidRPr="00923233" w:rsidRDefault="001F714F" w:rsidP="001F714F">
      <w:pPr>
        <w:pStyle w:val="NormalWeb"/>
        <w:spacing w:before="0" w:beforeAutospacing="0" w:after="0" w:afterAutospacing="0"/>
        <w:jc w:val="both"/>
        <w:rPr>
          <w:rFonts w:ascii="Arial" w:hAnsi="Arial" w:cs="Arial"/>
          <w:sz w:val="20"/>
          <w:szCs w:val="20"/>
          <w:lang w:val="es-ES_tradnl"/>
        </w:rPr>
      </w:pPr>
    </w:p>
    <w:p w14:paraId="5187C077" w14:textId="77777777" w:rsidR="001F714F" w:rsidRPr="00923233" w:rsidRDefault="001F714F" w:rsidP="001F714F">
      <w:pPr>
        <w:pStyle w:val="NormalWeb"/>
        <w:spacing w:before="0" w:beforeAutospacing="0" w:after="0" w:afterAutospacing="0"/>
        <w:ind w:firstLine="708"/>
        <w:jc w:val="both"/>
        <w:rPr>
          <w:rFonts w:ascii="Arial" w:hAnsi="Arial" w:cs="Arial"/>
          <w:sz w:val="20"/>
          <w:szCs w:val="20"/>
          <w:lang w:val="es-ES_tradnl"/>
        </w:rPr>
      </w:pPr>
      <w:r w:rsidRPr="00923233">
        <w:rPr>
          <w:rFonts w:ascii="Arial" w:hAnsi="Arial" w:cs="Arial"/>
          <w:sz w:val="20"/>
          <w:szCs w:val="20"/>
          <w:lang w:val="es-ES_tradnl"/>
        </w:rPr>
        <w:t>IV. Tener a disposición del público formatos para presentar solicitudes de información pública:</w:t>
      </w:r>
    </w:p>
    <w:p w14:paraId="5FEF80C0" w14:textId="77777777" w:rsidR="001F714F" w:rsidRPr="00923233" w:rsidRDefault="001F714F" w:rsidP="001F714F">
      <w:pPr>
        <w:pStyle w:val="NormalWeb"/>
        <w:spacing w:before="0" w:beforeAutospacing="0" w:after="0" w:afterAutospacing="0"/>
        <w:jc w:val="both"/>
        <w:rPr>
          <w:rFonts w:ascii="Arial" w:hAnsi="Arial" w:cs="Arial"/>
          <w:sz w:val="20"/>
          <w:szCs w:val="20"/>
          <w:lang w:val="es-ES_tradnl"/>
        </w:rPr>
      </w:pPr>
    </w:p>
    <w:p w14:paraId="022B38B2" w14:textId="77777777" w:rsidR="001F714F" w:rsidRPr="00923233" w:rsidRDefault="001F714F" w:rsidP="001F714F">
      <w:pPr>
        <w:pStyle w:val="NormalWeb"/>
        <w:spacing w:before="0" w:beforeAutospacing="0" w:after="0" w:afterAutospacing="0"/>
        <w:ind w:left="708" w:firstLine="708"/>
        <w:jc w:val="both"/>
        <w:rPr>
          <w:rFonts w:ascii="Arial" w:hAnsi="Arial" w:cs="Arial"/>
          <w:sz w:val="20"/>
          <w:szCs w:val="20"/>
          <w:lang w:val="es-ES_tradnl"/>
        </w:rPr>
      </w:pPr>
      <w:r w:rsidRPr="00923233">
        <w:rPr>
          <w:rFonts w:ascii="Arial" w:hAnsi="Arial" w:cs="Arial"/>
          <w:sz w:val="20"/>
          <w:szCs w:val="20"/>
          <w:lang w:val="es-ES_tradnl"/>
        </w:rPr>
        <w:t>a) Por escrito;</w:t>
      </w:r>
    </w:p>
    <w:p w14:paraId="4F2AAA34" w14:textId="77777777" w:rsidR="001F714F" w:rsidRPr="00923233" w:rsidRDefault="001F714F" w:rsidP="001F714F">
      <w:pPr>
        <w:pStyle w:val="NormalWeb"/>
        <w:spacing w:before="0" w:beforeAutospacing="0" w:after="0" w:afterAutospacing="0"/>
        <w:jc w:val="both"/>
        <w:rPr>
          <w:rFonts w:ascii="Arial" w:hAnsi="Arial" w:cs="Arial"/>
          <w:b/>
          <w:sz w:val="20"/>
          <w:szCs w:val="20"/>
          <w:lang w:val="es-ES_tradnl"/>
        </w:rPr>
      </w:pPr>
      <w:r w:rsidRPr="00923233">
        <w:rPr>
          <w:rFonts w:ascii="Arial" w:hAnsi="Arial" w:cs="Arial"/>
          <w:b/>
          <w:sz w:val="20"/>
          <w:szCs w:val="20"/>
          <w:lang w:val="es-ES_tradnl"/>
        </w:rPr>
        <w:tab/>
      </w:r>
    </w:p>
    <w:p w14:paraId="32D066CF" w14:textId="77777777" w:rsidR="001F714F" w:rsidRPr="00923233" w:rsidRDefault="001F714F" w:rsidP="001F714F">
      <w:pPr>
        <w:pStyle w:val="NormalWeb"/>
        <w:spacing w:before="0" w:beforeAutospacing="0" w:after="0" w:afterAutospacing="0"/>
        <w:ind w:left="708" w:firstLine="708"/>
        <w:jc w:val="both"/>
        <w:rPr>
          <w:rFonts w:ascii="Arial" w:hAnsi="Arial" w:cs="Arial"/>
          <w:sz w:val="20"/>
          <w:szCs w:val="20"/>
          <w:lang w:val="es-ES_tradnl"/>
        </w:rPr>
      </w:pPr>
      <w:r w:rsidRPr="00923233">
        <w:rPr>
          <w:rFonts w:ascii="Arial" w:hAnsi="Arial" w:cs="Arial"/>
          <w:sz w:val="20"/>
          <w:szCs w:val="20"/>
          <w:lang w:val="es-ES_tradnl"/>
        </w:rPr>
        <w:t xml:space="preserve">b) Para imprimir y presentar en la Unidad; y </w:t>
      </w:r>
    </w:p>
    <w:p w14:paraId="0004DC7C" w14:textId="77777777" w:rsidR="001F714F" w:rsidRPr="00923233" w:rsidRDefault="001F714F" w:rsidP="001F714F">
      <w:pPr>
        <w:pStyle w:val="NormalWeb"/>
        <w:spacing w:before="0" w:beforeAutospacing="0" w:after="0" w:afterAutospacing="0"/>
        <w:jc w:val="both"/>
        <w:rPr>
          <w:rFonts w:ascii="Arial" w:hAnsi="Arial" w:cs="Arial"/>
          <w:sz w:val="20"/>
          <w:szCs w:val="20"/>
          <w:lang w:val="es-ES_tradnl"/>
        </w:rPr>
      </w:pPr>
    </w:p>
    <w:p w14:paraId="558B26E2" w14:textId="77777777" w:rsidR="001F714F" w:rsidRPr="00923233" w:rsidRDefault="001F714F" w:rsidP="001F714F">
      <w:pPr>
        <w:pStyle w:val="NormalWeb"/>
        <w:spacing w:before="0" w:beforeAutospacing="0" w:after="0" w:afterAutospacing="0"/>
        <w:ind w:left="708" w:firstLine="708"/>
        <w:jc w:val="both"/>
        <w:rPr>
          <w:rFonts w:ascii="Arial" w:hAnsi="Arial" w:cs="Arial"/>
          <w:sz w:val="20"/>
          <w:szCs w:val="20"/>
          <w:lang w:val="es-ES_tradnl"/>
        </w:rPr>
      </w:pPr>
      <w:r w:rsidRPr="00923233">
        <w:rPr>
          <w:rFonts w:ascii="Arial" w:hAnsi="Arial" w:cs="Arial"/>
          <w:sz w:val="20"/>
          <w:szCs w:val="20"/>
          <w:lang w:val="es-ES_tradnl"/>
        </w:rPr>
        <w:t xml:space="preserve">c) Vía internet; </w:t>
      </w:r>
    </w:p>
    <w:p w14:paraId="565FA1E4" w14:textId="77777777" w:rsidR="001F714F" w:rsidRPr="00923233" w:rsidRDefault="001F714F" w:rsidP="001F714F">
      <w:pPr>
        <w:pStyle w:val="NormalWeb"/>
        <w:spacing w:before="0" w:beforeAutospacing="0" w:after="0" w:afterAutospacing="0"/>
        <w:jc w:val="both"/>
        <w:rPr>
          <w:rFonts w:ascii="Arial" w:hAnsi="Arial" w:cs="Arial"/>
          <w:sz w:val="20"/>
          <w:szCs w:val="20"/>
          <w:lang w:val="es-ES_tradnl"/>
        </w:rPr>
      </w:pPr>
    </w:p>
    <w:p w14:paraId="2DD27DD9" w14:textId="77777777" w:rsidR="001F714F" w:rsidRPr="00923233" w:rsidRDefault="001F714F" w:rsidP="001F714F">
      <w:pPr>
        <w:pStyle w:val="NormalWeb"/>
        <w:spacing w:before="0" w:beforeAutospacing="0" w:after="0" w:afterAutospacing="0"/>
        <w:ind w:left="708"/>
        <w:jc w:val="both"/>
        <w:rPr>
          <w:rFonts w:ascii="Arial" w:hAnsi="Arial" w:cs="Arial"/>
          <w:sz w:val="20"/>
          <w:szCs w:val="20"/>
          <w:lang w:val="es-ES_tradnl"/>
        </w:rPr>
      </w:pPr>
      <w:r w:rsidRPr="00923233">
        <w:rPr>
          <w:rFonts w:ascii="Arial" w:hAnsi="Arial" w:cs="Arial"/>
          <w:sz w:val="20"/>
          <w:szCs w:val="20"/>
          <w:lang w:val="es-ES_tradnl"/>
        </w:rPr>
        <w:t xml:space="preserve">V. Llevar el registro y estadística de las solicitudes de información pública, de acuerdo al Reglamento; </w:t>
      </w:r>
    </w:p>
    <w:p w14:paraId="7F32B563" w14:textId="77777777" w:rsidR="001F714F" w:rsidRPr="00923233" w:rsidRDefault="001F714F" w:rsidP="001F714F">
      <w:pPr>
        <w:pStyle w:val="NormalWeb"/>
        <w:spacing w:before="0" w:beforeAutospacing="0" w:after="0" w:afterAutospacing="0"/>
        <w:jc w:val="both"/>
        <w:rPr>
          <w:rFonts w:ascii="Arial" w:hAnsi="Arial" w:cs="Arial"/>
          <w:sz w:val="20"/>
          <w:szCs w:val="20"/>
          <w:lang w:val="es-ES_tradnl"/>
        </w:rPr>
      </w:pPr>
    </w:p>
    <w:p w14:paraId="576582B6" w14:textId="77777777" w:rsidR="001F714F" w:rsidRPr="00923233" w:rsidRDefault="001F714F" w:rsidP="001F714F">
      <w:pPr>
        <w:pStyle w:val="NormalWeb"/>
        <w:spacing w:before="0" w:beforeAutospacing="0" w:after="0" w:afterAutospacing="0"/>
        <w:ind w:left="708"/>
        <w:jc w:val="both"/>
        <w:rPr>
          <w:rFonts w:ascii="Arial" w:hAnsi="Arial" w:cs="Arial"/>
          <w:sz w:val="20"/>
          <w:szCs w:val="20"/>
          <w:lang w:val="es-ES_tradnl"/>
        </w:rPr>
      </w:pPr>
      <w:r w:rsidRPr="00923233">
        <w:rPr>
          <w:rFonts w:ascii="Arial" w:hAnsi="Arial" w:cs="Arial"/>
          <w:sz w:val="20"/>
          <w:szCs w:val="20"/>
          <w:lang w:val="es-ES_tradnl"/>
        </w:rPr>
        <w:t xml:space="preserve">VI. Asesorar gratuitamente a los solicitantes en los trámites para acceder a la información pública; </w:t>
      </w:r>
    </w:p>
    <w:p w14:paraId="6C5461BF" w14:textId="77777777" w:rsidR="001F714F" w:rsidRPr="00923233" w:rsidRDefault="001F714F" w:rsidP="001F714F">
      <w:pPr>
        <w:pStyle w:val="NormalWeb"/>
        <w:spacing w:before="0" w:beforeAutospacing="0" w:after="0" w:afterAutospacing="0"/>
        <w:jc w:val="both"/>
        <w:rPr>
          <w:rFonts w:ascii="Arial" w:hAnsi="Arial" w:cs="Arial"/>
          <w:sz w:val="20"/>
          <w:szCs w:val="20"/>
          <w:lang w:val="es-ES_tradnl"/>
        </w:rPr>
      </w:pPr>
    </w:p>
    <w:p w14:paraId="7C36D039" w14:textId="77777777" w:rsidR="001F714F" w:rsidRPr="00923233" w:rsidRDefault="001F714F" w:rsidP="001F714F">
      <w:pPr>
        <w:pStyle w:val="NormalWeb"/>
        <w:spacing w:before="0" w:beforeAutospacing="0" w:after="0" w:afterAutospacing="0"/>
        <w:ind w:left="708"/>
        <w:jc w:val="both"/>
        <w:rPr>
          <w:rFonts w:ascii="Arial" w:hAnsi="Arial" w:cs="Arial"/>
          <w:sz w:val="20"/>
          <w:szCs w:val="20"/>
          <w:lang w:val="es-ES_tradnl"/>
        </w:rPr>
      </w:pPr>
      <w:r w:rsidRPr="00923233">
        <w:rPr>
          <w:rFonts w:ascii="Arial" w:hAnsi="Arial" w:cs="Arial"/>
          <w:sz w:val="20"/>
          <w:szCs w:val="20"/>
          <w:lang w:val="es-ES_tradnl"/>
        </w:rPr>
        <w:t xml:space="preserve">VII. Asistir gratuitamente a los solicitantes que lo requieran para elaborar una solicitud de información pública; </w:t>
      </w:r>
    </w:p>
    <w:p w14:paraId="5DDF1404" w14:textId="77777777" w:rsidR="001F714F" w:rsidRPr="00923233" w:rsidRDefault="001F714F" w:rsidP="001F714F">
      <w:pPr>
        <w:pStyle w:val="NormalWeb"/>
        <w:spacing w:before="0" w:beforeAutospacing="0" w:after="0" w:afterAutospacing="0"/>
        <w:jc w:val="both"/>
        <w:rPr>
          <w:rFonts w:ascii="Arial" w:hAnsi="Arial" w:cs="Arial"/>
          <w:sz w:val="20"/>
          <w:szCs w:val="20"/>
          <w:lang w:val="es-ES_tradnl"/>
        </w:rPr>
      </w:pPr>
    </w:p>
    <w:p w14:paraId="406A84BF" w14:textId="20C0406B" w:rsidR="001F714F" w:rsidRPr="00923233" w:rsidRDefault="001F714F" w:rsidP="00BE1A6C">
      <w:pPr>
        <w:pStyle w:val="NormalWeb"/>
        <w:spacing w:before="0" w:beforeAutospacing="0" w:after="0" w:afterAutospacing="0"/>
        <w:ind w:left="708"/>
        <w:jc w:val="both"/>
        <w:rPr>
          <w:rFonts w:ascii="Arial" w:hAnsi="Arial" w:cs="Arial"/>
          <w:sz w:val="20"/>
          <w:szCs w:val="20"/>
          <w:lang w:val="es-ES_tradnl"/>
        </w:rPr>
      </w:pPr>
      <w:r w:rsidRPr="00923233">
        <w:rPr>
          <w:rFonts w:ascii="Arial" w:hAnsi="Arial" w:cs="Arial"/>
          <w:sz w:val="20"/>
          <w:szCs w:val="20"/>
          <w:lang w:val="es-ES_tradnl"/>
        </w:rPr>
        <w:t>VIII. Requerir y recabar de las oficinas correspondientes o, en su caso, de las personas físicas o jurídicas que hubieren recibido recursos públicos o realizados actos de autoridad, la información pública d</w:t>
      </w:r>
      <w:r w:rsidR="00BE1A6C" w:rsidRPr="00923233">
        <w:rPr>
          <w:rFonts w:ascii="Arial" w:hAnsi="Arial" w:cs="Arial"/>
          <w:sz w:val="20"/>
          <w:szCs w:val="20"/>
          <w:lang w:val="es-ES_tradnl"/>
        </w:rPr>
        <w:t xml:space="preserve">e las solicitudes procedentes; </w:t>
      </w:r>
    </w:p>
    <w:p w14:paraId="0A74021F" w14:textId="77777777" w:rsidR="00BE1A6C" w:rsidRPr="00923233" w:rsidRDefault="00BE1A6C" w:rsidP="00BE1A6C">
      <w:pPr>
        <w:pStyle w:val="NormalWeb"/>
        <w:spacing w:before="0" w:beforeAutospacing="0" w:after="0" w:afterAutospacing="0"/>
        <w:ind w:left="708"/>
        <w:jc w:val="both"/>
        <w:rPr>
          <w:rFonts w:ascii="Arial" w:hAnsi="Arial" w:cs="Arial"/>
          <w:sz w:val="20"/>
          <w:szCs w:val="20"/>
          <w:lang w:val="es-ES_tradnl"/>
        </w:rPr>
      </w:pPr>
    </w:p>
    <w:p w14:paraId="526BF02D" w14:textId="3A7DEBEE" w:rsidR="001F714F" w:rsidRPr="00923233" w:rsidRDefault="001F714F" w:rsidP="00BE1A6C">
      <w:pPr>
        <w:ind w:left="708"/>
        <w:jc w:val="both"/>
        <w:rPr>
          <w:rFonts w:ascii="Arial" w:hAnsi="Arial" w:cs="Arial"/>
          <w:sz w:val="20"/>
          <w:szCs w:val="20"/>
          <w:lang w:val="es-ES_tradnl"/>
        </w:rPr>
      </w:pPr>
      <w:r w:rsidRPr="00923233">
        <w:rPr>
          <w:rFonts w:ascii="Arial" w:hAnsi="Arial" w:cs="Arial"/>
          <w:sz w:val="20"/>
          <w:szCs w:val="20"/>
          <w:lang w:val="es-ES_tradnl"/>
        </w:rPr>
        <w:t>IX. Solicitar al Comité de Transparencia interpretación o modificación de la clasificación de i</w:t>
      </w:r>
      <w:r w:rsidR="00BE1A6C" w:rsidRPr="00923233">
        <w:rPr>
          <w:rFonts w:ascii="Arial" w:hAnsi="Arial" w:cs="Arial"/>
          <w:sz w:val="20"/>
          <w:szCs w:val="20"/>
          <w:lang w:val="es-ES_tradnl"/>
        </w:rPr>
        <w:t xml:space="preserve">nformación pública solicitada; </w:t>
      </w:r>
    </w:p>
    <w:p w14:paraId="11E9C6B1" w14:textId="77777777" w:rsidR="001F714F" w:rsidRPr="00923233" w:rsidRDefault="001F714F" w:rsidP="001F714F">
      <w:pPr>
        <w:pStyle w:val="NormalWeb"/>
        <w:spacing w:before="0" w:beforeAutospacing="0" w:after="0" w:afterAutospacing="0"/>
        <w:ind w:left="708"/>
        <w:jc w:val="both"/>
        <w:rPr>
          <w:rFonts w:ascii="Arial" w:hAnsi="Arial" w:cs="Arial"/>
          <w:sz w:val="20"/>
          <w:szCs w:val="20"/>
          <w:lang w:val="es-ES_tradnl"/>
        </w:rPr>
      </w:pPr>
      <w:r w:rsidRPr="00923233">
        <w:rPr>
          <w:rFonts w:ascii="Arial" w:hAnsi="Arial" w:cs="Arial"/>
          <w:sz w:val="20"/>
          <w:szCs w:val="20"/>
          <w:lang w:val="es-ES_tradnl"/>
        </w:rPr>
        <w:t xml:space="preserve">X. Capacitar al personal de las oficinas del sujeto obligado, para eficientar la respuesta de solicitudes de información; </w:t>
      </w:r>
    </w:p>
    <w:p w14:paraId="50782DB2" w14:textId="77777777" w:rsidR="001F714F" w:rsidRPr="00923233" w:rsidRDefault="001F714F" w:rsidP="001F714F">
      <w:pPr>
        <w:pStyle w:val="NormalWeb"/>
        <w:spacing w:before="0" w:beforeAutospacing="0" w:after="0" w:afterAutospacing="0"/>
        <w:jc w:val="both"/>
        <w:rPr>
          <w:rFonts w:ascii="Arial" w:hAnsi="Arial" w:cs="Arial"/>
          <w:sz w:val="20"/>
          <w:szCs w:val="20"/>
          <w:lang w:val="es-ES_tradnl"/>
        </w:rPr>
      </w:pPr>
    </w:p>
    <w:p w14:paraId="2D7DE4C0" w14:textId="77777777" w:rsidR="001F714F" w:rsidRPr="00923233" w:rsidRDefault="001F714F" w:rsidP="001F714F">
      <w:pPr>
        <w:pStyle w:val="NormalWeb"/>
        <w:spacing w:before="0" w:beforeAutospacing="0" w:after="0" w:afterAutospacing="0"/>
        <w:ind w:left="708"/>
        <w:jc w:val="both"/>
        <w:rPr>
          <w:rFonts w:ascii="Arial" w:hAnsi="Arial" w:cs="Arial"/>
          <w:sz w:val="20"/>
          <w:szCs w:val="20"/>
          <w:lang w:val="es-ES_tradnl"/>
        </w:rPr>
      </w:pPr>
      <w:r w:rsidRPr="00923233">
        <w:rPr>
          <w:rFonts w:ascii="Arial" w:hAnsi="Arial" w:cs="Arial"/>
          <w:sz w:val="20"/>
          <w:szCs w:val="20"/>
          <w:lang w:val="es-ES_tradnl"/>
        </w:rPr>
        <w:t>XI. Informar al titular del sujeto obligado y al Instituto sobre la negativa de los encargados de las oficinas del sujeto obligado para entregar información pública de libre acceso;</w:t>
      </w:r>
    </w:p>
    <w:p w14:paraId="51BD607B" w14:textId="77777777" w:rsidR="001F714F" w:rsidRPr="00923233" w:rsidRDefault="001F714F" w:rsidP="001F714F">
      <w:pPr>
        <w:pStyle w:val="NormalWeb"/>
        <w:spacing w:before="0" w:beforeAutospacing="0" w:after="0" w:afterAutospacing="0"/>
        <w:jc w:val="both"/>
        <w:rPr>
          <w:rFonts w:ascii="Arial" w:hAnsi="Arial" w:cs="Arial"/>
          <w:sz w:val="20"/>
          <w:szCs w:val="20"/>
          <w:lang w:val="es-ES_tradnl"/>
        </w:rPr>
      </w:pPr>
    </w:p>
    <w:p w14:paraId="692B3A81" w14:textId="77777777" w:rsidR="001F714F" w:rsidRPr="00923233" w:rsidRDefault="001F714F" w:rsidP="001F714F">
      <w:pPr>
        <w:pStyle w:val="NormalWeb"/>
        <w:spacing w:before="0" w:beforeAutospacing="0" w:after="0" w:afterAutospacing="0"/>
        <w:ind w:left="708"/>
        <w:jc w:val="both"/>
        <w:rPr>
          <w:rFonts w:ascii="Arial" w:hAnsi="Arial" w:cs="Arial"/>
          <w:sz w:val="20"/>
          <w:szCs w:val="20"/>
          <w:lang w:val="es-ES_tradnl"/>
        </w:rPr>
      </w:pPr>
      <w:r w:rsidRPr="00923233">
        <w:rPr>
          <w:rFonts w:ascii="Arial" w:hAnsi="Arial" w:cs="Arial"/>
          <w:sz w:val="20"/>
          <w:szCs w:val="20"/>
          <w:lang w:val="es-ES_tradnl"/>
        </w:rPr>
        <w:t>XII. Proponer al Comité de Transparencia procedimientos internos que aseguren la mayor eficiencia en la gestión de las solicitudes de acceso a la información;</w:t>
      </w:r>
    </w:p>
    <w:p w14:paraId="3A704F50" w14:textId="77777777" w:rsidR="001F714F" w:rsidRPr="00923233" w:rsidRDefault="001F714F" w:rsidP="001F714F">
      <w:pPr>
        <w:pStyle w:val="NormalWeb"/>
        <w:spacing w:before="0" w:beforeAutospacing="0" w:after="0" w:afterAutospacing="0"/>
        <w:jc w:val="both"/>
        <w:rPr>
          <w:rFonts w:ascii="Arial" w:hAnsi="Arial" w:cs="Arial"/>
          <w:sz w:val="20"/>
          <w:szCs w:val="20"/>
          <w:lang w:val="es-ES_tradnl"/>
        </w:rPr>
      </w:pPr>
    </w:p>
    <w:p w14:paraId="019F91D9" w14:textId="77777777" w:rsidR="001F714F" w:rsidRPr="00923233" w:rsidRDefault="001F714F" w:rsidP="001F714F">
      <w:pPr>
        <w:pStyle w:val="NormalWeb"/>
        <w:spacing w:before="0" w:beforeAutospacing="0" w:after="0" w:afterAutospacing="0"/>
        <w:ind w:left="708"/>
        <w:jc w:val="both"/>
        <w:rPr>
          <w:rFonts w:ascii="Arial" w:hAnsi="Arial" w:cs="Arial"/>
          <w:sz w:val="20"/>
          <w:szCs w:val="20"/>
          <w:lang w:val="es-ES_tradnl"/>
        </w:rPr>
      </w:pPr>
      <w:r w:rsidRPr="00923233">
        <w:rPr>
          <w:rFonts w:ascii="Arial" w:hAnsi="Arial" w:cs="Arial"/>
          <w:sz w:val="20"/>
          <w:szCs w:val="20"/>
          <w:lang w:val="es-ES_tradnl"/>
        </w:rPr>
        <w:t xml:space="preserve">XIII. Coadyuvar con el sujeto obligado en la promoción de la cultura de la transparencia y el acceso a la información pública; y </w:t>
      </w:r>
    </w:p>
    <w:p w14:paraId="61AAE6E1" w14:textId="77777777" w:rsidR="001F714F" w:rsidRPr="00923233" w:rsidRDefault="001F714F" w:rsidP="001F714F">
      <w:pPr>
        <w:pStyle w:val="NormalWeb"/>
        <w:spacing w:before="0" w:beforeAutospacing="0" w:after="0" w:afterAutospacing="0"/>
        <w:jc w:val="both"/>
        <w:rPr>
          <w:rFonts w:ascii="Arial" w:hAnsi="Arial" w:cs="Arial"/>
          <w:sz w:val="20"/>
          <w:szCs w:val="20"/>
          <w:lang w:val="es-ES_tradnl"/>
        </w:rPr>
      </w:pPr>
    </w:p>
    <w:p w14:paraId="746836A7" w14:textId="77777777" w:rsidR="001F714F" w:rsidRPr="00923233" w:rsidRDefault="001F714F" w:rsidP="001F714F">
      <w:pPr>
        <w:pStyle w:val="NormalWeb"/>
        <w:spacing w:before="0" w:beforeAutospacing="0" w:after="0" w:afterAutospacing="0"/>
        <w:ind w:firstLine="708"/>
        <w:jc w:val="both"/>
        <w:rPr>
          <w:rFonts w:ascii="Arial" w:hAnsi="Arial" w:cs="Arial"/>
          <w:sz w:val="20"/>
          <w:szCs w:val="20"/>
          <w:lang w:val="es-ES_tradnl"/>
        </w:rPr>
      </w:pPr>
      <w:r w:rsidRPr="00923233">
        <w:rPr>
          <w:rFonts w:ascii="Arial" w:hAnsi="Arial" w:cs="Arial"/>
          <w:sz w:val="20"/>
          <w:szCs w:val="20"/>
          <w:lang w:val="es-ES_tradnl"/>
        </w:rPr>
        <w:t>XIV. Las demás que establezcan otras disposiciones legales o reglamentarias aplicables.</w:t>
      </w:r>
    </w:p>
    <w:p w14:paraId="5D05A611" w14:textId="77777777" w:rsidR="004F49E0" w:rsidRPr="00923233" w:rsidRDefault="004F49E0" w:rsidP="001F714F">
      <w:pPr>
        <w:ind w:left="705" w:hanging="705"/>
        <w:jc w:val="both"/>
        <w:rPr>
          <w:rFonts w:ascii="Arial" w:hAnsi="Arial" w:cs="Arial"/>
          <w:sz w:val="20"/>
          <w:szCs w:val="20"/>
          <w:lang w:eastAsia="es-MX"/>
        </w:rPr>
      </w:pPr>
    </w:p>
    <w:p w14:paraId="3CC0CEB1" w14:textId="77777777" w:rsidR="004F49E0" w:rsidRPr="00923233" w:rsidRDefault="004F49E0" w:rsidP="004F49E0">
      <w:pPr>
        <w:ind w:left="705" w:hanging="705"/>
        <w:jc w:val="both"/>
        <w:rPr>
          <w:rFonts w:ascii="Arial" w:hAnsi="Arial" w:cs="Arial"/>
          <w:sz w:val="20"/>
          <w:szCs w:val="20"/>
          <w:lang w:eastAsia="es-MX"/>
        </w:rPr>
      </w:pPr>
    </w:p>
    <w:p w14:paraId="4BC62116" w14:textId="77777777" w:rsidR="00A85757" w:rsidRPr="00923233" w:rsidRDefault="00A85757" w:rsidP="00A85757">
      <w:pPr>
        <w:jc w:val="both"/>
        <w:rPr>
          <w:rFonts w:ascii="Arial" w:hAnsi="Arial" w:cs="Arial"/>
          <w:sz w:val="20"/>
          <w:szCs w:val="20"/>
          <w:lang w:eastAsia="es-MX"/>
        </w:rPr>
      </w:pPr>
      <w:r w:rsidRPr="00923233">
        <w:rPr>
          <w:rFonts w:ascii="Arial" w:hAnsi="Arial" w:cs="Arial"/>
          <w:sz w:val="20"/>
          <w:szCs w:val="20"/>
          <w:lang w:eastAsia="es-MX"/>
        </w:rPr>
        <w:t xml:space="preserve">El comité de Transparencia tiene las siguientes atribuciones de acuerdo a lo establecido en el </w:t>
      </w:r>
      <w:r w:rsidRPr="00923233">
        <w:rPr>
          <w:rFonts w:ascii="Arial" w:hAnsi="Arial" w:cs="Arial"/>
          <w:b/>
          <w:sz w:val="20"/>
          <w:szCs w:val="20"/>
          <w:lang w:eastAsia="es-MX"/>
        </w:rPr>
        <w:t>Artículo 30</w:t>
      </w:r>
      <w:r w:rsidRPr="00923233">
        <w:rPr>
          <w:rFonts w:ascii="Arial" w:hAnsi="Arial" w:cs="Arial"/>
          <w:sz w:val="20"/>
          <w:szCs w:val="20"/>
          <w:lang w:eastAsia="es-MX"/>
        </w:rPr>
        <w:t xml:space="preserve"> de la Ley de Transparencia y Acceso a la Información Pública del Estado de Jalisco y sus Municipios:</w:t>
      </w:r>
    </w:p>
    <w:p w14:paraId="0AF01918" w14:textId="77777777" w:rsidR="00A85757" w:rsidRPr="00923233" w:rsidRDefault="00A85757" w:rsidP="00A85757">
      <w:pPr>
        <w:rPr>
          <w:rFonts w:ascii="Arial" w:hAnsi="Arial" w:cs="Arial"/>
          <w:b/>
          <w:iCs/>
        </w:rPr>
      </w:pPr>
      <w:bookmarkStart w:id="9" w:name="_Toc442265374"/>
      <w:r w:rsidRPr="00923233">
        <w:rPr>
          <w:rFonts w:ascii="Arial" w:hAnsi="Arial" w:cs="Arial"/>
          <w:b/>
        </w:rPr>
        <w:t xml:space="preserve">Artículo 30. </w:t>
      </w:r>
      <w:r w:rsidRPr="00923233">
        <w:rPr>
          <w:rFonts w:ascii="Arial" w:hAnsi="Arial" w:cs="Arial"/>
          <w:b/>
          <w:iCs/>
        </w:rPr>
        <w:t xml:space="preserve">Comité </w:t>
      </w:r>
      <w:r w:rsidRPr="00923233">
        <w:rPr>
          <w:rFonts w:ascii="Arial" w:hAnsi="Arial" w:cs="Arial"/>
          <w:b/>
        </w:rPr>
        <w:t>de Transparencia</w:t>
      </w:r>
      <w:r w:rsidRPr="00923233">
        <w:rPr>
          <w:rFonts w:ascii="Arial" w:hAnsi="Arial" w:cs="Arial"/>
          <w:b/>
          <w:iCs/>
        </w:rPr>
        <w:t xml:space="preserve"> — Atribuciones.</w:t>
      </w:r>
      <w:bookmarkEnd w:id="9"/>
    </w:p>
    <w:p w14:paraId="37FF67DD" w14:textId="77777777" w:rsidR="00A85757" w:rsidRPr="00923233" w:rsidRDefault="00A85757" w:rsidP="00A85757">
      <w:pPr>
        <w:pStyle w:val="NormalWeb"/>
        <w:spacing w:before="0" w:beforeAutospacing="0" w:after="0" w:afterAutospacing="0"/>
        <w:jc w:val="both"/>
        <w:rPr>
          <w:rFonts w:ascii="Arial" w:hAnsi="Arial" w:cs="Arial"/>
          <w:sz w:val="20"/>
          <w:szCs w:val="20"/>
          <w:lang w:val="es-ES_tradnl"/>
        </w:rPr>
      </w:pPr>
      <w:r w:rsidRPr="00923233">
        <w:rPr>
          <w:rFonts w:ascii="Arial" w:hAnsi="Arial" w:cs="Arial"/>
          <w:sz w:val="20"/>
          <w:szCs w:val="20"/>
          <w:lang w:val="es-ES_tradnl"/>
        </w:rPr>
        <w:t xml:space="preserve">1. El Comité de </w:t>
      </w:r>
      <w:r w:rsidRPr="00923233">
        <w:rPr>
          <w:rFonts w:ascii="Arial" w:hAnsi="Arial" w:cs="Arial"/>
          <w:bCs/>
          <w:sz w:val="20"/>
          <w:szCs w:val="20"/>
          <w:lang w:val="es-ES_tradnl"/>
        </w:rPr>
        <w:t>Transparencia</w:t>
      </w:r>
      <w:r w:rsidRPr="00923233">
        <w:rPr>
          <w:rFonts w:ascii="Arial" w:hAnsi="Arial" w:cs="Arial"/>
          <w:sz w:val="20"/>
          <w:szCs w:val="20"/>
          <w:lang w:val="es-ES_tradnl"/>
        </w:rPr>
        <w:t xml:space="preserve"> tiene las siguientes atribuciones: </w:t>
      </w:r>
    </w:p>
    <w:p w14:paraId="5C406153" w14:textId="77777777" w:rsidR="00A85757" w:rsidRPr="00923233" w:rsidRDefault="00A85757" w:rsidP="00A85757">
      <w:pPr>
        <w:pStyle w:val="NormalWeb"/>
        <w:spacing w:before="0" w:beforeAutospacing="0" w:after="0" w:afterAutospacing="0"/>
        <w:jc w:val="both"/>
        <w:rPr>
          <w:rFonts w:ascii="Arial" w:hAnsi="Arial" w:cs="Arial"/>
          <w:sz w:val="20"/>
          <w:szCs w:val="20"/>
          <w:lang w:val="es-ES_tradnl"/>
        </w:rPr>
      </w:pPr>
    </w:p>
    <w:p w14:paraId="2CE29767" w14:textId="77777777" w:rsidR="00A85757" w:rsidRPr="00923233" w:rsidRDefault="00A85757" w:rsidP="00471983">
      <w:pPr>
        <w:pStyle w:val="NormalWeb"/>
        <w:spacing w:before="0" w:beforeAutospacing="0" w:after="0" w:afterAutospacing="0"/>
        <w:ind w:left="426"/>
        <w:jc w:val="both"/>
        <w:rPr>
          <w:rFonts w:ascii="Arial" w:hAnsi="Arial" w:cs="Arial"/>
          <w:sz w:val="20"/>
          <w:szCs w:val="20"/>
          <w:lang w:val="es-ES_tradnl"/>
        </w:rPr>
      </w:pPr>
      <w:r w:rsidRPr="00923233">
        <w:rPr>
          <w:rFonts w:ascii="Arial" w:hAnsi="Arial" w:cs="Arial"/>
          <w:sz w:val="20"/>
          <w:szCs w:val="20"/>
          <w:lang w:val="es-ES_tradnl"/>
        </w:rPr>
        <w:t>I. Instituir, coordinar y supervisar, en términos de las disposiciones aplicables, las acciones y los procedimientos para asegurar la mayor eficacia en la gestión de las solicitudes en materia de acceso a la información;</w:t>
      </w:r>
    </w:p>
    <w:p w14:paraId="0BD713A0" w14:textId="77777777" w:rsidR="00A85757" w:rsidRPr="00923233" w:rsidRDefault="00A85757" w:rsidP="00471983">
      <w:pPr>
        <w:pStyle w:val="NormalWeb"/>
        <w:spacing w:before="0" w:beforeAutospacing="0" w:after="0" w:afterAutospacing="0"/>
        <w:ind w:left="708"/>
        <w:jc w:val="both"/>
        <w:rPr>
          <w:rFonts w:ascii="Arial" w:hAnsi="Arial" w:cs="Arial"/>
          <w:sz w:val="20"/>
          <w:szCs w:val="20"/>
          <w:lang w:val="es-ES_tradnl"/>
        </w:rPr>
      </w:pPr>
    </w:p>
    <w:p w14:paraId="5518A65C" w14:textId="77777777" w:rsidR="00A85757" w:rsidRPr="00923233" w:rsidRDefault="00A85757" w:rsidP="00471983">
      <w:pPr>
        <w:pStyle w:val="NormalWeb"/>
        <w:tabs>
          <w:tab w:val="left" w:pos="426"/>
        </w:tabs>
        <w:spacing w:before="0" w:beforeAutospacing="0" w:after="0" w:afterAutospacing="0"/>
        <w:ind w:left="426"/>
        <w:jc w:val="both"/>
        <w:rPr>
          <w:rFonts w:ascii="Arial" w:hAnsi="Arial" w:cs="Arial"/>
          <w:sz w:val="20"/>
          <w:szCs w:val="20"/>
          <w:lang w:val="es-ES_tradnl"/>
        </w:rPr>
      </w:pPr>
      <w:r w:rsidRPr="00923233">
        <w:rPr>
          <w:rFonts w:ascii="Arial" w:hAnsi="Arial" w:cs="Arial"/>
          <w:sz w:val="20"/>
          <w:szCs w:val="20"/>
          <w:lang w:val="es-ES_tradnl"/>
        </w:rPr>
        <w:t>II.</w:t>
      </w:r>
      <w:r w:rsidRPr="00923233">
        <w:rPr>
          <w:rFonts w:ascii="Arial" w:hAnsi="Arial" w:cs="Arial"/>
          <w:sz w:val="20"/>
          <w:szCs w:val="20"/>
          <w:lang w:val="es-ES_tradnl"/>
        </w:rPr>
        <w:tab/>
        <w:t>Confirmar, modificar o revocar las determinaciones que en materia de ampliación del plazo de respuesta, clasificación de la información y declaración de inexistencia o de incompetencia realicen los titulares de las áreas del sujeto obligado;</w:t>
      </w:r>
    </w:p>
    <w:p w14:paraId="2DB2EAF8" w14:textId="77777777" w:rsidR="00A85757" w:rsidRPr="00923233" w:rsidRDefault="00A85757" w:rsidP="00471983">
      <w:pPr>
        <w:pStyle w:val="NormalWeb"/>
        <w:spacing w:before="0" w:beforeAutospacing="0" w:after="0" w:afterAutospacing="0"/>
        <w:jc w:val="both"/>
        <w:rPr>
          <w:rFonts w:ascii="Arial" w:hAnsi="Arial" w:cs="Arial"/>
          <w:sz w:val="20"/>
          <w:szCs w:val="20"/>
          <w:lang w:val="es-ES_tradnl"/>
        </w:rPr>
      </w:pPr>
    </w:p>
    <w:p w14:paraId="43ECF3E0" w14:textId="77777777" w:rsidR="00A85757" w:rsidRPr="00923233" w:rsidRDefault="00A85757" w:rsidP="00471983">
      <w:pPr>
        <w:pStyle w:val="NormalWeb"/>
        <w:spacing w:before="0" w:beforeAutospacing="0" w:after="0" w:afterAutospacing="0"/>
        <w:ind w:left="426"/>
        <w:jc w:val="both"/>
        <w:rPr>
          <w:rFonts w:ascii="Arial" w:hAnsi="Arial" w:cs="Arial"/>
          <w:sz w:val="20"/>
          <w:szCs w:val="20"/>
          <w:lang w:val="es-ES_tradnl"/>
        </w:rPr>
      </w:pPr>
      <w:r w:rsidRPr="00923233">
        <w:rPr>
          <w:rFonts w:ascii="Arial" w:hAnsi="Arial" w:cs="Arial"/>
          <w:sz w:val="20"/>
          <w:szCs w:val="20"/>
          <w:lang w:val="es-ES_tradnl"/>
        </w:rPr>
        <w:t>III.</w:t>
      </w:r>
      <w:r w:rsidRPr="00923233">
        <w:rPr>
          <w:rFonts w:ascii="Arial" w:hAnsi="Arial" w:cs="Arial"/>
          <w:sz w:val="20"/>
          <w:szCs w:val="20"/>
          <w:lang w:val="es-ES_tradnl"/>
        </w:rPr>
        <w:tab/>
        <w:t>Ordenar, en su caso, a las áreas competentes, que generen la información que derivado de sus facultades, competencias y funciones deban tener en posesión o que, previa acreditación de la imposibilidad de su generación, exponga, de forma fundada y motivada, las razones por las cuales no ejercieron dichas facultades, competencias o funciones, lo anterior de conformidad con su normativa interna;</w:t>
      </w:r>
    </w:p>
    <w:p w14:paraId="7454B2A9" w14:textId="77777777" w:rsidR="00A85757" w:rsidRPr="00923233" w:rsidRDefault="00A85757" w:rsidP="00471983">
      <w:pPr>
        <w:pStyle w:val="NormalWeb"/>
        <w:spacing w:before="0" w:beforeAutospacing="0" w:after="0" w:afterAutospacing="0"/>
        <w:jc w:val="both"/>
        <w:rPr>
          <w:rFonts w:ascii="Arial" w:hAnsi="Arial" w:cs="Arial"/>
          <w:sz w:val="20"/>
          <w:szCs w:val="20"/>
          <w:lang w:val="es-ES_tradnl"/>
        </w:rPr>
      </w:pPr>
    </w:p>
    <w:p w14:paraId="7056F8E0" w14:textId="77777777" w:rsidR="00A85757" w:rsidRPr="00923233" w:rsidRDefault="00A85757" w:rsidP="00471983">
      <w:pPr>
        <w:pStyle w:val="NormalWeb"/>
        <w:spacing w:before="0" w:beforeAutospacing="0" w:after="0" w:afterAutospacing="0"/>
        <w:ind w:left="426"/>
        <w:jc w:val="both"/>
        <w:rPr>
          <w:rFonts w:ascii="Arial" w:hAnsi="Arial" w:cs="Arial"/>
          <w:sz w:val="20"/>
          <w:szCs w:val="20"/>
          <w:lang w:val="es-ES_tradnl"/>
        </w:rPr>
      </w:pPr>
      <w:r w:rsidRPr="00923233">
        <w:rPr>
          <w:rFonts w:ascii="Arial" w:hAnsi="Arial" w:cs="Arial"/>
          <w:sz w:val="20"/>
          <w:szCs w:val="20"/>
          <w:lang w:val="es-ES_tradnl"/>
        </w:rPr>
        <w:lastRenderedPageBreak/>
        <w:t>IV.</w:t>
      </w:r>
      <w:r w:rsidRPr="00923233">
        <w:rPr>
          <w:rFonts w:ascii="Arial" w:hAnsi="Arial" w:cs="Arial"/>
          <w:sz w:val="20"/>
          <w:szCs w:val="20"/>
          <w:lang w:val="es-ES_tradnl"/>
        </w:rPr>
        <w:tab/>
        <w:t>Establecer políticas para facilitar la obtención de información y el ejercicio del derecho de acceso a la información;</w:t>
      </w:r>
    </w:p>
    <w:p w14:paraId="53969067" w14:textId="77777777" w:rsidR="00A85757" w:rsidRPr="00923233" w:rsidRDefault="00A85757" w:rsidP="00471983">
      <w:pPr>
        <w:pStyle w:val="NormalWeb"/>
        <w:spacing w:before="0" w:beforeAutospacing="0" w:after="0" w:afterAutospacing="0"/>
        <w:jc w:val="both"/>
        <w:rPr>
          <w:rFonts w:ascii="Arial" w:hAnsi="Arial" w:cs="Arial"/>
          <w:sz w:val="20"/>
          <w:szCs w:val="20"/>
          <w:lang w:val="es-ES_tradnl"/>
        </w:rPr>
      </w:pPr>
    </w:p>
    <w:p w14:paraId="522E8FF7" w14:textId="77777777" w:rsidR="00A85757" w:rsidRPr="00923233" w:rsidRDefault="00A85757" w:rsidP="00471983">
      <w:pPr>
        <w:pStyle w:val="NormalWeb"/>
        <w:spacing w:before="0" w:beforeAutospacing="0" w:after="0" w:afterAutospacing="0"/>
        <w:ind w:left="426"/>
        <w:jc w:val="both"/>
        <w:rPr>
          <w:rFonts w:ascii="Arial" w:hAnsi="Arial" w:cs="Arial"/>
          <w:sz w:val="20"/>
          <w:szCs w:val="20"/>
          <w:lang w:val="es-ES_tradnl"/>
        </w:rPr>
      </w:pPr>
      <w:r w:rsidRPr="00923233">
        <w:rPr>
          <w:rFonts w:ascii="Arial" w:hAnsi="Arial" w:cs="Arial"/>
          <w:sz w:val="20"/>
          <w:szCs w:val="20"/>
          <w:lang w:val="es-ES_tradnl"/>
        </w:rPr>
        <w:t>V.</w:t>
      </w:r>
      <w:r w:rsidRPr="00923233">
        <w:rPr>
          <w:rFonts w:ascii="Arial" w:hAnsi="Arial" w:cs="Arial"/>
          <w:sz w:val="20"/>
          <w:szCs w:val="20"/>
          <w:lang w:val="es-ES_tradnl"/>
        </w:rPr>
        <w:tab/>
        <w:t xml:space="preserve">Promover la capacitación y actualización de los servidores públicos  y de los integrantes adscritos a </w:t>
      </w:r>
      <w:smartTag w:uri="urn:schemas-microsoft-com:office:smarttags" w:element="PersonName">
        <w:smartTagPr>
          <w:attr w:name="ProductID" w:val="la Unidad"/>
        </w:smartTagPr>
        <w:r w:rsidRPr="00923233">
          <w:rPr>
            <w:rFonts w:ascii="Arial" w:hAnsi="Arial" w:cs="Arial"/>
            <w:sz w:val="20"/>
            <w:szCs w:val="20"/>
            <w:lang w:val="es-ES_tradnl"/>
          </w:rPr>
          <w:t>la Unidad</w:t>
        </w:r>
      </w:smartTag>
      <w:r w:rsidRPr="00923233">
        <w:rPr>
          <w:rFonts w:ascii="Arial" w:hAnsi="Arial" w:cs="Arial"/>
          <w:sz w:val="20"/>
          <w:szCs w:val="20"/>
          <w:lang w:val="es-ES_tradnl"/>
        </w:rPr>
        <w:t>;</w:t>
      </w:r>
    </w:p>
    <w:p w14:paraId="5F55DAAF" w14:textId="77777777" w:rsidR="00A85757" w:rsidRPr="00923233" w:rsidRDefault="00A85757" w:rsidP="00471983">
      <w:pPr>
        <w:pStyle w:val="NormalWeb"/>
        <w:spacing w:before="0" w:beforeAutospacing="0" w:after="0" w:afterAutospacing="0"/>
        <w:jc w:val="both"/>
        <w:rPr>
          <w:rFonts w:ascii="Arial" w:hAnsi="Arial" w:cs="Arial"/>
          <w:sz w:val="20"/>
          <w:szCs w:val="20"/>
          <w:lang w:val="es-ES_tradnl"/>
        </w:rPr>
      </w:pPr>
    </w:p>
    <w:p w14:paraId="7BB35140" w14:textId="77777777" w:rsidR="00A85757" w:rsidRPr="00923233" w:rsidRDefault="00A85757" w:rsidP="00471983">
      <w:pPr>
        <w:pStyle w:val="NormalWeb"/>
        <w:spacing w:before="0" w:beforeAutospacing="0" w:after="0" w:afterAutospacing="0"/>
        <w:ind w:left="426"/>
        <w:jc w:val="both"/>
        <w:rPr>
          <w:rFonts w:ascii="Arial" w:hAnsi="Arial" w:cs="Arial"/>
          <w:sz w:val="20"/>
          <w:szCs w:val="20"/>
          <w:lang w:val="es-ES_tradnl"/>
        </w:rPr>
      </w:pPr>
      <w:r w:rsidRPr="00923233">
        <w:rPr>
          <w:rFonts w:ascii="Arial" w:hAnsi="Arial" w:cs="Arial"/>
          <w:sz w:val="20"/>
          <w:szCs w:val="20"/>
          <w:lang w:val="es-ES_tradnl"/>
        </w:rPr>
        <w:t>VI.</w:t>
      </w:r>
      <w:r w:rsidRPr="00923233">
        <w:rPr>
          <w:rFonts w:ascii="Arial" w:hAnsi="Arial" w:cs="Arial"/>
          <w:sz w:val="20"/>
          <w:szCs w:val="20"/>
          <w:lang w:val="es-ES_tradnl"/>
        </w:rPr>
        <w:tab/>
        <w:t>Establecer programas de capacitación en materia de transparencia, acceso a la información, accesibilidad y protección de datos personales, para todos los servidores públicos o integrantes del sujeto obligado;</w:t>
      </w:r>
    </w:p>
    <w:p w14:paraId="2940F0BF" w14:textId="77777777" w:rsidR="00A85757" w:rsidRPr="00923233" w:rsidRDefault="00A85757" w:rsidP="00471983">
      <w:pPr>
        <w:pStyle w:val="NormalWeb"/>
        <w:spacing w:before="0" w:beforeAutospacing="0" w:after="0" w:afterAutospacing="0"/>
        <w:ind w:left="426"/>
        <w:jc w:val="both"/>
        <w:rPr>
          <w:rFonts w:ascii="Arial" w:hAnsi="Arial" w:cs="Arial"/>
          <w:sz w:val="20"/>
          <w:szCs w:val="20"/>
          <w:lang w:val="es-ES_tradnl"/>
        </w:rPr>
      </w:pPr>
    </w:p>
    <w:p w14:paraId="3B60A9D3" w14:textId="77777777" w:rsidR="00A85757" w:rsidRPr="00923233" w:rsidRDefault="00A85757" w:rsidP="00471983">
      <w:pPr>
        <w:pStyle w:val="NormalWeb"/>
        <w:spacing w:before="0" w:beforeAutospacing="0" w:after="0" w:afterAutospacing="0"/>
        <w:ind w:left="426"/>
        <w:jc w:val="both"/>
        <w:rPr>
          <w:rFonts w:ascii="Arial" w:hAnsi="Arial" w:cs="Arial"/>
          <w:sz w:val="20"/>
          <w:szCs w:val="20"/>
          <w:lang w:val="es-ES_tradnl"/>
        </w:rPr>
      </w:pPr>
      <w:r w:rsidRPr="00923233">
        <w:rPr>
          <w:rFonts w:ascii="Arial" w:hAnsi="Arial" w:cs="Arial"/>
          <w:sz w:val="20"/>
          <w:szCs w:val="20"/>
          <w:lang w:val="es-ES_tradnl"/>
        </w:rPr>
        <w:t>VII. Recabar y enviar al Instituto, de conformidad con los lineamientos que éste expida, los datos necesarios para la elaboración del informe anual;</w:t>
      </w:r>
    </w:p>
    <w:p w14:paraId="065FE6B6" w14:textId="77777777" w:rsidR="00A85757" w:rsidRPr="00923233" w:rsidRDefault="00A85757" w:rsidP="00471983">
      <w:pPr>
        <w:pStyle w:val="NormalWeb"/>
        <w:spacing w:before="0" w:beforeAutospacing="0" w:after="0" w:afterAutospacing="0"/>
        <w:jc w:val="both"/>
        <w:rPr>
          <w:rFonts w:ascii="Arial" w:hAnsi="Arial" w:cs="Arial"/>
          <w:sz w:val="20"/>
          <w:szCs w:val="20"/>
          <w:lang w:val="es-ES_tradnl"/>
        </w:rPr>
      </w:pPr>
    </w:p>
    <w:p w14:paraId="28228C8A" w14:textId="77777777" w:rsidR="00A85757" w:rsidRPr="00923233" w:rsidRDefault="00A85757" w:rsidP="00471983">
      <w:pPr>
        <w:pStyle w:val="NormalWeb"/>
        <w:spacing w:before="0" w:beforeAutospacing="0" w:after="0" w:afterAutospacing="0"/>
        <w:ind w:left="426"/>
        <w:jc w:val="both"/>
        <w:rPr>
          <w:rFonts w:ascii="Arial" w:hAnsi="Arial" w:cs="Arial"/>
          <w:sz w:val="20"/>
          <w:szCs w:val="20"/>
          <w:lang w:val="es-ES_tradnl"/>
        </w:rPr>
      </w:pPr>
      <w:r w:rsidRPr="00923233">
        <w:rPr>
          <w:rFonts w:ascii="Arial" w:hAnsi="Arial" w:cs="Arial"/>
          <w:sz w:val="20"/>
          <w:szCs w:val="20"/>
          <w:lang w:val="es-ES_tradnl"/>
        </w:rPr>
        <w:t>VIII. Solicitar y autorizar la ampliación del plazo de reserva de la información, de conformidad con las disposiciones aplicables en la materia;</w:t>
      </w:r>
    </w:p>
    <w:p w14:paraId="50765B5B" w14:textId="77777777" w:rsidR="00A85757" w:rsidRPr="00923233" w:rsidRDefault="00A85757" w:rsidP="00471983">
      <w:pPr>
        <w:pStyle w:val="NormalWeb"/>
        <w:spacing w:before="0" w:beforeAutospacing="0" w:after="0" w:afterAutospacing="0"/>
        <w:jc w:val="both"/>
        <w:rPr>
          <w:rFonts w:ascii="Arial" w:hAnsi="Arial" w:cs="Arial"/>
          <w:sz w:val="20"/>
          <w:szCs w:val="20"/>
          <w:lang w:val="es-ES_tradnl"/>
        </w:rPr>
      </w:pPr>
    </w:p>
    <w:p w14:paraId="679B8800" w14:textId="77777777" w:rsidR="00A85757" w:rsidRPr="00923233" w:rsidRDefault="00A85757" w:rsidP="00471983">
      <w:pPr>
        <w:pStyle w:val="NormalWeb"/>
        <w:spacing w:before="0" w:beforeAutospacing="0" w:after="0" w:afterAutospacing="0"/>
        <w:ind w:left="426"/>
        <w:jc w:val="both"/>
        <w:rPr>
          <w:rFonts w:ascii="Arial" w:hAnsi="Arial" w:cs="Arial"/>
          <w:sz w:val="20"/>
          <w:szCs w:val="20"/>
          <w:lang w:val="es-ES_tradnl"/>
        </w:rPr>
      </w:pPr>
      <w:r w:rsidRPr="00923233">
        <w:rPr>
          <w:rFonts w:ascii="Arial" w:hAnsi="Arial" w:cs="Arial"/>
          <w:sz w:val="20"/>
          <w:szCs w:val="20"/>
          <w:lang w:val="es-ES_tradnl"/>
        </w:rPr>
        <w:t xml:space="preserve">IX. Revisar que los datos de la información confidencial que reciba sean exactos y actualizados; </w:t>
      </w:r>
    </w:p>
    <w:p w14:paraId="54BD4EF3" w14:textId="77777777" w:rsidR="00A85757" w:rsidRPr="00923233" w:rsidRDefault="00A85757" w:rsidP="00471983">
      <w:pPr>
        <w:pStyle w:val="NormalWeb"/>
        <w:spacing w:before="0" w:beforeAutospacing="0" w:after="0" w:afterAutospacing="0"/>
        <w:jc w:val="both"/>
        <w:rPr>
          <w:rFonts w:ascii="Arial" w:hAnsi="Arial" w:cs="Arial"/>
          <w:sz w:val="20"/>
          <w:szCs w:val="20"/>
          <w:lang w:val="es-ES_tradnl"/>
        </w:rPr>
      </w:pPr>
    </w:p>
    <w:p w14:paraId="7D8AB024" w14:textId="77777777" w:rsidR="00A85757" w:rsidRPr="00923233" w:rsidRDefault="00A85757" w:rsidP="00471983">
      <w:pPr>
        <w:pStyle w:val="NormalWeb"/>
        <w:spacing w:before="0" w:beforeAutospacing="0" w:after="0" w:afterAutospacing="0"/>
        <w:ind w:left="426"/>
        <w:jc w:val="both"/>
        <w:rPr>
          <w:rFonts w:ascii="Arial" w:hAnsi="Arial" w:cs="Arial"/>
          <w:sz w:val="20"/>
          <w:szCs w:val="20"/>
          <w:lang w:val="es-ES_tradnl"/>
        </w:rPr>
      </w:pPr>
      <w:r w:rsidRPr="00923233">
        <w:rPr>
          <w:rFonts w:ascii="Arial" w:hAnsi="Arial" w:cs="Arial"/>
          <w:sz w:val="20"/>
          <w:szCs w:val="20"/>
          <w:lang w:val="es-ES_tradnl"/>
        </w:rPr>
        <w:t>X. Recibir y dar respuesta a las solicitudes de acceso, clasificación, rectificación, oposición, modificación, corrección, sustitución, cancelación o ampliación de datos de la información confidencial, cuando se lo permita la ley;</w:t>
      </w:r>
    </w:p>
    <w:p w14:paraId="4C945C8C" w14:textId="77777777" w:rsidR="00A85757" w:rsidRPr="00923233" w:rsidRDefault="00A85757" w:rsidP="00471983">
      <w:pPr>
        <w:pStyle w:val="NormalWeb"/>
        <w:spacing w:before="0" w:beforeAutospacing="0" w:after="0" w:afterAutospacing="0"/>
        <w:jc w:val="both"/>
        <w:rPr>
          <w:rFonts w:ascii="Arial" w:hAnsi="Arial" w:cs="Arial"/>
          <w:sz w:val="20"/>
          <w:szCs w:val="20"/>
          <w:lang w:val="es-ES_tradnl"/>
        </w:rPr>
      </w:pPr>
    </w:p>
    <w:p w14:paraId="72AF5048" w14:textId="77777777" w:rsidR="00A85757" w:rsidRPr="00923233" w:rsidRDefault="00A85757" w:rsidP="00471983">
      <w:pPr>
        <w:pStyle w:val="NormalWeb"/>
        <w:spacing w:before="0" w:beforeAutospacing="0" w:after="0" w:afterAutospacing="0"/>
        <w:ind w:left="426"/>
        <w:jc w:val="both"/>
        <w:rPr>
          <w:rFonts w:ascii="Arial" w:hAnsi="Arial" w:cs="Arial"/>
          <w:sz w:val="20"/>
          <w:szCs w:val="20"/>
          <w:lang w:val="es-ES_tradnl"/>
        </w:rPr>
      </w:pPr>
      <w:r w:rsidRPr="00923233">
        <w:rPr>
          <w:rFonts w:ascii="Arial" w:hAnsi="Arial" w:cs="Arial"/>
          <w:sz w:val="20"/>
          <w:szCs w:val="20"/>
          <w:lang w:val="es-ES_tradnl"/>
        </w:rPr>
        <w:t xml:space="preserve">XI. Registrar y controlar la transmisión a terceros, de información reservada o confidencial en su poder; </w:t>
      </w:r>
    </w:p>
    <w:p w14:paraId="4AA7C9CD" w14:textId="77777777" w:rsidR="00A85757" w:rsidRPr="00923233" w:rsidRDefault="00A85757" w:rsidP="00471983">
      <w:pPr>
        <w:pStyle w:val="NormalWeb"/>
        <w:spacing w:before="0" w:beforeAutospacing="0" w:after="0" w:afterAutospacing="0"/>
        <w:ind w:left="426"/>
        <w:jc w:val="both"/>
        <w:rPr>
          <w:rFonts w:ascii="Arial" w:hAnsi="Arial" w:cs="Arial"/>
          <w:sz w:val="20"/>
          <w:szCs w:val="20"/>
          <w:lang w:val="es-ES_tradnl"/>
        </w:rPr>
      </w:pPr>
    </w:p>
    <w:p w14:paraId="21F589D4" w14:textId="77777777" w:rsidR="00A85757" w:rsidRPr="00923233" w:rsidRDefault="00A85757" w:rsidP="00471983">
      <w:pPr>
        <w:pStyle w:val="NormalWeb"/>
        <w:spacing w:before="0" w:beforeAutospacing="0" w:after="0" w:afterAutospacing="0"/>
        <w:ind w:left="426"/>
        <w:jc w:val="both"/>
        <w:rPr>
          <w:rFonts w:ascii="Arial" w:hAnsi="Arial" w:cs="Arial"/>
          <w:sz w:val="20"/>
          <w:szCs w:val="20"/>
          <w:lang w:val="es-ES_tradnl"/>
        </w:rPr>
      </w:pPr>
      <w:r w:rsidRPr="00923233">
        <w:rPr>
          <w:rFonts w:ascii="Arial" w:hAnsi="Arial" w:cs="Arial"/>
          <w:sz w:val="20"/>
          <w:szCs w:val="20"/>
          <w:lang w:val="es-ES_tradnl"/>
        </w:rPr>
        <w:t>XII. Establecer un índice de la información clasificada como confidencial o reservada; y</w:t>
      </w:r>
    </w:p>
    <w:p w14:paraId="63B54103" w14:textId="77777777" w:rsidR="00A85757" w:rsidRPr="00923233" w:rsidRDefault="00A85757" w:rsidP="00471983">
      <w:pPr>
        <w:pStyle w:val="NormalWeb"/>
        <w:spacing w:before="0" w:beforeAutospacing="0" w:after="0" w:afterAutospacing="0"/>
        <w:ind w:left="426"/>
        <w:jc w:val="both"/>
        <w:rPr>
          <w:rFonts w:ascii="Arial" w:hAnsi="Arial" w:cs="Arial"/>
          <w:sz w:val="20"/>
          <w:szCs w:val="20"/>
          <w:lang w:val="es-ES_tradnl"/>
        </w:rPr>
      </w:pPr>
    </w:p>
    <w:p w14:paraId="3B8BF65E" w14:textId="77777777" w:rsidR="00A85757" w:rsidRPr="00923233" w:rsidRDefault="00A85757" w:rsidP="00471983">
      <w:pPr>
        <w:pStyle w:val="NormalWeb"/>
        <w:spacing w:before="0" w:beforeAutospacing="0" w:after="0" w:afterAutospacing="0"/>
        <w:ind w:left="426"/>
        <w:jc w:val="both"/>
        <w:rPr>
          <w:rFonts w:ascii="Arial" w:hAnsi="Arial" w:cs="Arial"/>
          <w:sz w:val="20"/>
          <w:szCs w:val="20"/>
          <w:lang w:val="es-ES_tradnl"/>
        </w:rPr>
      </w:pPr>
      <w:r w:rsidRPr="00923233">
        <w:rPr>
          <w:rFonts w:ascii="Arial" w:hAnsi="Arial" w:cs="Arial"/>
          <w:sz w:val="20"/>
          <w:szCs w:val="20"/>
          <w:lang w:val="es-ES_tradnl"/>
        </w:rPr>
        <w:t>XIII. Las demás que establezcan otras disposiciones legales y reglamentarias aplicables.</w:t>
      </w:r>
    </w:p>
    <w:p w14:paraId="03774BAB" w14:textId="77777777" w:rsidR="00A85757" w:rsidRPr="00923233" w:rsidRDefault="00A85757" w:rsidP="00471983">
      <w:pPr>
        <w:pStyle w:val="NormalWeb"/>
        <w:spacing w:before="0" w:beforeAutospacing="0" w:after="0" w:afterAutospacing="0"/>
        <w:jc w:val="both"/>
        <w:rPr>
          <w:rFonts w:ascii="Arial" w:hAnsi="Arial" w:cs="Arial"/>
          <w:b/>
          <w:bCs/>
          <w:sz w:val="20"/>
          <w:szCs w:val="20"/>
          <w:lang w:val="es-ES_tradnl"/>
        </w:rPr>
      </w:pPr>
    </w:p>
    <w:p w14:paraId="129E9898" w14:textId="77777777" w:rsidR="004F49E0" w:rsidRPr="00923233" w:rsidRDefault="004F49E0" w:rsidP="004F49E0">
      <w:pPr>
        <w:ind w:left="705" w:hanging="705"/>
        <w:jc w:val="both"/>
        <w:rPr>
          <w:rFonts w:ascii="Arial" w:hAnsi="Arial" w:cs="Arial"/>
          <w:sz w:val="20"/>
          <w:szCs w:val="20"/>
          <w:lang w:eastAsia="es-MX"/>
        </w:rPr>
      </w:pPr>
    </w:p>
    <w:p w14:paraId="6950BEE8" w14:textId="77777777" w:rsidR="004F49E0" w:rsidRPr="00923233" w:rsidRDefault="004F49E0" w:rsidP="004F49E0">
      <w:pPr>
        <w:ind w:left="705" w:hanging="705"/>
        <w:jc w:val="both"/>
        <w:rPr>
          <w:rFonts w:ascii="Arial" w:hAnsi="Arial" w:cs="Arial"/>
          <w:sz w:val="20"/>
          <w:szCs w:val="20"/>
          <w:lang w:eastAsia="es-MX"/>
        </w:rPr>
      </w:pPr>
    </w:p>
    <w:p w14:paraId="59B8B341" w14:textId="77777777" w:rsidR="004F49E0" w:rsidRPr="00923233" w:rsidRDefault="004F49E0" w:rsidP="004F49E0">
      <w:pPr>
        <w:ind w:left="705" w:hanging="705"/>
        <w:jc w:val="both"/>
        <w:rPr>
          <w:rFonts w:ascii="Arial" w:hAnsi="Arial" w:cs="Arial"/>
          <w:sz w:val="20"/>
          <w:szCs w:val="20"/>
          <w:lang w:eastAsia="es-MX"/>
        </w:rPr>
      </w:pPr>
    </w:p>
    <w:p w14:paraId="1DC1B0D0" w14:textId="633C331C" w:rsidR="004F49E0" w:rsidRPr="00923233" w:rsidRDefault="004F49E0" w:rsidP="004F49E0">
      <w:pPr>
        <w:ind w:left="705" w:hanging="705"/>
        <w:jc w:val="both"/>
        <w:rPr>
          <w:rFonts w:ascii="Arial" w:hAnsi="Arial" w:cs="Arial"/>
          <w:sz w:val="20"/>
          <w:szCs w:val="20"/>
          <w:lang w:eastAsia="es-MX"/>
        </w:rPr>
      </w:pPr>
    </w:p>
    <w:p w14:paraId="1781B45B" w14:textId="6AA7BFDE" w:rsidR="00BE1A6C" w:rsidRPr="00923233" w:rsidRDefault="00BE1A6C" w:rsidP="004F49E0">
      <w:pPr>
        <w:ind w:left="705" w:hanging="705"/>
        <w:jc w:val="both"/>
        <w:rPr>
          <w:rFonts w:ascii="Arial" w:hAnsi="Arial" w:cs="Arial"/>
          <w:sz w:val="20"/>
          <w:szCs w:val="20"/>
          <w:lang w:eastAsia="es-MX"/>
        </w:rPr>
      </w:pPr>
    </w:p>
    <w:p w14:paraId="4078A7B4" w14:textId="23A35FE6" w:rsidR="00BE1A6C" w:rsidRPr="00923233" w:rsidRDefault="00BE1A6C" w:rsidP="004F49E0">
      <w:pPr>
        <w:ind w:left="705" w:hanging="705"/>
        <w:jc w:val="both"/>
        <w:rPr>
          <w:rFonts w:ascii="Arial" w:hAnsi="Arial" w:cs="Arial"/>
          <w:sz w:val="20"/>
          <w:szCs w:val="20"/>
          <w:lang w:eastAsia="es-MX"/>
        </w:rPr>
      </w:pPr>
    </w:p>
    <w:p w14:paraId="4DA2B4EC" w14:textId="6298689F" w:rsidR="00BE1A6C" w:rsidRPr="00923233" w:rsidRDefault="00BE1A6C" w:rsidP="004F49E0">
      <w:pPr>
        <w:ind w:left="705" w:hanging="705"/>
        <w:jc w:val="both"/>
        <w:rPr>
          <w:rFonts w:ascii="Arial" w:hAnsi="Arial" w:cs="Arial"/>
          <w:sz w:val="20"/>
          <w:szCs w:val="20"/>
          <w:lang w:eastAsia="es-MX"/>
        </w:rPr>
      </w:pPr>
    </w:p>
    <w:p w14:paraId="0BF27A53" w14:textId="77777777" w:rsidR="00BE1A6C" w:rsidRPr="00923233" w:rsidRDefault="00BE1A6C" w:rsidP="004F49E0">
      <w:pPr>
        <w:ind w:left="705" w:hanging="705"/>
        <w:jc w:val="both"/>
        <w:rPr>
          <w:rFonts w:ascii="Arial" w:hAnsi="Arial" w:cs="Arial"/>
          <w:sz w:val="20"/>
          <w:szCs w:val="20"/>
          <w:lang w:eastAsia="es-MX"/>
        </w:rPr>
      </w:pPr>
    </w:p>
    <w:p w14:paraId="2AA8DA21" w14:textId="77777777" w:rsidR="003C69ED" w:rsidRPr="00923233" w:rsidRDefault="003C69ED" w:rsidP="004F49E0">
      <w:pPr>
        <w:pStyle w:val="Heading1"/>
        <w:numPr>
          <w:ilvl w:val="0"/>
          <w:numId w:val="8"/>
        </w:numPr>
        <w:rPr>
          <w:rFonts w:ascii="Arial" w:hAnsi="Arial" w:cs="Arial"/>
          <w:sz w:val="20"/>
          <w:szCs w:val="20"/>
          <w:lang w:eastAsia="es-MX"/>
        </w:rPr>
      </w:pPr>
      <w:r w:rsidRPr="00923233">
        <w:rPr>
          <w:rFonts w:ascii="Arial" w:hAnsi="Arial" w:cs="Arial"/>
          <w:sz w:val="20"/>
          <w:szCs w:val="20"/>
          <w:lang w:eastAsia="es-MX"/>
        </w:rPr>
        <w:lastRenderedPageBreak/>
        <w:t>OBJETIVOS Y FUNCIONES DE LAS UNIDADES ORGÁNICAS</w:t>
      </w:r>
    </w:p>
    <w:p w14:paraId="2AC4F12B" w14:textId="77777777" w:rsidR="004F49E0" w:rsidRPr="00923233" w:rsidRDefault="004F49E0" w:rsidP="00C77A1B">
      <w:pPr>
        <w:pStyle w:val="Heading2"/>
        <w:rPr>
          <w:rFonts w:ascii="Arial" w:hAnsi="Arial" w:cs="Arial"/>
          <w:color w:val="FF0000"/>
          <w:lang w:eastAsia="es-MX"/>
        </w:rPr>
      </w:pPr>
      <w:r w:rsidRPr="00923233">
        <w:rPr>
          <w:rFonts w:ascii="Arial" w:hAnsi="Arial" w:cs="Arial"/>
          <w:lang w:eastAsia="es-MX"/>
        </w:rPr>
        <w:t xml:space="preserve">Dirección </w:t>
      </w:r>
      <w:r w:rsidR="00A85757" w:rsidRPr="00923233">
        <w:rPr>
          <w:rFonts w:ascii="Arial" w:hAnsi="Arial" w:cs="Arial"/>
          <w:lang w:eastAsia="es-MX"/>
        </w:rPr>
        <w:t>de la Unidad de Transparencia</w:t>
      </w:r>
    </w:p>
    <w:p w14:paraId="6064B58B" w14:textId="77777777" w:rsidR="004F49E0" w:rsidRPr="00923233" w:rsidRDefault="004F49E0" w:rsidP="00C77A1B">
      <w:pPr>
        <w:pStyle w:val="Heading2"/>
        <w:rPr>
          <w:rFonts w:ascii="Arial" w:hAnsi="Arial" w:cs="Arial"/>
          <w:lang w:eastAsia="es-MX"/>
        </w:rPr>
      </w:pPr>
      <w:r w:rsidRPr="00923233">
        <w:rPr>
          <w:rFonts w:ascii="Arial" w:hAnsi="Arial" w:cs="Arial"/>
          <w:lang w:eastAsia="es-MX"/>
        </w:rPr>
        <w:t xml:space="preserve">Objetivo General: </w:t>
      </w:r>
    </w:p>
    <w:p w14:paraId="0AAEDE7A" w14:textId="77777777" w:rsidR="00A85757" w:rsidRPr="00923233" w:rsidRDefault="00A85757" w:rsidP="00A85757">
      <w:pPr>
        <w:pStyle w:val="NormalWeb"/>
        <w:spacing w:before="0" w:beforeAutospacing="0" w:after="0" w:afterAutospacing="0"/>
        <w:jc w:val="both"/>
        <w:rPr>
          <w:rFonts w:ascii="Arial" w:hAnsi="Arial" w:cs="Arial"/>
          <w:sz w:val="20"/>
          <w:szCs w:val="20"/>
          <w:lang w:val="es-ES_tradnl"/>
        </w:rPr>
      </w:pPr>
      <w:r w:rsidRPr="00923233">
        <w:rPr>
          <w:rFonts w:ascii="Arial" w:hAnsi="Arial" w:cs="Arial"/>
          <w:sz w:val="20"/>
          <w:szCs w:val="20"/>
          <w:lang w:val="es-ES_tradnl"/>
        </w:rPr>
        <w:t>I. Reconocer el derecho a la información como un derecho humano y fundamental;</w:t>
      </w:r>
    </w:p>
    <w:p w14:paraId="7199A76A" w14:textId="77777777" w:rsidR="00A85757" w:rsidRPr="00923233" w:rsidRDefault="00A85757" w:rsidP="00A85757">
      <w:pPr>
        <w:pStyle w:val="NormalWeb"/>
        <w:spacing w:before="0" w:beforeAutospacing="0" w:after="0" w:afterAutospacing="0"/>
        <w:jc w:val="both"/>
        <w:rPr>
          <w:rFonts w:ascii="Arial" w:hAnsi="Arial" w:cs="Arial"/>
          <w:sz w:val="20"/>
          <w:szCs w:val="20"/>
          <w:lang w:val="es-ES_tradnl"/>
        </w:rPr>
      </w:pPr>
    </w:p>
    <w:p w14:paraId="2EB87715" w14:textId="77777777" w:rsidR="00A85757" w:rsidRPr="00923233" w:rsidRDefault="00A85757" w:rsidP="00A85757">
      <w:pPr>
        <w:pStyle w:val="NormalWeb"/>
        <w:spacing w:before="0" w:beforeAutospacing="0" w:after="0" w:afterAutospacing="0"/>
        <w:jc w:val="both"/>
        <w:rPr>
          <w:rFonts w:ascii="Arial" w:hAnsi="Arial" w:cs="Arial"/>
          <w:sz w:val="20"/>
          <w:szCs w:val="20"/>
          <w:lang w:val="es-ES_tradnl"/>
        </w:rPr>
      </w:pPr>
      <w:r w:rsidRPr="00923233">
        <w:rPr>
          <w:rFonts w:ascii="Arial" w:hAnsi="Arial" w:cs="Arial"/>
          <w:sz w:val="20"/>
          <w:szCs w:val="20"/>
          <w:lang w:val="es-ES_tradnl"/>
        </w:rPr>
        <w:t xml:space="preserve">II. Transparentar el ejercicio de la función pública, la rendición de cuentas, así como el proceso de la toma de decisiones en los asuntos de interés público; </w:t>
      </w:r>
    </w:p>
    <w:p w14:paraId="75BD37EB" w14:textId="77777777" w:rsidR="00A85757" w:rsidRPr="00923233" w:rsidRDefault="00A85757" w:rsidP="00A85757">
      <w:pPr>
        <w:pStyle w:val="NormalWeb"/>
        <w:spacing w:before="0" w:beforeAutospacing="0" w:after="0" w:afterAutospacing="0"/>
        <w:jc w:val="both"/>
        <w:rPr>
          <w:rFonts w:ascii="Arial" w:hAnsi="Arial" w:cs="Arial"/>
          <w:sz w:val="20"/>
          <w:szCs w:val="20"/>
          <w:lang w:val="es-ES_tradnl"/>
        </w:rPr>
      </w:pPr>
    </w:p>
    <w:p w14:paraId="771723A9" w14:textId="77777777" w:rsidR="00A85757" w:rsidRPr="00923233" w:rsidRDefault="00A85757" w:rsidP="00A85757">
      <w:pPr>
        <w:pStyle w:val="NormalWeb"/>
        <w:spacing w:before="0" w:beforeAutospacing="0" w:after="0" w:afterAutospacing="0"/>
        <w:jc w:val="both"/>
        <w:rPr>
          <w:rFonts w:ascii="Arial" w:hAnsi="Arial" w:cs="Arial"/>
          <w:sz w:val="20"/>
          <w:szCs w:val="20"/>
          <w:lang w:val="es-ES_tradnl"/>
        </w:rPr>
      </w:pPr>
      <w:r w:rsidRPr="00923233">
        <w:rPr>
          <w:rFonts w:ascii="Arial" w:hAnsi="Arial" w:cs="Arial"/>
          <w:sz w:val="20"/>
          <w:szCs w:val="20"/>
          <w:lang w:val="es-ES_tradnl"/>
        </w:rPr>
        <w:t xml:space="preserve">III. Garantizar y hacer efectivo el derecho a toda persona de solicitar, acceder, consultar, recibir, difundir, reproducir y publicar información pública, de conformidad con la presente ley; </w:t>
      </w:r>
    </w:p>
    <w:p w14:paraId="4DBFFCCF" w14:textId="77777777" w:rsidR="00A85757" w:rsidRPr="00923233" w:rsidRDefault="00A85757" w:rsidP="00A85757">
      <w:pPr>
        <w:pStyle w:val="NormalWeb"/>
        <w:spacing w:before="0" w:beforeAutospacing="0" w:after="0" w:afterAutospacing="0"/>
        <w:jc w:val="both"/>
        <w:rPr>
          <w:rFonts w:ascii="Arial" w:hAnsi="Arial" w:cs="Arial"/>
          <w:sz w:val="20"/>
          <w:szCs w:val="20"/>
          <w:lang w:val="es-ES_tradnl"/>
        </w:rPr>
      </w:pPr>
    </w:p>
    <w:p w14:paraId="59527920" w14:textId="77777777" w:rsidR="00A85757" w:rsidRPr="00923233" w:rsidRDefault="00A85757" w:rsidP="00A85757">
      <w:pPr>
        <w:pStyle w:val="NormalWeb"/>
        <w:spacing w:before="0" w:beforeAutospacing="0" w:after="0" w:afterAutospacing="0"/>
        <w:jc w:val="both"/>
        <w:rPr>
          <w:rFonts w:ascii="Arial" w:hAnsi="Arial" w:cs="Arial"/>
          <w:sz w:val="20"/>
          <w:szCs w:val="20"/>
          <w:lang w:val="es-ES_tradnl"/>
        </w:rPr>
      </w:pPr>
      <w:r w:rsidRPr="00923233">
        <w:rPr>
          <w:rFonts w:ascii="Arial" w:hAnsi="Arial" w:cs="Arial"/>
          <w:sz w:val="20"/>
          <w:szCs w:val="20"/>
          <w:lang w:val="es-ES_tradnl"/>
        </w:rPr>
        <w:t xml:space="preserve">IV. Clasificar la información pública en posesión de los sujetos obligados y mejorar la organización de archivos; </w:t>
      </w:r>
    </w:p>
    <w:p w14:paraId="4BFD97FE" w14:textId="77777777" w:rsidR="00A85757" w:rsidRPr="00923233" w:rsidRDefault="00A85757" w:rsidP="00A85757">
      <w:pPr>
        <w:pStyle w:val="NormalWeb"/>
        <w:spacing w:before="0" w:beforeAutospacing="0" w:after="0" w:afterAutospacing="0"/>
        <w:jc w:val="both"/>
        <w:rPr>
          <w:rFonts w:ascii="Arial" w:hAnsi="Arial" w:cs="Arial"/>
          <w:sz w:val="20"/>
          <w:szCs w:val="20"/>
          <w:lang w:val="es-ES_tradnl"/>
        </w:rPr>
      </w:pPr>
    </w:p>
    <w:p w14:paraId="5ABCBD2B" w14:textId="77777777" w:rsidR="00A85757" w:rsidRPr="00923233" w:rsidRDefault="00A85757" w:rsidP="00A85757">
      <w:pPr>
        <w:pStyle w:val="NormalWeb"/>
        <w:spacing w:before="0" w:beforeAutospacing="0" w:after="0" w:afterAutospacing="0"/>
        <w:jc w:val="both"/>
        <w:rPr>
          <w:rFonts w:ascii="Arial" w:hAnsi="Arial" w:cs="Arial"/>
          <w:sz w:val="20"/>
          <w:szCs w:val="20"/>
          <w:lang w:val="es-ES_tradnl"/>
        </w:rPr>
      </w:pPr>
      <w:r w:rsidRPr="00923233">
        <w:rPr>
          <w:rFonts w:ascii="Arial" w:hAnsi="Arial" w:cs="Arial"/>
          <w:sz w:val="20"/>
          <w:szCs w:val="20"/>
          <w:lang w:val="es-ES_tradnl"/>
        </w:rPr>
        <w:t>V. Proteger los datos personales en posesión de los sujetos obligados, como información confidencial, de conformidad con las disposiciones legales aplicables;</w:t>
      </w:r>
    </w:p>
    <w:p w14:paraId="15B208EB" w14:textId="77777777" w:rsidR="00A85757" w:rsidRPr="00923233" w:rsidRDefault="00A85757" w:rsidP="00A85757">
      <w:pPr>
        <w:pStyle w:val="NormalWeb"/>
        <w:spacing w:before="0" w:beforeAutospacing="0" w:after="0" w:afterAutospacing="0"/>
        <w:jc w:val="both"/>
        <w:rPr>
          <w:rFonts w:ascii="Arial" w:hAnsi="Arial" w:cs="Arial"/>
          <w:sz w:val="20"/>
          <w:szCs w:val="20"/>
          <w:lang w:val="es-ES_tradnl"/>
        </w:rPr>
      </w:pPr>
    </w:p>
    <w:p w14:paraId="6A0CE13B" w14:textId="77777777" w:rsidR="00A85757" w:rsidRPr="00923233" w:rsidRDefault="00A85757" w:rsidP="00A85757">
      <w:pPr>
        <w:pStyle w:val="NormalWeb"/>
        <w:spacing w:before="0" w:beforeAutospacing="0" w:after="0" w:afterAutospacing="0"/>
        <w:jc w:val="both"/>
        <w:rPr>
          <w:rFonts w:ascii="Arial" w:hAnsi="Arial" w:cs="Arial"/>
          <w:sz w:val="20"/>
          <w:szCs w:val="20"/>
          <w:lang w:val="es-ES_tradnl"/>
        </w:rPr>
      </w:pPr>
      <w:r w:rsidRPr="00923233">
        <w:rPr>
          <w:rFonts w:ascii="Arial" w:hAnsi="Arial" w:cs="Arial"/>
          <w:sz w:val="20"/>
          <w:szCs w:val="20"/>
          <w:lang w:val="es-ES_tradnl"/>
        </w:rPr>
        <w:t>VI. Regular la organización y funcionamiento del Instituto de Transparencia, Información Pública del Estado de Jalisco;</w:t>
      </w:r>
    </w:p>
    <w:p w14:paraId="0B2987AD" w14:textId="77777777" w:rsidR="00A85757" w:rsidRPr="00923233" w:rsidRDefault="00A85757" w:rsidP="00A85757">
      <w:pPr>
        <w:pStyle w:val="NormalWeb"/>
        <w:spacing w:before="0" w:beforeAutospacing="0" w:after="0" w:afterAutospacing="0"/>
        <w:jc w:val="both"/>
        <w:rPr>
          <w:rFonts w:ascii="Arial" w:hAnsi="Arial" w:cs="Arial"/>
          <w:sz w:val="20"/>
          <w:szCs w:val="20"/>
          <w:lang w:val="es-ES_tradnl"/>
        </w:rPr>
      </w:pPr>
    </w:p>
    <w:p w14:paraId="5346B942" w14:textId="77777777" w:rsidR="00A85757" w:rsidRPr="00923233" w:rsidRDefault="00A85757" w:rsidP="00A85757">
      <w:pPr>
        <w:pStyle w:val="NormalWeb"/>
        <w:spacing w:before="0" w:beforeAutospacing="0" w:after="0" w:afterAutospacing="0"/>
        <w:jc w:val="both"/>
        <w:rPr>
          <w:rFonts w:ascii="Arial" w:hAnsi="Arial" w:cs="Arial"/>
          <w:sz w:val="20"/>
          <w:szCs w:val="20"/>
        </w:rPr>
      </w:pPr>
      <w:r w:rsidRPr="00923233">
        <w:rPr>
          <w:rFonts w:ascii="Arial" w:hAnsi="Arial" w:cs="Arial"/>
          <w:sz w:val="20"/>
          <w:szCs w:val="20"/>
          <w:lang w:val="es-ES_tradnl"/>
        </w:rPr>
        <w:t xml:space="preserve">VII. </w:t>
      </w:r>
      <w:r w:rsidRPr="00923233">
        <w:rPr>
          <w:rFonts w:ascii="Arial" w:hAnsi="Arial" w:cs="Arial"/>
          <w:sz w:val="20"/>
          <w:szCs w:val="20"/>
        </w:rPr>
        <w:t>Establecer las bases y la información de interés público que se debe difundir proactivamente;</w:t>
      </w:r>
    </w:p>
    <w:p w14:paraId="5B3E08C5" w14:textId="77777777" w:rsidR="00A85757" w:rsidRPr="00923233" w:rsidRDefault="00A85757" w:rsidP="00A85757">
      <w:pPr>
        <w:pStyle w:val="NormalWeb"/>
        <w:spacing w:before="0" w:beforeAutospacing="0" w:after="0" w:afterAutospacing="0"/>
        <w:jc w:val="both"/>
        <w:rPr>
          <w:rFonts w:ascii="Arial" w:hAnsi="Arial" w:cs="Arial"/>
          <w:sz w:val="20"/>
          <w:szCs w:val="20"/>
        </w:rPr>
      </w:pPr>
    </w:p>
    <w:p w14:paraId="75E347B4" w14:textId="77777777" w:rsidR="00A85757" w:rsidRPr="00923233" w:rsidRDefault="00A85757" w:rsidP="00A85757">
      <w:pPr>
        <w:pStyle w:val="NormalWeb"/>
        <w:spacing w:before="0" w:beforeAutospacing="0" w:after="0" w:afterAutospacing="0"/>
        <w:jc w:val="both"/>
        <w:rPr>
          <w:rFonts w:ascii="Arial" w:hAnsi="Arial" w:cs="Arial"/>
          <w:sz w:val="20"/>
          <w:szCs w:val="20"/>
        </w:rPr>
      </w:pPr>
      <w:r w:rsidRPr="00923233">
        <w:rPr>
          <w:rFonts w:ascii="Arial" w:hAnsi="Arial" w:cs="Arial"/>
          <w:sz w:val="20"/>
          <w:szCs w:val="20"/>
        </w:rPr>
        <w:t>VIII. Promover, fomentar y difundir la cultura de la transparencia en el ejercicio de la función pública, el acceso a la información, la participación ciudadana, así como la rendición de cuentas, a través del establecimiento de políticas públicas y mecanismos que garanticen la publicidad de información oportuna, verificable, comprensible, actualizada y completa, que se difunda en los formatos más adecuados y accesibles para todo el público y atendiendo en todo momento las condiciones sociales, económicas y culturales de cada región;</w:t>
      </w:r>
    </w:p>
    <w:p w14:paraId="2B42B1F0" w14:textId="77777777" w:rsidR="00A85757" w:rsidRPr="00923233" w:rsidRDefault="00A85757" w:rsidP="00A85757">
      <w:pPr>
        <w:pStyle w:val="NormalWeb"/>
        <w:spacing w:before="0" w:beforeAutospacing="0" w:after="0" w:afterAutospacing="0"/>
        <w:jc w:val="both"/>
        <w:rPr>
          <w:rFonts w:ascii="Arial" w:hAnsi="Arial" w:cs="Arial"/>
          <w:sz w:val="20"/>
          <w:szCs w:val="20"/>
        </w:rPr>
      </w:pPr>
    </w:p>
    <w:p w14:paraId="38B10D3E" w14:textId="77777777" w:rsidR="00A85757" w:rsidRPr="00923233" w:rsidRDefault="00A85757" w:rsidP="00A85757">
      <w:pPr>
        <w:pStyle w:val="NormalWeb"/>
        <w:spacing w:before="0" w:beforeAutospacing="0" w:after="0" w:afterAutospacing="0"/>
        <w:jc w:val="both"/>
        <w:rPr>
          <w:rFonts w:ascii="Arial" w:hAnsi="Arial" w:cs="Arial"/>
          <w:sz w:val="20"/>
          <w:szCs w:val="20"/>
        </w:rPr>
      </w:pPr>
      <w:r w:rsidRPr="00923233">
        <w:rPr>
          <w:rFonts w:ascii="Arial" w:hAnsi="Arial" w:cs="Arial"/>
          <w:sz w:val="20"/>
          <w:szCs w:val="20"/>
        </w:rPr>
        <w:t>IX. Propiciar la participación ciudadana en la toma de decisiones públicas a fin de contribuir a la consolidación de la democracia; y</w:t>
      </w:r>
    </w:p>
    <w:p w14:paraId="7B55E12E" w14:textId="77777777" w:rsidR="00A85757" w:rsidRPr="00923233" w:rsidRDefault="00A85757" w:rsidP="00A85757">
      <w:pPr>
        <w:pStyle w:val="NormalWeb"/>
        <w:spacing w:before="0" w:beforeAutospacing="0" w:after="0" w:afterAutospacing="0"/>
        <w:jc w:val="both"/>
        <w:rPr>
          <w:rFonts w:ascii="Arial" w:hAnsi="Arial" w:cs="Arial"/>
          <w:sz w:val="20"/>
          <w:szCs w:val="20"/>
        </w:rPr>
      </w:pPr>
    </w:p>
    <w:p w14:paraId="28ACA3DD" w14:textId="77777777" w:rsidR="00A85757" w:rsidRPr="00923233" w:rsidRDefault="00A85757" w:rsidP="00A85757">
      <w:pPr>
        <w:pStyle w:val="NormalWeb"/>
        <w:spacing w:before="0" w:beforeAutospacing="0" w:after="0" w:afterAutospacing="0"/>
        <w:jc w:val="both"/>
        <w:rPr>
          <w:rFonts w:ascii="Arial" w:hAnsi="Arial" w:cs="Arial"/>
          <w:bCs/>
          <w:sz w:val="20"/>
          <w:szCs w:val="20"/>
          <w:lang w:val="es-ES_tradnl"/>
        </w:rPr>
      </w:pPr>
      <w:r w:rsidRPr="00923233">
        <w:rPr>
          <w:rFonts w:ascii="Arial" w:hAnsi="Arial" w:cs="Arial"/>
          <w:sz w:val="20"/>
          <w:szCs w:val="20"/>
        </w:rPr>
        <w:t>X. Establecer los mecanismos para garantizar el cumplimiento y la efectiva aplicación de las medidas de apremio y las sanciones que correspondan.</w:t>
      </w:r>
    </w:p>
    <w:p w14:paraId="02171C65" w14:textId="77777777" w:rsidR="004F49E0" w:rsidRPr="00923233" w:rsidRDefault="004F49E0" w:rsidP="004F49E0">
      <w:pPr>
        <w:rPr>
          <w:rFonts w:ascii="Arial" w:hAnsi="Arial" w:cs="Arial"/>
          <w:lang w:val="es-ES_tradnl" w:eastAsia="es-MX"/>
        </w:rPr>
      </w:pPr>
    </w:p>
    <w:p w14:paraId="4BA910A1" w14:textId="77777777" w:rsidR="004F49E0" w:rsidRPr="00923233" w:rsidRDefault="004F49E0" w:rsidP="00C77A1B">
      <w:pPr>
        <w:pStyle w:val="Heading2"/>
        <w:rPr>
          <w:rFonts w:ascii="Arial" w:hAnsi="Arial" w:cs="Arial"/>
          <w:lang w:eastAsia="es-MX"/>
        </w:rPr>
      </w:pPr>
      <w:r w:rsidRPr="00923233">
        <w:rPr>
          <w:rFonts w:ascii="Arial" w:hAnsi="Arial" w:cs="Arial"/>
          <w:lang w:eastAsia="es-MX"/>
        </w:rPr>
        <w:t>Funciones:</w:t>
      </w:r>
    </w:p>
    <w:p w14:paraId="6706E041" w14:textId="73E3AB83" w:rsidR="009650B7" w:rsidRPr="00923233" w:rsidRDefault="009650B7" w:rsidP="00865041">
      <w:pPr>
        <w:rPr>
          <w:rFonts w:ascii="Arial" w:hAnsi="Arial" w:cs="Arial"/>
          <w:lang w:eastAsia="es-MX"/>
        </w:rPr>
      </w:pPr>
    </w:p>
    <w:p w14:paraId="78C93B72" w14:textId="77777777" w:rsidR="00923233" w:rsidRPr="00923233" w:rsidRDefault="00923233" w:rsidP="00923233">
      <w:pPr>
        <w:jc w:val="both"/>
        <w:rPr>
          <w:rFonts w:ascii="Arial" w:hAnsi="Arial" w:cs="Arial"/>
        </w:rPr>
      </w:pPr>
      <w:r w:rsidRPr="00923233">
        <w:rPr>
          <w:rFonts w:ascii="Arial" w:hAnsi="Arial" w:cs="Arial"/>
        </w:rPr>
        <w:t>La Unidad de Transparencia es un órgano interno del sujeto obligado, encargado de la atención al público en materia de Acceso a la Información Pública y Protección de Datos Personales.</w:t>
      </w:r>
    </w:p>
    <w:p w14:paraId="5AFA76D4" w14:textId="77777777" w:rsidR="00923233" w:rsidRPr="00923233" w:rsidRDefault="00923233" w:rsidP="00923233">
      <w:pPr>
        <w:jc w:val="both"/>
        <w:rPr>
          <w:rFonts w:ascii="Arial" w:hAnsi="Arial" w:cs="Arial"/>
        </w:rPr>
      </w:pPr>
      <w:r w:rsidRPr="00923233">
        <w:rPr>
          <w:rFonts w:ascii="Arial" w:hAnsi="Arial" w:cs="Arial"/>
        </w:rPr>
        <w:t>Algunas de sus atribuciones son las siguientes:</w:t>
      </w:r>
    </w:p>
    <w:p w14:paraId="55AD8AF1" w14:textId="458E5818" w:rsidR="00923233" w:rsidRDefault="00923233" w:rsidP="00923233">
      <w:pPr>
        <w:pStyle w:val="ListParagraph"/>
        <w:numPr>
          <w:ilvl w:val="0"/>
          <w:numId w:val="37"/>
        </w:numPr>
        <w:jc w:val="both"/>
        <w:rPr>
          <w:rFonts w:ascii="Arial" w:hAnsi="Arial" w:cs="Arial"/>
        </w:rPr>
      </w:pPr>
      <w:r w:rsidRPr="00923233">
        <w:rPr>
          <w:rFonts w:ascii="Arial" w:hAnsi="Arial" w:cs="Arial"/>
        </w:rPr>
        <w:lastRenderedPageBreak/>
        <w:t>Administrar y actualizar la página web municipal, sobre todo en el apartado “Transparencia”, que es donde se publica la Información fundamental.</w:t>
      </w:r>
    </w:p>
    <w:p w14:paraId="00D6731B" w14:textId="77777777" w:rsidR="00923233" w:rsidRPr="00923233" w:rsidRDefault="00923233" w:rsidP="00923233">
      <w:pPr>
        <w:pStyle w:val="ListParagraph"/>
        <w:jc w:val="both"/>
        <w:rPr>
          <w:rFonts w:ascii="Arial" w:hAnsi="Arial" w:cs="Arial"/>
        </w:rPr>
      </w:pPr>
    </w:p>
    <w:p w14:paraId="647A2E6A" w14:textId="36D81F6E" w:rsidR="00923233" w:rsidRPr="00923233" w:rsidRDefault="00923233" w:rsidP="00923233">
      <w:pPr>
        <w:pStyle w:val="ListParagraph"/>
        <w:numPr>
          <w:ilvl w:val="0"/>
          <w:numId w:val="37"/>
        </w:numPr>
        <w:jc w:val="both"/>
        <w:rPr>
          <w:rFonts w:ascii="Arial" w:hAnsi="Arial" w:cs="Arial"/>
        </w:rPr>
      </w:pPr>
      <w:r w:rsidRPr="00923233">
        <w:rPr>
          <w:rFonts w:ascii="Arial" w:hAnsi="Arial" w:cs="Arial"/>
        </w:rPr>
        <w:t>Requerir y recabar de las áreas generadoras la información pública de las solicitudes.</w:t>
      </w:r>
    </w:p>
    <w:p w14:paraId="413019E9" w14:textId="77777777" w:rsidR="00923233" w:rsidRPr="00923233" w:rsidRDefault="00923233" w:rsidP="00923233">
      <w:pPr>
        <w:pStyle w:val="ListParagraph"/>
        <w:jc w:val="both"/>
        <w:rPr>
          <w:rFonts w:ascii="Arial" w:hAnsi="Arial" w:cs="Arial"/>
        </w:rPr>
      </w:pPr>
    </w:p>
    <w:p w14:paraId="1A540745" w14:textId="0FE9D0CA" w:rsidR="00923233" w:rsidRDefault="00923233" w:rsidP="00923233">
      <w:pPr>
        <w:pStyle w:val="ListParagraph"/>
        <w:numPr>
          <w:ilvl w:val="0"/>
          <w:numId w:val="37"/>
        </w:numPr>
        <w:jc w:val="both"/>
        <w:rPr>
          <w:rFonts w:ascii="Arial" w:hAnsi="Arial" w:cs="Arial"/>
        </w:rPr>
      </w:pPr>
      <w:r w:rsidRPr="00923233">
        <w:rPr>
          <w:rFonts w:ascii="Arial" w:hAnsi="Arial" w:cs="Arial"/>
        </w:rPr>
        <w:t>Promover la cultura de la transparencia y el acceso a la Información pública.</w:t>
      </w:r>
    </w:p>
    <w:p w14:paraId="17FB8BDC" w14:textId="77777777" w:rsidR="00923233" w:rsidRPr="00923233" w:rsidRDefault="00923233" w:rsidP="00923233">
      <w:pPr>
        <w:pStyle w:val="ListParagraph"/>
        <w:jc w:val="both"/>
        <w:rPr>
          <w:rFonts w:ascii="Arial" w:hAnsi="Arial" w:cs="Arial"/>
        </w:rPr>
      </w:pPr>
    </w:p>
    <w:p w14:paraId="555E4391" w14:textId="191D6A81" w:rsidR="00923233" w:rsidRPr="00923233" w:rsidRDefault="00923233" w:rsidP="00923233">
      <w:pPr>
        <w:pStyle w:val="ListParagraph"/>
        <w:numPr>
          <w:ilvl w:val="0"/>
          <w:numId w:val="37"/>
        </w:numPr>
        <w:jc w:val="both"/>
        <w:rPr>
          <w:rFonts w:ascii="Arial" w:hAnsi="Arial" w:cs="Arial"/>
        </w:rPr>
      </w:pPr>
      <w:r w:rsidRPr="00923233">
        <w:rPr>
          <w:rFonts w:ascii="Arial" w:hAnsi="Arial" w:cs="Arial"/>
        </w:rPr>
        <w:t>Recibir y resolver las solicitudes de información y desahogar el procedimiento respectivo, así como derivar a los sujetos obligados y/o al ITEI las que no le corresponden.</w:t>
      </w:r>
      <w:r>
        <w:rPr>
          <w:rFonts w:ascii="Arial" w:hAnsi="Arial" w:cs="Arial"/>
        </w:rPr>
        <w:br/>
      </w:r>
    </w:p>
    <w:p w14:paraId="4F3463BB" w14:textId="26EF68A9" w:rsidR="00923233" w:rsidRPr="00923233" w:rsidRDefault="00923233" w:rsidP="00923233">
      <w:pPr>
        <w:pStyle w:val="ListParagraph"/>
        <w:numPr>
          <w:ilvl w:val="0"/>
          <w:numId w:val="37"/>
        </w:numPr>
        <w:jc w:val="both"/>
        <w:rPr>
          <w:rFonts w:ascii="Arial" w:hAnsi="Arial" w:cs="Arial"/>
        </w:rPr>
      </w:pPr>
      <w:r w:rsidRPr="00923233">
        <w:rPr>
          <w:rFonts w:ascii="Arial" w:hAnsi="Arial" w:cs="Arial"/>
        </w:rPr>
        <w:t xml:space="preserve">Tener a disposición del público formatos para presentar solicitudes de información, de derechos ARCO, y los </w:t>
      </w:r>
      <w:r>
        <w:rPr>
          <w:rFonts w:ascii="Arial" w:hAnsi="Arial" w:cs="Arial"/>
        </w:rPr>
        <w:t>que se deban crear en el futuro, con el fin de dar seguimiento al trámite de las solicitudes ARCO</w:t>
      </w:r>
    </w:p>
    <w:p w14:paraId="0037B542" w14:textId="77777777" w:rsidR="00923233" w:rsidRPr="00923233" w:rsidRDefault="00923233" w:rsidP="00865041">
      <w:pPr>
        <w:rPr>
          <w:rFonts w:ascii="Arial" w:hAnsi="Arial" w:cs="Arial"/>
          <w:lang w:eastAsia="es-MX"/>
        </w:rPr>
      </w:pPr>
    </w:p>
    <w:p w14:paraId="0DD5FCED" w14:textId="77777777" w:rsidR="009650B7" w:rsidRPr="00923233" w:rsidRDefault="009650B7" w:rsidP="009650B7">
      <w:pPr>
        <w:pStyle w:val="Heading1"/>
        <w:numPr>
          <w:ilvl w:val="0"/>
          <w:numId w:val="18"/>
        </w:numPr>
        <w:rPr>
          <w:rFonts w:ascii="Arial" w:hAnsi="Arial" w:cs="Arial"/>
          <w:lang w:eastAsia="es-MX"/>
        </w:rPr>
      </w:pPr>
      <w:r w:rsidRPr="00923233">
        <w:rPr>
          <w:rFonts w:ascii="Arial" w:hAnsi="Arial" w:cs="Arial"/>
          <w:lang w:eastAsia="es-MX"/>
        </w:rPr>
        <w:t>DESCRIPCIÓN DE LOS PUESTOS</w:t>
      </w:r>
    </w:p>
    <w:p w14:paraId="6554C55F" w14:textId="77777777" w:rsidR="009650B7" w:rsidRPr="00923233" w:rsidRDefault="009650B7" w:rsidP="009650B7">
      <w:pPr>
        <w:rPr>
          <w:rFonts w:ascii="Arial" w:hAnsi="Arial" w:cs="Arial"/>
          <w:lang w:eastAsia="es-MX"/>
        </w:rPr>
      </w:pPr>
    </w:p>
    <w:p w14:paraId="0024ACF9" w14:textId="77777777" w:rsidR="009650B7" w:rsidRPr="00923233" w:rsidRDefault="009650B7" w:rsidP="009650B7">
      <w:pPr>
        <w:rPr>
          <w:rFonts w:ascii="Arial" w:hAnsi="Arial" w:cs="Arial"/>
          <w:lang w:eastAsia="es-MX"/>
        </w:rPr>
      </w:pPr>
      <w:r w:rsidRPr="00923233">
        <w:rPr>
          <w:rFonts w:ascii="Arial" w:hAnsi="Arial" w:cs="Arial"/>
          <w:lang w:eastAsia="es-MX"/>
        </w:rPr>
        <w:t>Para llevar a cabo</w:t>
      </w:r>
      <w:r w:rsidR="00DF4A3D" w:rsidRPr="00923233">
        <w:rPr>
          <w:rFonts w:ascii="Arial" w:hAnsi="Arial" w:cs="Arial"/>
          <w:lang w:eastAsia="es-MX"/>
        </w:rPr>
        <w:t xml:space="preserve"> sus funciones, la Dirección </w:t>
      </w:r>
      <w:r w:rsidRPr="00923233">
        <w:rPr>
          <w:rFonts w:ascii="Arial" w:hAnsi="Arial" w:cs="Arial"/>
          <w:lang w:eastAsia="es-MX"/>
        </w:rPr>
        <w:t>cuenta con los siguientes puestos autorizados para el área:</w:t>
      </w:r>
    </w:p>
    <w:tbl>
      <w:tblPr>
        <w:tblStyle w:val="TableGrid"/>
        <w:tblW w:w="0" w:type="auto"/>
        <w:jc w:val="center"/>
        <w:tblLook w:val="04A0" w:firstRow="1" w:lastRow="0" w:firstColumn="1" w:lastColumn="0" w:noHBand="0" w:noVBand="1"/>
      </w:tblPr>
      <w:tblGrid>
        <w:gridCol w:w="1623"/>
        <w:gridCol w:w="1533"/>
        <w:gridCol w:w="1496"/>
        <w:gridCol w:w="1496"/>
        <w:gridCol w:w="1497"/>
        <w:gridCol w:w="1497"/>
      </w:tblGrid>
      <w:tr w:rsidR="006D4C2D" w:rsidRPr="00923233" w14:paraId="24317920" w14:textId="77777777" w:rsidTr="006D4C2D">
        <w:trPr>
          <w:jc w:val="center"/>
        </w:trPr>
        <w:tc>
          <w:tcPr>
            <w:tcW w:w="1496" w:type="dxa"/>
            <w:vMerge w:val="restart"/>
            <w:shd w:val="clear" w:color="auto" w:fill="FECEAE" w:themeFill="accent1" w:themeFillTint="66"/>
          </w:tcPr>
          <w:p w14:paraId="1A0C8FAC" w14:textId="77777777" w:rsidR="006D4C2D" w:rsidRPr="00923233" w:rsidRDefault="006D4C2D" w:rsidP="006D4C2D">
            <w:pPr>
              <w:jc w:val="center"/>
              <w:rPr>
                <w:rFonts w:ascii="Arial" w:hAnsi="Arial" w:cs="Arial"/>
                <w:lang w:eastAsia="es-MX"/>
              </w:rPr>
            </w:pPr>
            <w:r w:rsidRPr="00923233">
              <w:rPr>
                <w:rFonts w:ascii="Arial" w:hAnsi="Arial" w:cs="Arial"/>
                <w:lang w:eastAsia="es-MX"/>
              </w:rPr>
              <w:t>Área</w:t>
            </w:r>
          </w:p>
        </w:tc>
        <w:tc>
          <w:tcPr>
            <w:tcW w:w="1533" w:type="dxa"/>
            <w:vMerge w:val="restart"/>
            <w:shd w:val="clear" w:color="auto" w:fill="FECEAE" w:themeFill="accent1" w:themeFillTint="66"/>
          </w:tcPr>
          <w:p w14:paraId="6EF06A56" w14:textId="77777777" w:rsidR="006D4C2D" w:rsidRPr="00923233" w:rsidRDefault="006D4C2D" w:rsidP="006D4C2D">
            <w:pPr>
              <w:jc w:val="center"/>
              <w:rPr>
                <w:rFonts w:ascii="Arial" w:hAnsi="Arial" w:cs="Arial"/>
                <w:lang w:eastAsia="es-MX"/>
              </w:rPr>
            </w:pPr>
            <w:r w:rsidRPr="00923233">
              <w:rPr>
                <w:rFonts w:ascii="Arial" w:hAnsi="Arial" w:cs="Arial"/>
                <w:lang w:eastAsia="es-MX"/>
              </w:rPr>
              <w:t>Nombre del Puesto</w:t>
            </w:r>
          </w:p>
        </w:tc>
        <w:tc>
          <w:tcPr>
            <w:tcW w:w="1496" w:type="dxa"/>
            <w:vMerge w:val="restart"/>
            <w:shd w:val="clear" w:color="auto" w:fill="FECEAE" w:themeFill="accent1" w:themeFillTint="66"/>
          </w:tcPr>
          <w:p w14:paraId="182C5DF0" w14:textId="77777777" w:rsidR="006D4C2D" w:rsidRPr="00923233" w:rsidRDefault="006D4C2D" w:rsidP="006D4C2D">
            <w:pPr>
              <w:jc w:val="center"/>
              <w:rPr>
                <w:rFonts w:ascii="Arial" w:hAnsi="Arial" w:cs="Arial"/>
                <w:lang w:eastAsia="es-MX"/>
              </w:rPr>
            </w:pPr>
            <w:r w:rsidRPr="00923233">
              <w:rPr>
                <w:rFonts w:ascii="Arial" w:hAnsi="Arial" w:cs="Arial"/>
                <w:lang w:eastAsia="es-MX"/>
              </w:rPr>
              <w:t>Número de puestos</w:t>
            </w:r>
          </w:p>
        </w:tc>
        <w:tc>
          <w:tcPr>
            <w:tcW w:w="2993" w:type="dxa"/>
            <w:gridSpan w:val="2"/>
            <w:shd w:val="clear" w:color="auto" w:fill="FECEAE" w:themeFill="accent1" w:themeFillTint="66"/>
          </w:tcPr>
          <w:p w14:paraId="791C6D11" w14:textId="77777777" w:rsidR="006D4C2D" w:rsidRPr="00923233" w:rsidRDefault="006D4C2D" w:rsidP="006D4C2D">
            <w:pPr>
              <w:jc w:val="center"/>
              <w:rPr>
                <w:rFonts w:ascii="Arial" w:hAnsi="Arial" w:cs="Arial"/>
                <w:lang w:eastAsia="es-MX"/>
              </w:rPr>
            </w:pPr>
            <w:r w:rsidRPr="00923233">
              <w:rPr>
                <w:rFonts w:ascii="Arial" w:hAnsi="Arial" w:cs="Arial"/>
                <w:lang w:eastAsia="es-MX"/>
              </w:rPr>
              <w:t>Tipo de puesto</w:t>
            </w:r>
          </w:p>
        </w:tc>
        <w:tc>
          <w:tcPr>
            <w:tcW w:w="1497" w:type="dxa"/>
            <w:vMerge w:val="restart"/>
            <w:shd w:val="clear" w:color="auto" w:fill="FECEAE" w:themeFill="accent1" w:themeFillTint="66"/>
          </w:tcPr>
          <w:p w14:paraId="52911DCF" w14:textId="77777777" w:rsidR="006D4C2D" w:rsidRPr="00923233" w:rsidRDefault="006D4C2D" w:rsidP="006D4C2D">
            <w:pPr>
              <w:jc w:val="center"/>
              <w:rPr>
                <w:rFonts w:ascii="Arial" w:hAnsi="Arial" w:cs="Arial"/>
                <w:lang w:eastAsia="es-MX"/>
              </w:rPr>
            </w:pPr>
            <w:r w:rsidRPr="00923233">
              <w:rPr>
                <w:rFonts w:ascii="Arial" w:hAnsi="Arial" w:cs="Arial"/>
                <w:lang w:eastAsia="es-MX"/>
              </w:rPr>
              <w:t>Jornada en horas</w:t>
            </w:r>
          </w:p>
        </w:tc>
      </w:tr>
      <w:tr w:rsidR="006D4C2D" w:rsidRPr="00923233" w14:paraId="0A148E70" w14:textId="77777777" w:rsidTr="006D4C2D">
        <w:trPr>
          <w:jc w:val="center"/>
        </w:trPr>
        <w:tc>
          <w:tcPr>
            <w:tcW w:w="1496" w:type="dxa"/>
            <w:vMerge/>
            <w:shd w:val="clear" w:color="auto" w:fill="FECEAE" w:themeFill="accent1" w:themeFillTint="66"/>
          </w:tcPr>
          <w:p w14:paraId="19007BD2" w14:textId="77777777" w:rsidR="006D4C2D" w:rsidRPr="00923233" w:rsidRDefault="006D4C2D" w:rsidP="006D4C2D">
            <w:pPr>
              <w:jc w:val="center"/>
              <w:rPr>
                <w:rFonts w:ascii="Arial" w:hAnsi="Arial" w:cs="Arial"/>
                <w:lang w:eastAsia="es-MX"/>
              </w:rPr>
            </w:pPr>
          </w:p>
        </w:tc>
        <w:tc>
          <w:tcPr>
            <w:tcW w:w="1533" w:type="dxa"/>
            <w:vMerge/>
            <w:shd w:val="clear" w:color="auto" w:fill="FECEAE" w:themeFill="accent1" w:themeFillTint="66"/>
          </w:tcPr>
          <w:p w14:paraId="429AEDCC" w14:textId="77777777" w:rsidR="006D4C2D" w:rsidRPr="00923233" w:rsidRDefault="006D4C2D" w:rsidP="006D4C2D">
            <w:pPr>
              <w:jc w:val="center"/>
              <w:rPr>
                <w:rFonts w:ascii="Arial" w:hAnsi="Arial" w:cs="Arial"/>
                <w:lang w:eastAsia="es-MX"/>
              </w:rPr>
            </w:pPr>
          </w:p>
        </w:tc>
        <w:tc>
          <w:tcPr>
            <w:tcW w:w="1496" w:type="dxa"/>
            <w:vMerge/>
            <w:shd w:val="clear" w:color="auto" w:fill="FECEAE" w:themeFill="accent1" w:themeFillTint="66"/>
          </w:tcPr>
          <w:p w14:paraId="4CA18207" w14:textId="77777777" w:rsidR="006D4C2D" w:rsidRPr="00923233" w:rsidRDefault="006D4C2D" w:rsidP="006D4C2D">
            <w:pPr>
              <w:jc w:val="center"/>
              <w:rPr>
                <w:rFonts w:ascii="Arial" w:hAnsi="Arial" w:cs="Arial"/>
                <w:lang w:eastAsia="es-MX"/>
              </w:rPr>
            </w:pPr>
          </w:p>
        </w:tc>
        <w:tc>
          <w:tcPr>
            <w:tcW w:w="1496" w:type="dxa"/>
            <w:shd w:val="clear" w:color="auto" w:fill="FECEAE" w:themeFill="accent1" w:themeFillTint="66"/>
          </w:tcPr>
          <w:p w14:paraId="6B0614FE" w14:textId="77777777" w:rsidR="006D4C2D" w:rsidRPr="00923233" w:rsidRDefault="006D4C2D" w:rsidP="006D4C2D">
            <w:pPr>
              <w:jc w:val="center"/>
              <w:rPr>
                <w:rFonts w:ascii="Arial" w:hAnsi="Arial" w:cs="Arial"/>
                <w:lang w:eastAsia="es-MX"/>
              </w:rPr>
            </w:pPr>
            <w:r w:rsidRPr="00923233">
              <w:rPr>
                <w:rFonts w:ascii="Arial" w:hAnsi="Arial" w:cs="Arial"/>
                <w:lang w:eastAsia="es-MX"/>
              </w:rPr>
              <w:t>Confianza</w:t>
            </w:r>
          </w:p>
        </w:tc>
        <w:tc>
          <w:tcPr>
            <w:tcW w:w="1497" w:type="dxa"/>
            <w:shd w:val="clear" w:color="auto" w:fill="FECEAE" w:themeFill="accent1" w:themeFillTint="66"/>
          </w:tcPr>
          <w:p w14:paraId="636034EE" w14:textId="77777777" w:rsidR="006D4C2D" w:rsidRPr="00923233" w:rsidRDefault="006D4C2D" w:rsidP="006D4C2D">
            <w:pPr>
              <w:jc w:val="center"/>
              <w:rPr>
                <w:rFonts w:ascii="Arial" w:hAnsi="Arial" w:cs="Arial"/>
                <w:lang w:eastAsia="es-MX"/>
              </w:rPr>
            </w:pPr>
            <w:r w:rsidRPr="00923233">
              <w:rPr>
                <w:rFonts w:ascii="Arial" w:hAnsi="Arial" w:cs="Arial"/>
                <w:lang w:eastAsia="es-MX"/>
              </w:rPr>
              <w:t>Base</w:t>
            </w:r>
          </w:p>
        </w:tc>
        <w:tc>
          <w:tcPr>
            <w:tcW w:w="1497" w:type="dxa"/>
            <w:vMerge/>
            <w:shd w:val="clear" w:color="auto" w:fill="FECEAE" w:themeFill="accent1" w:themeFillTint="66"/>
          </w:tcPr>
          <w:p w14:paraId="7CDB7496" w14:textId="77777777" w:rsidR="006D4C2D" w:rsidRPr="00923233" w:rsidRDefault="006D4C2D" w:rsidP="009650B7">
            <w:pPr>
              <w:rPr>
                <w:rFonts w:ascii="Arial" w:hAnsi="Arial" w:cs="Arial"/>
                <w:lang w:eastAsia="es-MX"/>
              </w:rPr>
            </w:pPr>
          </w:p>
        </w:tc>
      </w:tr>
      <w:tr w:rsidR="00003823" w:rsidRPr="00923233" w14:paraId="3B7CEBE0" w14:textId="77777777" w:rsidTr="006D4C2D">
        <w:trPr>
          <w:jc w:val="center"/>
        </w:trPr>
        <w:tc>
          <w:tcPr>
            <w:tcW w:w="1496" w:type="dxa"/>
          </w:tcPr>
          <w:p w14:paraId="51A9208C" w14:textId="194C88B9" w:rsidR="00003823" w:rsidRPr="00923233" w:rsidRDefault="00003823" w:rsidP="00EF0DC6">
            <w:pPr>
              <w:jc w:val="center"/>
              <w:rPr>
                <w:rFonts w:ascii="Arial" w:hAnsi="Arial" w:cs="Arial"/>
                <w:lang w:eastAsia="es-MX"/>
              </w:rPr>
            </w:pPr>
            <w:r w:rsidRPr="00923233">
              <w:rPr>
                <w:rFonts w:ascii="Arial" w:hAnsi="Arial" w:cs="Arial"/>
                <w:lang w:eastAsia="es-MX"/>
              </w:rPr>
              <w:t>Dirección</w:t>
            </w:r>
            <w:r w:rsidR="00BE1A6C" w:rsidRPr="00923233">
              <w:rPr>
                <w:rFonts w:ascii="Arial" w:hAnsi="Arial" w:cs="Arial"/>
                <w:lang w:eastAsia="es-MX"/>
              </w:rPr>
              <w:t xml:space="preserve"> de la Unidad de Transparencia</w:t>
            </w:r>
            <w:r w:rsidRPr="00923233">
              <w:rPr>
                <w:rFonts w:ascii="Arial" w:hAnsi="Arial" w:cs="Arial"/>
                <w:color w:val="FF0000"/>
                <w:lang w:eastAsia="es-MX"/>
              </w:rPr>
              <w:t xml:space="preserve"> </w:t>
            </w:r>
          </w:p>
        </w:tc>
        <w:tc>
          <w:tcPr>
            <w:tcW w:w="1533" w:type="dxa"/>
          </w:tcPr>
          <w:p w14:paraId="60528E19" w14:textId="77777777" w:rsidR="00003823" w:rsidRPr="00923233" w:rsidRDefault="00003823" w:rsidP="00EF0DC6">
            <w:pPr>
              <w:jc w:val="center"/>
              <w:rPr>
                <w:rFonts w:ascii="Arial" w:hAnsi="Arial" w:cs="Arial"/>
                <w:lang w:eastAsia="es-MX"/>
              </w:rPr>
            </w:pPr>
            <w:r w:rsidRPr="00923233">
              <w:rPr>
                <w:rFonts w:ascii="Arial" w:hAnsi="Arial" w:cs="Arial"/>
                <w:lang w:eastAsia="es-MX"/>
              </w:rPr>
              <w:t>Director General</w:t>
            </w:r>
          </w:p>
        </w:tc>
        <w:tc>
          <w:tcPr>
            <w:tcW w:w="1496" w:type="dxa"/>
          </w:tcPr>
          <w:p w14:paraId="5A223CDB" w14:textId="77777777" w:rsidR="00003823" w:rsidRPr="00923233" w:rsidRDefault="00003823" w:rsidP="00EF0DC6">
            <w:pPr>
              <w:jc w:val="center"/>
              <w:rPr>
                <w:rFonts w:ascii="Arial" w:hAnsi="Arial" w:cs="Arial"/>
                <w:lang w:eastAsia="es-MX"/>
              </w:rPr>
            </w:pPr>
            <w:r w:rsidRPr="00923233">
              <w:rPr>
                <w:rFonts w:ascii="Arial" w:hAnsi="Arial" w:cs="Arial"/>
                <w:lang w:eastAsia="es-MX"/>
              </w:rPr>
              <w:t>1</w:t>
            </w:r>
          </w:p>
        </w:tc>
        <w:tc>
          <w:tcPr>
            <w:tcW w:w="1496" w:type="dxa"/>
          </w:tcPr>
          <w:p w14:paraId="6E858D59" w14:textId="77777777" w:rsidR="00003823" w:rsidRPr="00923233" w:rsidRDefault="00003823" w:rsidP="00EF0DC6">
            <w:pPr>
              <w:jc w:val="center"/>
              <w:rPr>
                <w:rFonts w:ascii="Arial" w:hAnsi="Arial" w:cs="Arial"/>
                <w:lang w:eastAsia="es-MX"/>
              </w:rPr>
            </w:pPr>
            <w:r w:rsidRPr="00923233">
              <w:rPr>
                <w:rFonts w:ascii="Arial" w:hAnsi="Arial" w:cs="Arial"/>
                <w:lang w:eastAsia="es-MX"/>
              </w:rPr>
              <w:t>X</w:t>
            </w:r>
          </w:p>
        </w:tc>
        <w:tc>
          <w:tcPr>
            <w:tcW w:w="1497" w:type="dxa"/>
          </w:tcPr>
          <w:p w14:paraId="148C8FD6" w14:textId="77777777" w:rsidR="00003823" w:rsidRPr="00923233" w:rsidRDefault="00003823" w:rsidP="00EF0DC6">
            <w:pPr>
              <w:jc w:val="center"/>
              <w:rPr>
                <w:rFonts w:ascii="Arial" w:hAnsi="Arial" w:cs="Arial"/>
                <w:lang w:eastAsia="es-MX"/>
              </w:rPr>
            </w:pPr>
          </w:p>
        </w:tc>
        <w:tc>
          <w:tcPr>
            <w:tcW w:w="1497" w:type="dxa"/>
          </w:tcPr>
          <w:p w14:paraId="6F76CBFF" w14:textId="77777777" w:rsidR="00003823" w:rsidRPr="00923233" w:rsidRDefault="00003823" w:rsidP="00EF0DC6">
            <w:pPr>
              <w:jc w:val="center"/>
              <w:rPr>
                <w:rFonts w:ascii="Arial" w:hAnsi="Arial" w:cs="Arial"/>
                <w:lang w:eastAsia="es-MX"/>
              </w:rPr>
            </w:pPr>
            <w:r w:rsidRPr="00923233">
              <w:rPr>
                <w:rFonts w:ascii="Arial" w:hAnsi="Arial" w:cs="Arial"/>
                <w:lang w:eastAsia="es-MX"/>
              </w:rPr>
              <w:t>30</w:t>
            </w:r>
          </w:p>
        </w:tc>
      </w:tr>
      <w:tr w:rsidR="006D4C2D" w:rsidRPr="00923233" w14:paraId="4E4AB179" w14:textId="77777777" w:rsidTr="006D4C2D">
        <w:trPr>
          <w:gridAfter w:val="1"/>
          <w:wAfter w:w="1497" w:type="dxa"/>
          <w:jc w:val="center"/>
        </w:trPr>
        <w:tc>
          <w:tcPr>
            <w:tcW w:w="3029" w:type="dxa"/>
            <w:gridSpan w:val="2"/>
            <w:shd w:val="clear" w:color="auto" w:fill="FECEAE" w:themeFill="accent1" w:themeFillTint="66"/>
          </w:tcPr>
          <w:p w14:paraId="58A68F7A" w14:textId="77777777" w:rsidR="006D4C2D" w:rsidRPr="00923233" w:rsidRDefault="006D4C2D" w:rsidP="006D4C2D">
            <w:pPr>
              <w:jc w:val="center"/>
              <w:rPr>
                <w:rFonts w:ascii="Arial" w:hAnsi="Arial" w:cs="Arial"/>
                <w:lang w:eastAsia="es-MX"/>
              </w:rPr>
            </w:pPr>
            <w:r w:rsidRPr="00923233">
              <w:rPr>
                <w:rFonts w:ascii="Arial" w:hAnsi="Arial" w:cs="Arial"/>
                <w:lang w:eastAsia="es-MX"/>
              </w:rPr>
              <w:t>Totales</w:t>
            </w:r>
          </w:p>
        </w:tc>
        <w:tc>
          <w:tcPr>
            <w:tcW w:w="1496" w:type="dxa"/>
            <w:shd w:val="clear" w:color="auto" w:fill="FEE6D6" w:themeFill="accent1" w:themeFillTint="33"/>
          </w:tcPr>
          <w:p w14:paraId="08DB1C95" w14:textId="20021B92" w:rsidR="006D4C2D" w:rsidRPr="00923233" w:rsidRDefault="00BE1A6C" w:rsidP="006D4C2D">
            <w:pPr>
              <w:jc w:val="center"/>
              <w:rPr>
                <w:rFonts w:ascii="Arial" w:hAnsi="Arial" w:cs="Arial"/>
                <w:lang w:eastAsia="es-MX"/>
              </w:rPr>
            </w:pPr>
            <w:r w:rsidRPr="00923233">
              <w:rPr>
                <w:rFonts w:ascii="Arial" w:hAnsi="Arial" w:cs="Arial"/>
                <w:lang w:eastAsia="es-MX"/>
              </w:rPr>
              <w:t>1</w:t>
            </w:r>
          </w:p>
        </w:tc>
        <w:tc>
          <w:tcPr>
            <w:tcW w:w="1496" w:type="dxa"/>
            <w:shd w:val="clear" w:color="auto" w:fill="FEE6D6" w:themeFill="accent1" w:themeFillTint="33"/>
          </w:tcPr>
          <w:p w14:paraId="58E42AC3" w14:textId="77777777" w:rsidR="006D4C2D" w:rsidRPr="00923233" w:rsidRDefault="006D4C2D" w:rsidP="006D4C2D">
            <w:pPr>
              <w:jc w:val="center"/>
              <w:rPr>
                <w:rFonts w:ascii="Arial" w:hAnsi="Arial" w:cs="Arial"/>
                <w:lang w:eastAsia="es-MX"/>
              </w:rPr>
            </w:pPr>
            <w:r w:rsidRPr="00923233">
              <w:rPr>
                <w:rFonts w:ascii="Arial" w:hAnsi="Arial" w:cs="Arial"/>
                <w:lang w:eastAsia="es-MX"/>
              </w:rPr>
              <w:t>1</w:t>
            </w:r>
          </w:p>
        </w:tc>
        <w:tc>
          <w:tcPr>
            <w:tcW w:w="1497" w:type="dxa"/>
            <w:shd w:val="clear" w:color="auto" w:fill="FEE6D6" w:themeFill="accent1" w:themeFillTint="33"/>
          </w:tcPr>
          <w:p w14:paraId="4449623E" w14:textId="305F72F5" w:rsidR="006D4C2D" w:rsidRPr="00923233" w:rsidRDefault="00BE1A6C" w:rsidP="006D4C2D">
            <w:pPr>
              <w:jc w:val="center"/>
              <w:rPr>
                <w:rFonts w:ascii="Arial" w:hAnsi="Arial" w:cs="Arial"/>
                <w:lang w:eastAsia="es-MX"/>
              </w:rPr>
            </w:pPr>
            <w:r w:rsidRPr="00923233">
              <w:rPr>
                <w:rFonts w:ascii="Arial" w:hAnsi="Arial" w:cs="Arial"/>
                <w:lang w:eastAsia="es-MX"/>
              </w:rPr>
              <w:t>0</w:t>
            </w:r>
          </w:p>
        </w:tc>
      </w:tr>
    </w:tbl>
    <w:p w14:paraId="22875DB4" w14:textId="77777777" w:rsidR="009650B7" w:rsidRPr="00923233" w:rsidRDefault="009650B7" w:rsidP="009650B7">
      <w:pPr>
        <w:rPr>
          <w:rFonts w:ascii="Arial" w:hAnsi="Arial" w:cs="Arial"/>
          <w:lang w:eastAsia="es-MX"/>
        </w:rPr>
      </w:pPr>
    </w:p>
    <w:p w14:paraId="3E2287B3" w14:textId="32CEF3B8" w:rsidR="00A85757" w:rsidRPr="00923233" w:rsidRDefault="00A85757" w:rsidP="009650B7">
      <w:pPr>
        <w:rPr>
          <w:rFonts w:ascii="Arial" w:hAnsi="Arial" w:cs="Arial"/>
          <w:lang w:eastAsia="es-MX"/>
        </w:rPr>
      </w:pPr>
    </w:p>
    <w:p w14:paraId="4868A0A7" w14:textId="356CCAA6" w:rsidR="00BE1A6C" w:rsidRPr="00923233" w:rsidRDefault="00BE1A6C" w:rsidP="009650B7">
      <w:pPr>
        <w:rPr>
          <w:rFonts w:ascii="Arial" w:hAnsi="Arial" w:cs="Arial"/>
          <w:lang w:eastAsia="es-MX"/>
        </w:rPr>
      </w:pPr>
    </w:p>
    <w:p w14:paraId="29A70644" w14:textId="0BB532B3" w:rsidR="00BE1A6C" w:rsidRDefault="00BE1A6C" w:rsidP="009650B7">
      <w:pPr>
        <w:rPr>
          <w:rFonts w:ascii="Arial" w:hAnsi="Arial" w:cs="Arial"/>
          <w:lang w:eastAsia="es-MX"/>
        </w:rPr>
      </w:pPr>
    </w:p>
    <w:p w14:paraId="4166BF57" w14:textId="0BCC5CAC" w:rsidR="00923233" w:rsidRDefault="00923233" w:rsidP="009650B7">
      <w:pPr>
        <w:rPr>
          <w:rFonts w:ascii="Arial" w:hAnsi="Arial" w:cs="Arial"/>
          <w:lang w:eastAsia="es-MX"/>
        </w:rPr>
      </w:pPr>
    </w:p>
    <w:p w14:paraId="3A0BFC70" w14:textId="77777777" w:rsidR="00923233" w:rsidRPr="00923233" w:rsidRDefault="00923233" w:rsidP="009650B7">
      <w:pPr>
        <w:rPr>
          <w:rFonts w:ascii="Arial" w:hAnsi="Arial" w:cs="Arial"/>
          <w:lang w:eastAsia="es-MX"/>
        </w:rPr>
      </w:pPr>
    </w:p>
    <w:p w14:paraId="4DBCB88A" w14:textId="77777777" w:rsidR="00925CA8" w:rsidRPr="00923233" w:rsidRDefault="00925CA8" w:rsidP="00925CA8">
      <w:pPr>
        <w:pStyle w:val="Heading2"/>
        <w:rPr>
          <w:rFonts w:ascii="Arial" w:hAnsi="Arial" w:cs="Arial"/>
          <w:lang w:eastAsia="es-MX"/>
        </w:rPr>
      </w:pPr>
      <w:r w:rsidRPr="00923233">
        <w:rPr>
          <w:rFonts w:ascii="Arial" w:hAnsi="Arial" w:cs="Arial"/>
          <w:lang w:eastAsia="es-MX"/>
        </w:rPr>
        <w:lastRenderedPageBreak/>
        <w:t>Ficha técnica y descripción de los puestos</w:t>
      </w:r>
    </w:p>
    <w:p w14:paraId="5B863C3F" w14:textId="6E4B051A" w:rsidR="00923233" w:rsidRPr="00923233" w:rsidRDefault="00923233" w:rsidP="00003823">
      <w:pPr>
        <w:rPr>
          <w:rFonts w:ascii="Arial" w:hAnsi="Arial" w:cs="Arial"/>
          <w:color w:val="FF0000"/>
          <w:lang w:eastAsia="es-MX"/>
        </w:rPr>
      </w:pPr>
    </w:p>
    <w:tbl>
      <w:tblPr>
        <w:tblStyle w:val="Tablaconcuadrcula1"/>
        <w:tblW w:w="10065" w:type="dxa"/>
        <w:tblInd w:w="-318" w:type="dxa"/>
        <w:tblLook w:val="04A0" w:firstRow="1" w:lastRow="0" w:firstColumn="1" w:lastColumn="0" w:noHBand="0" w:noVBand="1"/>
      </w:tblPr>
      <w:tblGrid>
        <w:gridCol w:w="726"/>
        <w:gridCol w:w="946"/>
        <w:gridCol w:w="789"/>
        <w:gridCol w:w="590"/>
        <w:gridCol w:w="1305"/>
        <w:gridCol w:w="1366"/>
        <w:gridCol w:w="1100"/>
        <w:gridCol w:w="1267"/>
        <w:gridCol w:w="1976"/>
      </w:tblGrid>
      <w:tr w:rsidR="00925CA8" w:rsidRPr="00923233" w14:paraId="5C2B14C2" w14:textId="77777777" w:rsidTr="00925CA8">
        <w:tc>
          <w:tcPr>
            <w:tcW w:w="10065" w:type="dxa"/>
            <w:gridSpan w:val="9"/>
            <w:shd w:val="clear" w:color="auto" w:fill="E65B01" w:themeFill="accent1" w:themeFillShade="BF"/>
          </w:tcPr>
          <w:p w14:paraId="17DB8932" w14:textId="77777777" w:rsidR="00925CA8" w:rsidRPr="00923233" w:rsidRDefault="00925CA8" w:rsidP="00925CA8">
            <w:pPr>
              <w:rPr>
                <w:rFonts w:ascii="Arial" w:eastAsia="Calibri" w:hAnsi="Arial" w:cs="Arial"/>
                <w:b/>
                <w:color w:val="FFFFFF"/>
              </w:rPr>
            </w:pPr>
            <w:r w:rsidRPr="00923233">
              <w:rPr>
                <w:rFonts w:ascii="Arial" w:eastAsia="Calibri" w:hAnsi="Arial" w:cs="Arial"/>
                <w:b/>
                <w:color w:val="FFFFFF"/>
              </w:rPr>
              <w:t>Datos del puesto:</w:t>
            </w:r>
          </w:p>
        </w:tc>
      </w:tr>
      <w:tr w:rsidR="00925CA8" w:rsidRPr="00923233" w14:paraId="5AB61E64" w14:textId="77777777" w:rsidTr="00003823">
        <w:tc>
          <w:tcPr>
            <w:tcW w:w="4251" w:type="dxa"/>
            <w:gridSpan w:val="5"/>
            <w:shd w:val="clear" w:color="auto" w:fill="FEE6D6" w:themeFill="accent1" w:themeFillTint="33"/>
          </w:tcPr>
          <w:p w14:paraId="7BC84F42" w14:textId="77777777" w:rsidR="00925CA8" w:rsidRPr="00923233" w:rsidRDefault="00925CA8" w:rsidP="00925CA8">
            <w:pPr>
              <w:rPr>
                <w:rFonts w:ascii="Arial" w:eastAsia="Calibri" w:hAnsi="Arial" w:cs="Arial"/>
              </w:rPr>
            </w:pPr>
            <w:r w:rsidRPr="00923233">
              <w:rPr>
                <w:rFonts w:ascii="Arial" w:eastAsia="Calibri" w:hAnsi="Arial" w:cs="Arial"/>
              </w:rPr>
              <w:t xml:space="preserve">Nombre del puesto </w:t>
            </w:r>
          </w:p>
        </w:tc>
        <w:tc>
          <w:tcPr>
            <w:tcW w:w="5814" w:type="dxa"/>
            <w:gridSpan w:val="4"/>
          </w:tcPr>
          <w:p w14:paraId="4E958FAF" w14:textId="08ABE178" w:rsidR="00925CA8" w:rsidRPr="00923233" w:rsidRDefault="00923233" w:rsidP="00925CA8">
            <w:pPr>
              <w:rPr>
                <w:rFonts w:ascii="Arial" w:eastAsia="Calibri" w:hAnsi="Arial" w:cs="Arial"/>
              </w:rPr>
            </w:pPr>
            <w:r w:rsidRPr="00923233">
              <w:rPr>
                <w:rFonts w:ascii="Arial" w:eastAsia="Calibri" w:hAnsi="Arial" w:cs="Arial"/>
              </w:rPr>
              <w:t>Director de la Unidad de Transparencia</w:t>
            </w:r>
          </w:p>
        </w:tc>
      </w:tr>
      <w:tr w:rsidR="00925CA8" w:rsidRPr="00923233" w14:paraId="31806C8F" w14:textId="77777777" w:rsidTr="00003823">
        <w:tc>
          <w:tcPr>
            <w:tcW w:w="4251" w:type="dxa"/>
            <w:gridSpan w:val="5"/>
            <w:shd w:val="clear" w:color="auto" w:fill="FEE6D6" w:themeFill="accent1" w:themeFillTint="33"/>
          </w:tcPr>
          <w:p w14:paraId="17B8B8CC" w14:textId="77777777" w:rsidR="00925CA8" w:rsidRPr="00923233" w:rsidRDefault="00925CA8" w:rsidP="00925CA8">
            <w:pPr>
              <w:rPr>
                <w:rFonts w:ascii="Arial" w:eastAsia="Calibri" w:hAnsi="Arial" w:cs="Arial"/>
              </w:rPr>
            </w:pPr>
            <w:r w:rsidRPr="00923233">
              <w:rPr>
                <w:rFonts w:ascii="Arial" w:eastAsia="Calibri" w:hAnsi="Arial" w:cs="Arial"/>
              </w:rPr>
              <w:t>Tipo de plaza</w:t>
            </w:r>
          </w:p>
        </w:tc>
        <w:tc>
          <w:tcPr>
            <w:tcW w:w="5814" w:type="dxa"/>
            <w:gridSpan w:val="4"/>
          </w:tcPr>
          <w:p w14:paraId="2496351D" w14:textId="77777777" w:rsidR="00925CA8" w:rsidRPr="00923233" w:rsidRDefault="00923CC5" w:rsidP="00925CA8">
            <w:pPr>
              <w:rPr>
                <w:rFonts w:ascii="Arial" w:eastAsia="Calibri" w:hAnsi="Arial" w:cs="Arial"/>
              </w:rPr>
            </w:pPr>
            <w:r w:rsidRPr="00923233">
              <w:rPr>
                <w:rFonts w:ascii="Arial" w:eastAsia="Calibri" w:hAnsi="Arial" w:cs="Arial"/>
              </w:rPr>
              <w:t>Confianza</w:t>
            </w:r>
          </w:p>
        </w:tc>
      </w:tr>
      <w:tr w:rsidR="00925CA8" w:rsidRPr="00923233" w14:paraId="13D1FA07" w14:textId="77777777" w:rsidTr="00003823">
        <w:tc>
          <w:tcPr>
            <w:tcW w:w="4251" w:type="dxa"/>
            <w:gridSpan w:val="5"/>
            <w:shd w:val="clear" w:color="auto" w:fill="FEE6D6" w:themeFill="accent1" w:themeFillTint="33"/>
          </w:tcPr>
          <w:p w14:paraId="26D16751" w14:textId="77777777" w:rsidR="00925CA8" w:rsidRPr="00923233" w:rsidRDefault="00925CA8" w:rsidP="00925CA8">
            <w:pPr>
              <w:rPr>
                <w:rFonts w:ascii="Arial" w:eastAsia="Calibri" w:hAnsi="Arial" w:cs="Arial"/>
              </w:rPr>
            </w:pPr>
            <w:r w:rsidRPr="00923233">
              <w:rPr>
                <w:rFonts w:ascii="Arial" w:eastAsia="Calibri" w:hAnsi="Arial" w:cs="Arial"/>
              </w:rPr>
              <w:t>Corresponde al área de</w:t>
            </w:r>
          </w:p>
        </w:tc>
        <w:tc>
          <w:tcPr>
            <w:tcW w:w="5814" w:type="dxa"/>
            <w:gridSpan w:val="4"/>
          </w:tcPr>
          <w:p w14:paraId="4A755F33" w14:textId="32140B9B" w:rsidR="00925CA8" w:rsidRPr="00923233" w:rsidRDefault="00923233" w:rsidP="00925CA8">
            <w:pPr>
              <w:rPr>
                <w:rFonts w:ascii="Arial" w:eastAsia="Calibri" w:hAnsi="Arial" w:cs="Arial"/>
              </w:rPr>
            </w:pPr>
            <w:r w:rsidRPr="00923233">
              <w:rPr>
                <w:rFonts w:ascii="Arial" w:eastAsia="Calibri" w:hAnsi="Arial" w:cs="Arial"/>
              </w:rPr>
              <w:t>Dirección de la Unidad de Transparencia</w:t>
            </w:r>
          </w:p>
        </w:tc>
      </w:tr>
      <w:tr w:rsidR="00925CA8" w:rsidRPr="00923233" w14:paraId="14E77C66" w14:textId="77777777" w:rsidTr="00925CA8">
        <w:tc>
          <w:tcPr>
            <w:tcW w:w="10065" w:type="dxa"/>
            <w:gridSpan w:val="9"/>
          </w:tcPr>
          <w:p w14:paraId="7971917E" w14:textId="77777777" w:rsidR="00925CA8" w:rsidRPr="00923233" w:rsidRDefault="00925CA8" w:rsidP="00925CA8">
            <w:pPr>
              <w:rPr>
                <w:rFonts w:ascii="Arial" w:eastAsia="Calibri" w:hAnsi="Arial" w:cs="Arial"/>
              </w:rPr>
            </w:pPr>
          </w:p>
        </w:tc>
      </w:tr>
      <w:tr w:rsidR="00925CA8" w:rsidRPr="00923233" w14:paraId="6E84AC26" w14:textId="77777777" w:rsidTr="00925CA8">
        <w:tc>
          <w:tcPr>
            <w:tcW w:w="10065" w:type="dxa"/>
            <w:gridSpan w:val="9"/>
            <w:shd w:val="clear" w:color="auto" w:fill="E65B01" w:themeFill="accent1" w:themeFillShade="BF"/>
          </w:tcPr>
          <w:p w14:paraId="0F9BFEA5" w14:textId="77777777" w:rsidR="00925CA8" w:rsidRPr="00923233" w:rsidRDefault="00925CA8" w:rsidP="00925CA8">
            <w:pPr>
              <w:rPr>
                <w:rFonts w:ascii="Arial" w:eastAsia="Calibri" w:hAnsi="Arial" w:cs="Arial"/>
                <w:b/>
                <w:color w:val="FFFFFF"/>
              </w:rPr>
            </w:pPr>
            <w:r w:rsidRPr="00923233">
              <w:rPr>
                <w:rFonts w:ascii="Arial" w:eastAsia="Calibri" w:hAnsi="Arial" w:cs="Arial"/>
                <w:b/>
                <w:color w:val="FFFFFF"/>
              </w:rPr>
              <w:t>Misión del puesto:</w:t>
            </w:r>
          </w:p>
        </w:tc>
      </w:tr>
      <w:tr w:rsidR="00925CA8" w:rsidRPr="00923233" w14:paraId="3FA24B91" w14:textId="77777777" w:rsidTr="00925CA8">
        <w:trPr>
          <w:trHeight w:val="60"/>
        </w:trPr>
        <w:tc>
          <w:tcPr>
            <w:tcW w:w="10065" w:type="dxa"/>
            <w:gridSpan w:val="9"/>
          </w:tcPr>
          <w:p w14:paraId="631DCBEB" w14:textId="6AEED762" w:rsidR="00923233" w:rsidRPr="00923233" w:rsidRDefault="00923233" w:rsidP="00923233">
            <w:pPr>
              <w:pStyle w:val="ListParagraph"/>
              <w:numPr>
                <w:ilvl w:val="0"/>
                <w:numId w:val="37"/>
              </w:numPr>
              <w:jc w:val="both"/>
              <w:rPr>
                <w:rFonts w:ascii="Arial" w:hAnsi="Arial" w:cs="Arial"/>
              </w:rPr>
            </w:pPr>
            <w:r w:rsidRPr="00923233">
              <w:rPr>
                <w:rFonts w:ascii="Arial" w:hAnsi="Arial" w:cs="Arial"/>
              </w:rPr>
              <w:t>Administrar y actualizar la página web municipal, sobre todo en el apartado “Transparencia”, que es donde se publica la Información fundamental.</w:t>
            </w:r>
          </w:p>
          <w:p w14:paraId="66CFBCB5" w14:textId="6C2159E0" w:rsidR="00923233" w:rsidRPr="00923233" w:rsidRDefault="00923233" w:rsidP="00923233">
            <w:pPr>
              <w:pStyle w:val="ListParagraph"/>
              <w:numPr>
                <w:ilvl w:val="0"/>
                <w:numId w:val="37"/>
              </w:numPr>
              <w:jc w:val="both"/>
              <w:rPr>
                <w:rFonts w:ascii="Arial" w:hAnsi="Arial" w:cs="Arial"/>
              </w:rPr>
            </w:pPr>
            <w:r w:rsidRPr="00923233">
              <w:rPr>
                <w:rFonts w:ascii="Arial" w:hAnsi="Arial" w:cs="Arial"/>
              </w:rPr>
              <w:t>Requerir y recabar de las áreas generadoras la información pública de las solicitudes.</w:t>
            </w:r>
          </w:p>
          <w:p w14:paraId="43F2B977" w14:textId="14CEBFB0" w:rsidR="00923233" w:rsidRPr="00923233" w:rsidRDefault="00923233" w:rsidP="00923233">
            <w:pPr>
              <w:pStyle w:val="ListParagraph"/>
              <w:numPr>
                <w:ilvl w:val="0"/>
                <w:numId w:val="37"/>
              </w:numPr>
              <w:jc w:val="both"/>
              <w:rPr>
                <w:rFonts w:ascii="Arial" w:hAnsi="Arial" w:cs="Arial"/>
              </w:rPr>
            </w:pPr>
            <w:r w:rsidRPr="00923233">
              <w:rPr>
                <w:rFonts w:ascii="Arial" w:hAnsi="Arial" w:cs="Arial"/>
              </w:rPr>
              <w:t>Promover la cultura de la transparencia y el acceso a la Información pública.</w:t>
            </w:r>
          </w:p>
          <w:p w14:paraId="51C1F155" w14:textId="392F1D69" w:rsidR="00923233" w:rsidRPr="00923233" w:rsidRDefault="00923233" w:rsidP="00923233">
            <w:pPr>
              <w:pStyle w:val="ListParagraph"/>
              <w:numPr>
                <w:ilvl w:val="0"/>
                <w:numId w:val="37"/>
              </w:numPr>
              <w:jc w:val="both"/>
              <w:rPr>
                <w:rFonts w:ascii="Arial" w:hAnsi="Arial" w:cs="Arial"/>
              </w:rPr>
            </w:pPr>
            <w:r w:rsidRPr="00923233">
              <w:rPr>
                <w:rFonts w:ascii="Arial" w:hAnsi="Arial" w:cs="Arial"/>
              </w:rPr>
              <w:t>Recibir y resolver las solicitudes de información y desahogar el procedimiento respectivo, así como derivar a los sujetos obligados y/o al ITEI las que no le corresponden.</w:t>
            </w:r>
          </w:p>
          <w:p w14:paraId="18542153" w14:textId="77777777" w:rsidR="00923233" w:rsidRPr="00923233" w:rsidRDefault="00923233" w:rsidP="00923233">
            <w:pPr>
              <w:pStyle w:val="ListParagraph"/>
              <w:numPr>
                <w:ilvl w:val="0"/>
                <w:numId w:val="37"/>
              </w:numPr>
              <w:jc w:val="both"/>
              <w:rPr>
                <w:rFonts w:ascii="Arial" w:hAnsi="Arial" w:cs="Arial"/>
              </w:rPr>
            </w:pPr>
            <w:r w:rsidRPr="00923233">
              <w:rPr>
                <w:rFonts w:ascii="Arial" w:hAnsi="Arial" w:cs="Arial"/>
              </w:rPr>
              <w:t>Tener a disposición del público formatos para presentar solicitudes de información, de derechos ARCO, y los que se deban crear en el futuro.</w:t>
            </w:r>
          </w:p>
          <w:p w14:paraId="72CD0E16" w14:textId="70E8C4EC" w:rsidR="001C2C90" w:rsidRPr="00923233" w:rsidRDefault="001C2C90" w:rsidP="00925CA8">
            <w:pPr>
              <w:rPr>
                <w:rFonts w:ascii="Arial" w:eastAsia="Calibri" w:hAnsi="Arial" w:cs="Arial"/>
              </w:rPr>
            </w:pPr>
          </w:p>
        </w:tc>
      </w:tr>
      <w:tr w:rsidR="00925CA8" w:rsidRPr="00923233" w14:paraId="55128505" w14:textId="77777777" w:rsidTr="00925CA8">
        <w:tc>
          <w:tcPr>
            <w:tcW w:w="10065" w:type="dxa"/>
            <w:gridSpan w:val="9"/>
          </w:tcPr>
          <w:p w14:paraId="5039D0F7" w14:textId="77777777" w:rsidR="00925CA8" w:rsidRPr="00923233" w:rsidRDefault="00925CA8" w:rsidP="00925CA8">
            <w:pPr>
              <w:rPr>
                <w:rFonts w:ascii="Arial" w:eastAsia="Calibri" w:hAnsi="Arial" w:cs="Arial"/>
              </w:rPr>
            </w:pPr>
          </w:p>
        </w:tc>
      </w:tr>
      <w:tr w:rsidR="00925CA8" w:rsidRPr="00923233" w14:paraId="2A36D649" w14:textId="77777777" w:rsidTr="00925CA8">
        <w:tc>
          <w:tcPr>
            <w:tcW w:w="10065" w:type="dxa"/>
            <w:gridSpan w:val="9"/>
            <w:shd w:val="clear" w:color="auto" w:fill="E65B01" w:themeFill="accent1" w:themeFillShade="BF"/>
          </w:tcPr>
          <w:p w14:paraId="4286033B" w14:textId="77777777" w:rsidR="00925CA8" w:rsidRPr="00923233" w:rsidRDefault="00925CA8" w:rsidP="00925CA8">
            <w:pPr>
              <w:rPr>
                <w:rFonts w:ascii="Arial" w:eastAsia="Calibri" w:hAnsi="Arial" w:cs="Arial"/>
                <w:b/>
                <w:color w:val="FFFFFF"/>
              </w:rPr>
            </w:pPr>
            <w:r w:rsidRPr="00923233">
              <w:rPr>
                <w:rFonts w:ascii="Arial" w:eastAsia="Calibri" w:hAnsi="Arial" w:cs="Arial"/>
                <w:b/>
                <w:color w:val="FFFFFF"/>
              </w:rPr>
              <w:t>Funciones sustantivas:</w:t>
            </w:r>
          </w:p>
        </w:tc>
      </w:tr>
      <w:tr w:rsidR="00925CA8" w:rsidRPr="00923233" w14:paraId="38266AE3" w14:textId="77777777" w:rsidTr="00925CA8">
        <w:tc>
          <w:tcPr>
            <w:tcW w:w="655" w:type="dxa"/>
            <w:shd w:val="clear" w:color="auto" w:fill="FEE6D6" w:themeFill="accent1" w:themeFillTint="33"/>
          </w:tcPr>
          <w:p w14:paraId="14C77EEC" w14:textId="77777777" w:rsidR="00925CA8" w:rsidRPr="00923233" w:rsidRDefault="00925CA8" w:rsidP="00925CA8">
            <w:pPr>
              <w:rPr>
                <w:rFonts w:ascii="Arial" w:eastAsia="Calibri" w:hAnsi="Arial" w:cs="Arial"/>
              </w:rPr>
            </w:pPr>
            <w:r w:rsidRPr="00923233">
              <w:rPr>
                <w:rFonts w:ascii="Arial" w:eastAsia="Calibri" w:hAnsi="Arial" w:cs="Arial"/>
              </w:rPr>
              <w:t>#</w:t>
            </w:r>
          </w:p>
        </w:tc>
        <w:tc>
          <w:tcPr>
            <w:tcW w:w="9410" w:type="dxa"/>
            <w:gridSpan w:val="8"/>
            <w:shd w:val="clear" w:color="auto" w:fill="FEE6D6" w:themeFill="accent1" w:themeFillTint="33"/>
          </w:tcPr>
          <w:p w14:paraId="445CD364" w14:textId="77777777" w:rsidR="00925CA8" w:rsidRPr="00923233" w:rsidRDefault="00925CA8" w:rsidP="00925CA8">
            <w:pPr>
              <w:rPr>
                <w:rFonts w:ascii="Arial" w:eastAsia="Calibri" w:hAnsi="Arial" w:cs="Arial"/>
              </w:rPr>
            </w:pPr>
            <w:r w:rsidRPr="00923233">
              <w:rPr>
                <w:rFonts w:ascii="Arial" w:eastAsia="Calibri" w:hAnsi="Arial" w:cs="Arial"/>
              </w:rPr>
              <w:t>Principales actividades que realiza</w:t>
            </w:r>
          </w:p>
        </w:tc>
      </w:tr>
      <w:tr w:rsidR="00923CC5" w:rsidRPr="00923233" w14:paraId="0A6BD3F8" w14:textId="77777777" w:rsidTr="00923CC5">
        <w:tc>
          <w:tcPr>
            <w:tcW w:w="655" w:type="dxa"/>
            <w:shd w:val="clear" w:color="auto" w:fill="FEE6D6" w:themeFill="accent1" w:themeFillTint="33"/>
            <w:vAlign w:val="bottom"/>
          </w:tcPr>
          <w:p w14:paraId="34DF4BD9" w14:textId="77777777" w:rsidR="00923CC5" w:rsidRPr="00923233" w:rsidRDefault="00923CC5">
            <w:pPr>
              <w:jc w:val="right"/>
              <w:rPr>
                <w:rFonts w:ascii="Arial" w:hAnsi="Arial" w:cs="Arial"/>
                <w:color w:val="000000"/>
              </w:rPr>
            </w:pPr>
            <w:r w:rsidRPr="00923233">
              <w:rPr>
                <w:rFonts w:ascii="Arial" w:hAnsi="Arial" w:cs="Arial"/>
                <w:color w:val="000000"/>
              </w:rPr>
              <w:t>1</w:t>
            </w:r>
          </w:p>
        </w:tc>
        <w:tc>
          <w:tcPr>
            <w:tcW w:w="9410" w:type="dxa"/>
            <w:gridSpan w:val="8"/>
            <w:vAlign w:val="center"/>
          </w:tcPr>
          <w:p w14:paraId="756DA550" w14:textId="0A7741F8" w:rsidR="00923CC5" w:rsidRPr="00923233" w:rsidRDefault="00BE1A6C">
            <w:pPr>
              <w:jc w:val="both"/>
              <w:rPr>
                <w:rFonts w:ascii="Arial" w:hAnsi="Arial" w:cs="Arial"/>
                <w:color w:val="FF0000"/>
                <w:sz w:val="20"/>
                <w:szCs w:val="20"/>
              </w:rPr>
            </w:pPr>
            <w:r w:rsidRPr="00923233">
              <w:rPr>
                <w:rFonts w:ascii="Arial" w:hAnsi="Arial" w:cs="Arial"/>
              </w:rPr>
              <w:t>Administrar el sistema del AYUNTAMIENTO que opere la publicación de la información fundamental y ordinaria y el sistema de correos electrónicos oficiales;</w:t>
            </w:r>
          </w:p>
        </w:tc>
      </w:tr>
      <w:tr w:rsidR="00923CC5" w:rsidRPr="00923233" w14:paraId="68D80BC1" w14:textId="77777777" w:rsidTr="00923CC5">
        <w:tc>
          <w:tcPr>
            <w:tcW w:w="655" w:type="dxa"/>
            <w:shd w:val="clear" w:color="auto" w:fill="FEE6D6" w:themeFill="accent1" w:themeFillTint="33"/>
            <w:vAlign w:val="bottom"/>
          </w:tcPr>
          <w:p w14:paraId="65AF85C4" w14:textId="77777777" w:rsidR="00923CC5" w:rsidRPr="00923233" w:rsidRDefault="00923CC5">
            <w:pPr>
              <w:jc w:val="right"/>
              <w:rPr>
                <w:rFonts w:ascii="Arial" w:hAnsi="Arial" w:cs="Arial"/>
                <w:color w:val="000000"/>
              </w:rPr>
            </w:pPr>
            <w:r w:rsidRPr="00923233">
              <w:rPr>
                <w:rFonts w:ascii="Arial" w:hAnsi="Arial" w:cs="Arial"/>
                <w:color w:val="000000"/>
              </w:rPr>
              <w:t>2</w:t>
            </w:r>
          </w:p>
        </w:tc>
        <w:tc>
          <w:tcPr>
            <w:tcW w:w="9410" w:type="dxa"/>
            <w:gridSpan w:val="8"/>
            <w:vAlign w:val="center"/>
          </w:tcPr>
          <w:p w14:paraId="19ABA4A5" w14:textId="4C9B00E2" w:rsidR="00923CC5" w:rsidRPr="00923233" w:rsidRDefault="00BE1A6C">
            <w:pPr>
              <w:jc w:val="both"/>
              <w:rPr>
                <w:rFonts w:ascii="Arial" w:hAnsi="Arial" w:cs="Arial"/>
              </w:rPr>
            </w:pPr>
            <w:r w:rsidRPr="00923233">
              <w:rPr>
                <w:rFonts w:ascii="Arial" w:hAnsi="Arial" w:cs="Arial"/>
              </w:rPr>
              <w:t>Actualizar mensualmente la información fundamental del AYUNTAMIENTO;</w:t>
            </w:r>
          </w:p>
        </w:tc>
      </w:tr>
      <w:tr w:rsidR="00923CC5" w:rsidRPr="00923233" w14:paraId="19D516AD" w14:textId="77777777" w:rsidTr="00923CC5">
        <w:tc>
          <w:tcPr>
            <w:tcW w:w="655" w:type="dxa"/>
            <w:shd w:val="clear" w:color="auto" w:fill="FEE6D6" w:themeFill="accent1" w:themeFillTint="33"/>
            <w:vAlign w:val="bottom"/>
          </w:tcPr>
          <w:p w14:paraId="4347E5B2" w14:textId="77777777" w:rsidR="00923CC5" w:rsidRPr="00923233" w:rsidRDefault="00923CC5">
            <w:pPr>
              <w:jc w:val="right"/>
              <w:rPr>
                <w:rFonts w:ascii="Arial" w:hAnsi="Arial" w:cs="Arial"/>
                <w:color w:val="000000"/>
              </w:rPr>
            </w:pPr>
            <w:r w:rsidRPr="00923233">
              <w:rPr>
                <w:rFonts w:ascii="Arial" w:hAnsi="Arial" w:cs="Arial"/>
                <w:color w:val="000000"/>
              </w:rPr>
              <w:t>3</w:t>
            </w:r>
          </w:p>
        </w:tc>
        <w:tc>
          <w:tcPr>
            <w:tcW w:w="9410" w:type="dxa"/>
            <w:gridSpan w:val="8"/>
            <w:vAlign w:val="center"/>
          </w:tcPr>
          <w:p w14:paraId="3843BDCC" w14:textId="3077F072" w:rsidR="00923CC5" w:rsidRPr="00923233" w:rsidRDefault="00BE1A6C">
            <w:pPr>
              <w:jc w:val="both"/>
              <w:rPr>
                <w:rFonts w:ascii="Arial" w:hAnsi="Arial" w:cs="Arial"/>
                <w:color w:val="FF0000"/>
                <w:sz w:val="20"/>
                <w:szCs w:val="20"/>
              </w:rPr>
            </w:pPr>
            <w:r w:rsidRPr="00923233">
              <w:rPr>
                <w:rFonts w:ascii="Arial" w:hAnsi="Arial" w:cs="Arial"/>
              </w:rPr>
              <w:t>Recibir y dar respuesta a las solicitudes de información pública, para lo cual debe integrar el expediente, realizar los trámites internos y desahogar el procedimiento respectivo;</w:t>
            </w:r>
          </w:p>
        </w:tc>
      </w:tr>
      <w:tr w:rsidR="00923CC5" w:rsidRPr="00923233" w14:paraId="43D8B103" w14:textId="77777777" w:rsidTr="00923CC5">
        <w:tc>
          <w:tcPr>
            <w:tcW w:w="655" w:type="dxa"/>
            <w:shd w:val="clear" w:color="auto" w:fill="FEE6D6" w:themeFill="accent1" w:themeFillTint="33"/>
            <w:vAlign w:val="bottom"/>
          </w:tcPr>
          <w:p w14:paraId="1ED39CFA" w14:textId="77777777" w:rsidR="00923CC5" w:rsidRPr="00923233" w:rsidRDefault="00923CC5">
            <w:pPr>
              <w:jc w:val="right"/>
              <w:rPr>
                <w:rFonts w:ascii="Arial" w:hAnsi="Arial" w:cs="Arial"/>
                <w:color w:val="000000"/>
              </w:rPr>
            </w:pPr>
            <w:r w:rsidRPr="00923233">
              <w:rPr>
                <w:rFonts w:ascii="Arial" w:hAnsi="Arial" w:cs="Arial"/>
                <w:color w:val="000000"/>
              </w:rPr>
              <w:t>4</w:t>
            </w:r>
          </w:p>
        </w:tc>
        <w:tc>
          <w:tcPr>
            <w:tcW w:w="9410" w:type="dxa"/>
            <w:gridSpan w:val="8"/>
            <w:vAlign w:val="center"/>
          </w:tcPr>
          <w:p w14:paraId="44665A10" w14:textId="77777777" w:rsidR="00BE1A6C" w:rsidRPr="00923233" w:rsidRDefault="00BE1A6C" w:rsidP="00BE1A6C">
            <w:pPr>
              <w:jc w:val="both"/>
              <w:rPr>
                <w:rFonts w:ascii="Arial" w:hAnsi="Arial" w:cs="Arial"/>
              </w:rPr>
            </w:pPr>
            <w:r w:rsidRPr="00923233">
              <w:rPr>
                <w:rFonts w:ascii="Arial" w:hAnsi="Arial" w:cs="Arial"/>
              </w:rPr>
              <w:t>Tener a disposición del público formatos para presentar solicitudes de información pública:</w:t>
            </w:r>
          </w:p>
          <w:p w14:paraId="259A0296" w14:textId="77777777" w:rsidR="00BE1A6C" w:rsidRPr="00923233" w:rsidRDefault="00BE1A6C" w:rsidP="00BE1A6C">
            <w:pPr>
              <w:ind w:left="708"/>
              <w:rPr>
                <w:rFonts w:ascii="Arial" w:hAnsi="Arial" w:cs="Arial"/>
              </w:rPr>
            </w:pPr>
            <w:r w:rsidRPr="00923233">
              <w:rPr>
                <w:rFonts w:ascii="Arial" w:hAnsi="Arial" w:cs="Arial"/>
              </w:rPr>
              <w:t>a) Por escrito;</w:t>
            </w:r>
          </w:p>
          <w:p w14:paraId="2062081D" w14:textId="77777777" w:rsidR="00BE1A6C" w:rsidRPr="00923233" w:rsidRDefault="00BE1A6C" w:rsidP="00BE1A6C">
            <w:pPr>
              <w:ind w:left="708"/>
              <w:rPr>
                <w:rFonts w:ascii="Arial" w:hAnsi="Arial" w:cs="Arial"/>
              </w:rPr>
            </w:pPr>
            <w:r w:rsidRPr="00923233">
              <w:rPr>
                <w:rFonts w:ascii="Arial" w:hAnsi="Arial" w:cs="Arial"/>
              </w:rPr>
              <w:t>b) Para imprimir y presentar en la Unidad; y</w:t>
            </w:r>
          </w:p>
          <w:p w14:paraId="6BDE0F48" w14:textId="77777777" w:rsidR="00BE1A6C" w:rsidRPr="00923233" w:rsidRDefault="00BE1A6C" w:rsidP="00BE1A6C">
            <w:pPr>
              <w:ind w:left="708"/>
              <w:rPr>
                <w:rFonts w:ascii="Arial" w:hAnsi="Arial" w:cs="Arial"/>
              </w:rPr>
            </w:pPr>
            <w:r w:rsidRPr="00923233">
              <w:rPr>
                <w:rFonts w:ascii="Arial" w:hAnsi="Arial" w:cs="Arial"/>
              </w:rPr>
              <w:t>c) Vía internet;</w:t>
            </w:r>
          </w:p>
          <w:p w14:paraId="3739EA27" w14:textId="6D9D25F3" w:rsidR="00923CC5" w:rsidRPr="00923233" w:rsidRDefault="00923CC5">
            <w:pPr>
              <w:jc w:val="both"/>
              <w:rPr>
                <w:rFonts w:ascii="Arial" w:hAnsi="Arial" w:cs="Arial"/>
                <w:color w:val="FF0000"/>
                <w:sz w:val="20"/>
                <w:szCs w:val="20"/>
              </w:rPr>
            </w:pPr>
          </w:p>
        </w:tc>
      </w:tr>
      <w:tr w:rsidR="00923CC5" w:rsidRPr="00923233" w14:paraId="67C3C79A" w14:textId="77777777" w:rsidTr="00923CC5">
        <w:tc>
          <w:tcPr>
            <w:tcW w:w="655" w:type="dxa"/>
            <w:shd w:val="clear" w:color="auto" w:fill="FEE6D6" w:themeFill="accent1" w:themeFillTint="33"/>
            <w:vAlign w:val="bottom"/>
          </w:tcPr>
          <w:p w14:paraId="6B0B8792" w14:textId="77777777" w:rsidR="00923CC5" w:rsidRPr="00923233" w:rsidRDefault="00923CC5">
            <w:pPr>
              <w:jc w:val="right"/>
              <w:rPr>
                <w:rFonts w:ascii="Arial" w:hAnsi="Arial" w:cs="Arial"/>
                <w:color w:val="000000"/>
              </w:rPr>
            </w:pPr>
            <w:r w:rsidRPr="00923233">
              <w:rPr>
                <w:rFonts w:ascii="Arial" w:hAnsi="Arial" w:cs="Arial"/>
                <w:color w:val="000000"/>
              </w:rPr>
              <w:t>5</w:t>
            </w:r>
          </w:p>
        </w:tc>
        <w:tc>
          <w:tcPr>
            <w:tcW w:w="9410" w:type="dxa"/>
            <w:gridSpan w:val="8"/>
            <w:vAlign w:val="center"/>
          </w:tcPr>
          <w:p w14:paraId="345CD0D2" w14:textId="5BEE798D" w:rsidR="00923CC5" w:rsidRPr="00923233" w:rsidRDefault="00BE1A6C">
            <w:pPr>
              <w:jc w:val="both"/>
              <w:rPr>
                <w:rFonts w:ascii="Arial" w:hAnsi="Arial" w:cs="Arial"/>
                <w:color w:val="FF0000"/>
                <w:sz w:val="20"/>
                <w:szCs w:val="20"/>
              </w:rPr>
            </w:pPr>
            <w:r w:rsidRPr="00923233">
              <w:rPr>
                <w:rFonts w:ascii="Arial" w:hAnsi="Arial" w:cs="Arial"/>
              </w:rPr>
              <w:t>Llevar el registro y estadística de las solicitudes de información pública, de acuerdo al Reglamento;</w:t>
            </w:r>
          </w:p>
        </w:tc>
      </w:tr>
      <w:tr w:rsidR="00923CC5" w:rsidRPr="00923233" w14:paraId="43568677" w14:textId="77777777" w:rsidTr="00923CC5">
        <w:tc>
          <w:tcPr>
            <w:tcW w:w="655" w:type="dxa"/>
            <w:shd w:val="clear" w:color="auto" w:fill="FEE6D6" w:themeFill="accent1" w:themeFillTint="33"/>
            <w:vAlign w:val="bottom"/>
          </w:tcPr>
          <w:p w14:paraId="5CCD4B71" w14:textId="77777777" w:rsidR="00923CC5" w:rsidRPr="00923233" w:rsidRDefault="00923CC5">
            <w:pPr>
              <w:jc w:val="right"/>
              <w:rPr>
                <w:rFonts w:ascii="Arial" w:hAnsi="Arial" w:cs="Arial"/>
                <w:color w:val="000000"/>
              </w:rPr>
            </w:pPr>
            <w:r w:rsidRPr="00923233">
              <w:rPr>
                <w:rFonts w:ascii="Arial" w:hAnsi="Arial" w:cs="Arial"/>
                <w:color w:val="000000"/>
              </w:rPr>
              <w:t>6</w:t>
            </w:r>
          </w:p>
        </w:tc>
        <w:tc>
          <w:tcPr>
            <w:tcW w:w="9410" w:type="dxa"/>
            <w:gridSpan w:val="8"/>
            <w:vAlign w:val="center"/>
          </w:tcPr>
          <w:p w14:paraId="4AD4087D" w14:textId="4EE0EF37" w:rsidR="00923CC5" w:rsidRPr="00923233" w:rsidRDefault="00BE1A6C">
            <w:pPr>
              <w:jc w:val="both"/>
              <w:rPr>
                <w:rFonts w:ascii="Arial" w:hAnsi="Arial" w:cs="Arial"/>
                <w:color w:val="FF0000"/>
                <w:sz w:val="20"/>
                <w:szCs w:val="20"/>
              </w:rPr>
            </w:pPr>
            <w:r w:rsidRPr="00923233">
              <w:rPr>
                <w:rFonts w:ascii="Arial" w:hAnsi="Arial" w:cs="Arial"/>
              </w:rPr>
              <w:t>Asesorar gratuitamente a los solicitantes en los trámites para acceder a la información pública;</w:t>
            </w:r>
          </w:p>
        </w:tc>
      </w:tr>
      <w:tr w:rsidR="00923CC5" w:rsidRPr="00923233" w14:paraId="0A2236CB" w14:textId="77777777" w:rsidTr="00923CC5">
        <w:tc>
          <w:tcPr>
            <w:tcW w:w="655" w:type="dxa"/>
            <w:shd w:val="clear" w:color="auto" w:fill="FEE6D6" w:themeFill="accent1" w:themeFillTint="33"/>
            <w:vAlign w:val="bottom"/>
          </w:tcPr>
          <w:p w14:paraId="69716203" w14:textId="640929DE" w:rsidR="00923CC5" w:rsidRPr="00923233" w:rsidRDefault="00471983">
            <w:pPr>
              <w:jc w:val="right"/>
              <w:rPr>
                <w:rFonts w:ascii="Arial" w:hAnsi="Arial" w:cs="Arial"/>
                <w:color w:val="000000"/>
              </w:rPr>
            </w:pPr>
            <w:r>
              <w:rPr>
                <w:rFonts w:ascii="Arial" w:hAnsi="Arial" w:cs="Arial"/>
                <w:color w:val="000000"/>
              </w:rPr>
              <w:t>7</w:t>
            </w:r>
          </w:p>
        </w:tc>
        <w:tc>
          <w:tcPr>
            <w:tcW w:w="9410" w:type="dxa"/>
            <w:gridSpan w:val="8"/>
            <w:vAlign w:val="center"/>
          </w:tcPr>
          <w:p w14:paraId="3DCA04AD" w14:textId="5DB72D28" w:rsidR="00923CC5" w:rsidRPr="00923233" w:rsidRDefault="00BE1A6C">
            <w:pPr>
              <w:jc w:val="both"/>
              <w:rPr>
                <w:rFonts w:ascii="Arial" w:hAnsi="Arial" w:cs="Arial"/>
                <w:color w:val="FF0000"/>
                <w:sz w:val="20"/>
                <w:szCs w:val="20"/>
              </w:rPr>
            </w:pPr>
            <w:r w:rsidRPr="00923233">
              <w:rPr>
                <w:rFonts w:ascii="Arial" w:hAnsi="Arial" w:cs="Arial"/>
              </w:rPr>
              <w:t>Asistir gratuitamente a los solicitantes que lo requieran para elaborar una solicitud de información pública;</w:t>
            </w:r>
          </w:p>
        </w:tc>
      </w:tr>
      <w:tr w:rsidR="00923CC5" w:rsidRPr="00923233" w14:paraId="3A41967F" w14:textId="77777777" w:rsidTr="00923CC5">
        <w:tc>
          <w:tcPr>
            <w:tcW w:w="655" w:type="dxa"/>
            <w:shd w:val="clear" w:color="auto" w:fill="FEE6D6" w:themeFill="accent1" w:themeFillTint="33"/>
            <w:vAlign w:val="bottom"/>
          </w:tcPr>
          <w:p w14:paraId="5D9CCA55" w14:textId="44890321" w:rsidR="00923CC5" w:rsidRPr="00923233" w:rsidRDefault="00471983">
            <w:pPr>
              <w:jc w:val="right"/>
              <w:rPr>
                <w:rFonts w:ascii="Arial" w:hAnsi="Arial" w:cs="Arial"/>
                <w:color w:val="000000"/>
              </w:rPr>
            </w:pPr>
            <w:r>
              <w:rPr>
                <w:rFonts w:ascii="Arial" w:hAnsi="Arial" w:cs="Arial"/>
                <w:color w:val="000000"/>
              </w:rPr>
              <w:t>8</w:t>
            </w:r>
          </w:p>
        </w:tc>
        <w:tc>
          <w:tcPr>
            <w:tcW w:w="9410" w:type="dxa"/>
            <w:gridSpan w:val="8"/>
            <w:vAlign w:val="center"/>
          </w:tcPr>
          <w:p w14:paraId="630B0EBF" w14:textId="58DA380F" w:rsidR="00923CC5" w:rsidRPr="00923233" w:rsidRDefault="00BE1A6C">
            <w:pPr>
              <w:jc w:val="both"/>
              <w:rPr>
                <w:rFonts w:ascii="Arial" w:hAnsi="Arial" w:cs="Arial"/>
                <w:color w:val="FF0000"/>
                <w:sz w:val="20"/>
                <w:szCs w:val="20"/>
              </w:rPr>
            </w:pPr>
            <w:r w:rsidRPr="00923233">
              <w:rPr>
                <w:rFonts w:ascii="Arial" w:hAnsi="Arial" w:cs="Arial"/>
              </w:rPr>
              <w:t>Requerir y recabar de las oficinas correspondientes o, en su caso, de las personas físicas o jurídicas que hubieren recibido recursos públicos o realizados actos de autoridad, la información pública de las solicitudes procedentes;</w:t>
            </w:r>
          </w:p>
        </w:tc>
      </w:tr>
      <w:tr w:rsidR="00923CC5" w:rsidRPr="00923233" w14:paraId="3612BB67" w14:textId="77777777" w:rsidTr="00923CC5">
        <w:tc>
          <w:tcPr>
            <w:tcW w:w="655" w:type="dxa"/>
            <w:shd w:val="clear" w:color="auto" w:fill="FEE6D6" w:themeFill="accent1" w:themeFillTint="33"/>
            <w:vAlign w:val="bottom"/>
          </w:tcPr>
          <w:p w14:paraId="01374934" w14:textId="3E214935" w:rsidR="00923CC5" w:rsidRPr="00923233" w:rsidRDefault="00471983">
            <w:pPr>
              <w:jc w:val="right"/>
              <w:rPr>
                <w:rFonts w:ascii="Arial" w:hAnsi="Arial" w:cs="Arial"/>
                <w:color w:val="000000"/>
              </w:rPr>
            </w:pPr>
            <w:r>
              <w:rPr>
                <w:rFonts w:ascii="Arial" w:hAnsi="Arial" w:cs="Arial"/>
                <w:color w:val="000000"/>
              </w:rPr>
              <w:t>9</w:t>
            </w:r>
          </w:p>
        </w:tc>
        <w:tc>
          <w:tcPr>
            <w:tcW w:w="9410" w:type="dxa"/>
            <w:gridSpan w:val="8"/>
            <w:vAlign w:val="center"/>
          </w:tcPr>
          <w:p w14:paraId="40FFF2CF" w14:textId="7B77D127" w:rsidR="00923CC5" w:rsidRPr="00923233" w:rsidRDefault="00BE1A6C">
            <w:pPr>
              <w:jc w:val="both"/>
              <w:rPr>
                <w:rFonts w:ascii="Arial" w:hAnsi="Arial" w:cs="Arial"/>
                <w:color w:val="FF0000"/>
                <w:sz w:val="20"/>
                <w:szCs w:val="20"/>
              </w:rPr>
            </w:pPr>
            <w:r w:rsidRPr="00923233">
              <w:rPr>
                <w:rFonts w:ascii="Arial" w:hAnsi="Arial" w:cs="Arial"/>
              </w:rPr>
              <w:t>Solicitar al COMITÉ la interpretación o modificación de la clasificación de información pública solicitada;</w:t>
            </w:r>
          </w:p>
        </w:tc>
      </w:tr>
      <w:tr w:rsidR="00BE1A6C" w:rsidRPr="00923233" w14:paraId="44F00F42" w14:textId="77777777" w:rsidTr="00923CC5">
        <w:tc>
          <w:tcPr>
            <w:tcW w:w="655" w:type="dxa"/>
            <w:shd w:val="clear" w:color="auto" w:fill="FEE6D6" w:themeFill="accent1" w:themeFillTint="33"/>
            <w:vAlign w:val="bottom"/>
          </w:tcPr>
          <w:p w14:paraId="51DFFF9C" w14:textId="79DE9F22" w:rsidR="00BE1A6C" w:rsidRPr="00923233" w:rsidRDefault="00471983">
            <w:pPr>
              <w:jc w:val="right"/>
              <w:rPr>
                <w:rFonts w:ascii="Arial" w:hAnsi="Arial" w:cs="Arial"/>
                <w:color w:val="000000"/>
              </w:rPr>
            </w:pPr>
            <w:r>
              <w:rPr>
                <w:rFonts w:ascii="Arial" w:hAnsi="Arial" w:cs="Arial"/>
                <w:color w:val="000000"/>
              </w:rPr>
              <w:t>10</w:t>
            </w:r>
          </w:p>
        </w:tc>
        <w:tc>
          <w:tcPr>
            <w:tcW w:w="9410" w:type="dxa"/>
            <w:gridSpan w:val="8"/>
            <w:vAlign w:val="center"/>
          </w:tcPr>
          <w:p w14:paraId="195DF797" w14:textId="092C4D52" w:rsidR="00BE1A6C" w:rsidRPr="00923233" w:rsidRDefault="00BE1A6C">
            <w:pPr>
              <w:jc w:val="both"/>
              <w:rPr>
                <w:rFonts w:ascii="Arial" w:hAnsi="Arial" w:cs="Arial"/>
                <w:color w:val="FF0000"/>
                <w:sz w:val="20"/>
                <w:szCs w:val="20"/>
              </w:rPr>
            </w:pPr>
            <w:r w:rsidRPr="00923233">
              <w:rPr>
                <w:rFonts w:ascii="Arial" w:hAnsi="Arial" w:cs="Arial"/>
              </w:rPr>
              <w:t>Capacitar al personal de las oficinas del AYUNTAMIENTO, para eficientar la respuesta de solicitudes de información;</w:t>
            </w:r>
          </w:p>
        </w:tc>
      </w:tr>
      <w:tr w:rsidR="00BE1A6C" w:rsidRPr="00923233" w14:paraId="2FB8B661" w14:textId="77777777" w:rsidTr="00923CC5">
        <w:tc>
          <w:tcPr>
            <w:tcW w:w="655" w:type="dxa"/>
            <w:shd w:val="clear" w:color="auto" w:fill="FEE6D6" w:themeFill="accent1" w:themeFillTint="33"/>
            <w:vAlign w:val="bottom"/>
          </w:tcPr>
          <w:p w14:paraId="19DF6243" w14:textId="07CEAF5E" w:rsidR="00BE1A6C" w:rsidRPr="00923233" w:rsidRDefault="00471983">
            <w:pPr>
              <w:jc w:val="right"/>
              <w:rPr>
                <w:rFonts w:ascii="Arial" w:hAnsi="Arial" w:cs="Arial"/>
                <w:color w:val="000000"/>
              </w:rPr>
            </w:pPr>
            <w:r>
              <w:rPr>
                <w:rFonts w:ascii="Arial" w:hAnsi="Arial" w:cs="Arial"/>
                <w:color w:val="000000"/>
              </w:rPr>
              <w:lastRenderedPageBreak/>
              <w:t>11</w:t>
            </w:r>
          </w:p>
        </w:tc>
        <w:tc>
          <w:tcPr>
            <w:tcW w:w="9410" w:type="dxa"/>
            <w:gridSpan w:val="8"/>
            <w:vAlign w:val="center"/>
          </w:tcPr>
          <w:p w14:paraId="29C96F1F" w14:textId="7ACC12BE" w:rsidR="00BE1A6C" w:rsidRPr="00923233" w:rsidRDefault="00BE1A6C">
            <w:pPr>
              <w:jc w:val="both"/>
              <w:rPr>
                <w:rFonts w:ascii="Arial" w:hAnsi="Arial" w:cs="Arial"/>
                <w:color w:val="FF0000"/>
                <w:sz w:val="20"/>
                <w:szCs w:val="20"/>
              </w:rPr>
            </w:pPr>
            <w:r w:rsidRPr="00923233">
              <w:rPr>
                <w:rFonts w:ascii="Arial" w:hAnsi="Arial" w:cs="Arial"/>
              </w:rPr>
              <w:t>Informar al titular del AYUNTAMIENTO y al INSTITUTO sobre la negativa de los encargados de las oficinas del AYUNTAMIENTO para entregar información pública de libre acceso;</w:t>
            </w:r>
          </w:p>
        </w:tc>
      </w:tr>
      <w:tr w:rsidR="00BE1A6C" w:rsidRPr="00923233" w14:paraId="5399CAC2" w14:textId="77777777" w:rsidTr="00923CC5">
        <w:tc>
          <w:tcPr>
            <w:tcW w:w="655" w:type="dxa"/>
            <w:shd w:val="clear" w:color="auto" w:fill="FEE6D6" w:themeFill="accent1" w:themeFillTint="33"/>
            <w:vAlign w:val="bottom"/>
          </w:tcPr>
          <w:p w14:paraId="59C7A090" w14:textId="320851EC" w:rsidR="00BE1A6C" w:rsidRPr="00923233" w:rsidRDefault="00471983">
            <w:pPr>
              <w:jc w:val="right"/>
              <w:rPr>
                <w:rFonts w:ascii="Arial" w:hAnsi="Arial" w:cs="Arial"/>
                <w:color w:val="000000"/>
              </w:rPr>
            </w:pPr>
            <w:r>
              <w:rPr>
                <w:rFonts w:ascii="Arial" w:hAnsi="Arial" w:cs="Arial"/>
                <w:color w:val="000000"/>
              </w:rPr>
              <w:t>12</w:t>
            </w:r>
          </w:p>
        </w:tc>
        <w:tc>
          <w:tcPr>
            <w:tcW w:w="9410" w:type="dxa"/>
            <w:gridSpan w:val="8"/>
            <w:vAlign w:val="center"/>
          </w:tcPr>
          <w:p w14:paraId="5A679A5D" w14:textId="11ECB329" w:rsidR="00BE1A6C" w:rsidRPr="00923233" w:rsidRDefault="00BE1A6C">
            <w:pPr>
              <w:jc w:val="both"/>
              <w:rPr>
                <w:rFonts w:ascii="Arial" w:hAnsi="Arial" w:cs="Arial"/>
                <w:color w:val="FF0000"/>
                <w:sz w:val="20"/>
                <w:szCs w:val="20"/>
              </w:rPr>
            </w:pPr>
            <w:r w:rsidRPr="00923233">
              <w:rPr>
                <w:rFonts w:ascii="Arial" w:hAnsi="Arial" w:cs="Arial"/>
              </w:rPr>
              <w:t>Proponer al COMITÉ procedimientos internos que aseguren la mayor eficiencia en la gestión de las solicitudes de acceso a la información;</w:t>
            </w:r>
          </w:p>
        </w:tc>
      </w:tr>
      <w:tr w:rsidR="00BE1A6C" w:rsidRPr="00923233" w14:paraId="48C98217" w14:textId="77777777" w:rsidTr="00923CC5">
        <w:tc>
          <w:tcPr>
            <w:tcW w:w="655" w:type="dxa"/>
            <w:shd w:val="clear" w:color="auto" w:fill="FEE6D6" w:themeFill="accent1" w:themeFillTint="33"/>
            <w:vAlign w:val="bottom"/>
          </w:tcPr>
          <w:p w14:paraId="21F9F5DC" w14:textId="0DB71C7B" w:rsidR="00BE1A6C" w:rsidRPr="00923233" w:rsidRDefault="00471983">
            <w:pPr>
              <w:jc w:val="right"/>
              <w:rPr>
                <w:rFonts w:ascii="Arial" w:hAnsi="Arial" w:cs="Arial"/>
                <w:color w:val="000000"/>
              </w:rPr>
            </w:pPr>
            <w:r>
              <w:rPr>
                <w:rFonts w:ascii="Arial" w:hAnsi="Arial" w:cs="Arial"/>
                <w:color w:val="000000"/>
              </w:rPr>
              <w:t>13</w:t>
            </w:r>
          </w:p>
        </w:tc>
        <w:tc>
          <w:tcPr>
            <w:tcW w:w="9410" w:type="dxa"/>
            <w:gridSpan w:val="8"/>
            <w:vAlign w:val="center"/>
          </w:tcPr>
          <w:p w14:paraId="0D59CAE6" w14:textId="469236D4" w:rsidR="00BE1A6C" w:rsidRPr="00923233" w:rsidRDefault="00BE1A6C">
            <w:pPr>
              <w:jc w:val="both"/>
              <w:rPr>
                <w:rFonts w:ascii="Arial" w:hAnsi="Arial" w:cs="Arial"/>
                <w:color w:val="FF0000"/>
                <w:sz w:val="20"/>
                <w:szCs w:val="20"/>
              </w:rPr>
            </w:pPr>
            <w:r w:rsidRPr="00923233">
              <w:rPr>
                <w:rFonts w:ascii="Arial" w:hAnsi="Arial" w:cs="Arial"/>
              </w:rPr>
              <w:t>Coadyuvar con el AYUNTAMIENTO en la promoción de la cultura de la transparencia y el acceso a la información pública; y</w:t>
            </w:r>
          </w:p>
        </w:tc>
      </w:tr>
      <w:tr w:rsidR="00BE1A6C" w:rsidRPr="00923233" w14:paraId="70480352" w14:textId="77777777" w:rsidTr="00923CC5">
        <w:tc>
          <w:tcPr>
            <w:tcW w:w="655" w:type="dxa"/>
            <w:shd w:val="clear" w:color="auto" w:fill="FEE6D6" w:themeFill="accent1" w:themeFillTint="33"/>
            <w:vAlign w:val="bottom"/>
          </w:tcPr>
          <w:p w14:paraId="4DB30D62" w14:textId="439A9D7E" w:rsidR="00BE1A6C" w:rsidRPr="00923233" w:rsidRDefault="00471983">
            <w:pPr>
              <w:jc w:val="right"/>
              <w:rPr>
                <w:rFonts w:ascii="Arial" w:hAnsi="Arial" w:cs="Arial"/>
                <w:color w:val="000000"/>
              </w:rPr>
            </w:pPr>
            <w:r>
              <w:rPr>
                <w:rFonts w:ascii="Arial" w:hAnsi="Arial" w:cs="Arial"/>
                <w:color w:val="000000"/>
              </w:rPr>
              <w:t>14</w:t>
            </w:r>
          </w:p>
        </w:tc>
        <w:tc>
          <w:tcPr>
            <w:tcW w:w="9410" w:type="dxa"/>
            <w:gridSpan w:val="8"/>
            <w:vAlign w:val="center"/>
          </w:tcPr>
          <w:p w14:paraId="691546BF" w14:textId="15809FD1" w:rsidR="00BE1A6C" w:rsidRPr="00923233" w:rsidRDefault="00BE1A6C">
            <w:pPr>
              <w:jc w:val="both"/>
              <w:rPr>
                <w:rFonts w:ascii="Arial" w:hAnsi="Arial" w:cs="Arial"/>
              </w:rPr>
            </w:pPr>
            <w:r w:rsidRPr="00923233">
              <w:rPr>
                <w:rFonts w:ascii="Arial" w:hAnsi="Arial" w:cs="Arial"/>
              </w:rPr>
              <w:t>Recibir y dar trámite a las solicitudes de derechos ARCO.</w:t>
            </w:r>
          </w:p>
        </w:tc>
      </w:tr>
      <w:tr w:rsidR="00BE1A6C" w:rsidRPr="00923233" w14:paraId="7750B4B3" w14:textId="77777777" w:rsidTr="00923CC5">
        <w:tc>
          <w:tcPr>
            <w:tcW w:w="655" w:type="dxa"/>
            <w:shd w:val="clear" w:color="auto" w:fill="FEE6D6" w:themeFill="accent1" w:themeFillTint="33"/>
            <w:vAlign w:val="bottom"/>
          </w:tcPr>
          <w:p w14:paraId="64DF5496" w14:textId="7FA8243E" w:rsidR="00BE1A6C" w:rsidRPr="00923233" w:rsidRDefault="00471983">
            <w:pPr>
              <w:jc w:val="right"/>
              <w:rPr>
                <w:rFonts w:ascii="Arial" w:hAnsi="Arial" w:cs="Arial"/>
                <w:color w:val="000000"/>
              </w:rPr>
            </w:pPr>
            <w:r>
              <w:rPr>
                <w:rFonts w:ascii="Arial" w:hAnsi="Arial" w:cs="Arial"/>
                <w:color w:val="000000"/>
              </w:rPr>
              <w:t>15</w:t>
            </w:r>
          </w:p>
        </w:tc>
        <w:tc>
          <w:tcPr>
            <w:tcW w:w="9410" w:type="dxa"/>
            <w:gridSpan w:val="8"/>
            <w:vAlign w:val="center"/>
          </w:tcPr>
          <w:p w14:paraId="66BCE2AB" w14:textId="7BC3DAD9" w:rsidR="00BE1A6C" w:rsidRPr="00923233" w:rsidRDefault="00BE1A6C">
            <w:pPr>
              <w:jc w:val="both"/>
              <w:rPr>
                <w:rFonts w:ascii="Arial" w:hAnsi="Arial" w:cs="Arial"/>
              </w:rPr>
            </w:pPr>
            <w:r w:rsidRPr="00923233">
              <w:rPr>
                <w:rFonts w:ascii="Arial" w:hAnsi="Arial" w:cs="Arial"/>
              </w:rPr>
              <w:t>Verificar que en los proyectos de resoluciones de respuesta a solicitudes, las ÁREAS GENERADORAS no entreguen información confidencial o reservada sin la debida protección de datos personales. De ocurrir, deberá realizar una VERSIÓN PUBLICA del DOCUMENTO a entregar.</w:t>
            </w:r>
          </w:p>
        </w:tc>
      </w:tr>
      <w:tr w:rsidR="00BE1A6C" w:rsidRPr="00923233" w14:paraId="0C47AE07" w14:textId="77777777" w:rsidTr="00923CC5">
        <w:tc>
          <w:tcPr>
            <w:tcW w:w="655" w:type="dxa"/>
            <w:shd w:val="clear" w:color="auto" w:fill="FEE6D6" w:themeFill="accent1" w:themeFillTint="33"/>
            <w:vAlign w:val="bottom"/>
          </w:tcPr>
          <w:p w14:paraId="02B9A713" w14:textId="54CA4D42" w:rsidR="00BE1A6C" w:rsidRPr="00923233" w:rsidRDefault="00471983">
            <w:pPr>
              <w:jc w:val="right"/>
              <w:rPr>
                <w:rFonts w:ascii="Arial" w:hAnsi="Arial" w:cs="Arial"/>
                <w:color w:val="000000"/>
              </w:rPr>
            </w:pPr>
            <w:r>
              <w:rPr>
                <w:rFonts w:ascii="Arial" w:hAnsi="Arial" w:cs="Arial"/>
                <w:color w:val="000000"/>
              </w:rPr>
              <w:t>16</w:t>
            </w:r>
          </w:p>
        </w:tc>
        <w:tc>
          <w:tcPr>
            <w:tcW w:w="9410" w:type="dxa"/>
            <w:gridSpan w:val="8"/>
            <w:vAlign w:val="center"/>
          </w:tcPr>
          <w:p w14:paraId="274B3BF3" w14:textId="17417CD1" w:rsidR="00BE1A6C" w:rsidRPr="00923233" w:rsidRDefault="00BE1A6C">
            <w:pPr>
              <w:jc w:val="both"/>
              <w:rPr>
                <w:rFonts w:ascii="Arial" w:hAnsi="Arial" w:cs="Arial"/>
              </w:rPr>
            </w:pPr>
            <w:r w:rsidRPr="00923233">
              <w:rPr>
                <w:rFonts w:ascii="Arial" w:hAnsi="Arial" w:cs="Arial"/>
              </w:rPr>
              <w:t>Capacitar a las ÁREAS GENERADORAS para la correcta clasificación de los DOCUMENTOS que poseen bajo su resguardo por razón del ejercicio de sus competencias.</w:t>
            </w:r>
          </w:p>
        </w:tc>
      </w:tr>
      <w:tr w:rsidR="00BE1A6C" w:rsidRPr="00923233" w14:paraId="793D919A" w14:textId="77777777" w:rsidTr="00923CC5">
        <w:tc>
          <w:tcPr>
            <w:tcW w:w="655" w:type="dxa"/>
            <w:shd w:val="clear" w:color="auto" w:fill="FEE6D6" w:themeFill="accent1" w:themeFillTint="33"/>
            <w:vAlign w:val="bottom"/>
          </w:tcPr>
          <w:p w14:paraId="453700A4" w14:textId="675F792E" w:rsidR="00BE1A6C" w:rsidRPr="00923233" w:rsidRDefault="00471983">
            <w:pPr>
              <w:jc w:val="right"/>
              <w:rPr>
                <w:rFonts w:ascii="Arial" w:hAnsi="Arial" w:cs="Arial"/>
                <w:color w:val="000000"/>
              </w:rPr>
            </w:pPr>
            <w:r>
              <w:rPr>
                <w:rFonts w:ascii="Arial" w:hAnsi="Arial" w:cs="Arial"/>
                <w:color w:val="000000"/>
              </w:rPr>
              <w:t>17</w:t>
            </w:r>
          </w:p>
        </w:tc>
        <w:tc>
          <w:tcPr>
            <w:tcW w:w="9410" w:type="dxa"/>
            <w:gridSpan w:val="8"/>
            <w:vAlign w:val="center"/>
          </w:tcPr>
          <w:p w14:paraId="6A206E8A" w14:textId="5869D17C" w:rsidR="00BE1A6C" w:rsidRPr="00923233" w:rsidRDefault="00BE1A6C">
            <w:pPr>
              <w:jc w:val="both"/>
              <w:rPr>
                <w:rFonts w:ascii="Arial" w:hAnsi="Arial" w:cs="Arial"/>
              </w:rPr>
            </w:pPr>
            <w:r w:rsidRPr="00923233">
              <w:rPr>
                <w:rFonts w:ascii="Arial" w:hAnsi="Arial" w:cs="Arial"/>
              </w:rPr>
              <w:t>Apoyar a las ÁREAS GENERADORAS en el proceso de clasificación de información pública que poseen bajo su resguardo por razón del ejercicio de sus competencias.</w:t>
            </w:r>
          </w:p>
        </w:tc>
      </w:tr>
      <w:tr w:rsidR="00BE1A6C" w:rsidRPr="00923233" w14:paraId="27E06E5D" w14:textId="77777777" w:rsidTr="00923CC5">
        <w:tc>
          <w:tcPr>
            <w:tcW w:w="655" w:type="dxa"/>
            <w:shd w:val="clear" w:color="auto" w:fill="FEE6D6" w:themeFill="accent1" w:themeFillTint="33"/>
            <w:vAlign w:val="bottom"/>
          </w:tcPr>
          <w:p w14:paraId="0AE769E3" w14:textId="6D711715" w:rsidR="00BE1A6C" w:rsidRPr="00923233" w:rsidRDefault="00471983">
            <w:pPr>
              <w:jc w:val="right"/>
              <w:rPr>
                <w:rFonts w:ascii="Arial" w:hAnsi="Arial" w:cs="Arial"/>
                <w:color w:val="000000"/>
              </w:rPr>
            </w:pPr>
            <w:r>
              <w:rPr>
                <w:rFonts w:ascii="Arial" w:hAnsi="Arial" w:cs="Arial"/>
                <w:color w:val="000000"/>
              </w:rPr>
              <w:t>18</w:t>
            </w:r>
          </w:p>
        </w:tc>
        <w:tc>
          <w:tcPr>
            <w:tcW w:w="9410" w:type="dxa"/>
            <w:gridSpan w:val="8"/>
            <w:vAlign w:val="center"/>
          </w:tcPr>
          <w:p w14:paraId="6AD5D1D9" w14:textId="32949073" w:rsidR="00BE1A6C" w:rsidRPr="00923233" w:rsidRDefault="00BE1A6C">
            <w:pPr>
              <w:jc w:val="both"/>
              <w:rPr>
                <w:rFonts w:ascii="Arial" w:hAnsi="Arial" w:cs="Arial"/>
              </w:rPr>
            </w:pPr>
            <w:r w:rsidRPr="00923233">
              <w:rPr>
                <w:rFonts w:ascii="Arial" w:hAnsi="Arial" w:cs="Arial"/>
              </w:rPr>
              <w:t>Realizar informes al COMITÉ por razón de clasificación de información confidencial o reservada.</w:t>
            </w:r>
          </w:p>
        </w:tc>
      </w:tr>
      <w:tr w:rsidR="00BE1A6C" w:rsidRPr="00923233" w14:paraId="3349C3FB" w14:textId="77777777" w:rsidTr="00923CC5">
        <w:tc>
          <w:tcPr>
            <w:tcW w:w="655" w:type="dxa"/>
            <w:shd w:val="clear" w:color="auto" w:fill="FEE6D6" w:themeFill="accent1" w:themeFillTint="33"/>
            <w:vAlign w:val="bottom"/>
          </w:tcPr>
          <w:p w14:paraId="6743BEC8" w14:textId="4CB6D3D2" w:rsidR="00BE1A6C" w:rsidRPr="00923233" w:rsidRDefault="00471983">
            <w:pPr>
              <w:jc w:val="right"/>
              <w:rPr>
                <w:rFonts w:ascii="Arial" w:hAnsi="Arial" w:cs="Arial"/>
                <w:color w:val="000000"/>
              </w:rPr>
            </w:pPr>
            <w:r>
              <w:rPr>
                <w:rFonts w:ascii="Arial" w:hAnsi="Arial" w:cs="Arial"/>
                <w:color w:val="000000"/>
              </w:rPr>
              <w:t>19</w:t>
            </w:r>
          </w:p>
        </w:tc>
        <w:tc>
          <w:tcPr>
            <w:tcW w:w="9410" w:type="dxa"/>
            <w:gridSpan w:val="8"/>
            <w:vAlign w:val="center"/>
          </w:tcPr>
          <w:p w14:paraId="2CFAF9B1" w14:textId="3CE20AD3" w:rsidR="00BE1A6C" w:rsidRPr="00923233" w:rsidRDefault="00BE1A6C">
            <w:pPr>
              <w:jc w:val="both"/>
              <w:rPr>
                <w:rFonts w:ascii="Arial" w:hAnsi="Arial" w:cs="Arial"/>
              </w:rPr>
            </w:pPr>
            <w:r w:rsidRPr="00923233">
              <w:rPr>
                <w:rFonts w:ascii="Arial" w:hAnsi="Arial" w:cs="Arial"/>
              </w:rPr>
              <w:t>Las que se le otorgue por medio de su superior jerárquico mediante el acuerdo respectivo.</w:t>
            </w:r>
          </w:p>
        </w:tc>
      </w:tr>
      <w:tr w:rsidR="00BE1A6C" w:rsidRPr="00923233" w14:paraId="2A09AB60" w14:textId="77777777" w:rsidTr="00923CC5">
        <w:tc>
          <w:tcPr>
            <w:tcW w:w="655" w:type="dxa"/>
            <w:shd w:val="clear" w:color="auto" w:fill="FEE6D6" w:themeFill="accent1" w:themeFillTint="33"/>
            <w:vAlign w:val="bottom"/>
          </w:tcPr>
          <w:p w14:paraId="4009957D" w14:textId="77777777" w:rsidR="00BE1A6C" w:rsidRPr="00923233" w:rsidRDefault="00BE1A6C">
            <w:pPr>
              <w:jc w:val="right"/>
              <w:rPr>
                <w:rFonts w:ascii="Arial" w:hAnsi="Arial" w:cs="Arial"/>
                <w:color w:val="000000"/>
              </w:rPr>
            </w:pPr>
          </w:p>
        </w:tc>
        <w:tc>
          <w:tcPr>
            <w:tcW w:w="9410" w:type="dxa"/>
            <w:gridSpan w:val="8"/>
            <w:vAlign w:val="center"/>
          </w:tcPr>
          <w:p w14:paraId="4AB8AE75" w14:textId="77777777" w:rsidR="00BE1A6C" w:rsidRPr="00923233" w:rsidRDefault="00BE1A6C">
            <w:pPr>
              <w:jc w:val="both"/>
              <w:rPr>
                <w:rFonts w:ascii="Arial" w:hAnsi="Arial" w:cs="Arial"/>
              </w:rPr>
            </w:pPr>
          </w:p>
        </w:tc>
      </w:tr>
      <w:tr w:rsidR="00BE1A6C" w:rsidRPr="00923233" w14:paraId="35473EFB" w14:textId="77777777" w:rsidTr="00923CC5">
        <w:tc>
          <w:tcPr>
            <w:tcW w:w="655" w:type="dxa"/>
            <w:shd w:val="clear" w:color="auto" w:fill="FEE6D6" w:themeFill="accent1" w:themeFillTint="33"/>
            <w:vAlign w:val="bottom"/>
          </w:tcPr>
          <w:p w14:paraId="6EA5C35E" w14:textId="77777777" w:rsidR="00BE1A6C" w:rsidRPr="00923233" w:rsidRDefault="00BE1A6C">
            <w:pPr>
              <w:jc w:val="right"/>
              <w:rPr>
                <w:rFonts w:ascii="Arial" w:hAnsi="Arial" w:cs="Arial"/>
                <w:color w:val="000000"/>
              </w:rPr>
            </w:pPr>
          </w:p>
        </w:tc>
        <w:tc>
          <w:tcPr>
            <w:tcW w:w="9410" w:type="dxa"/>
            <w:gridSpan w:val="8"/>
            <w:vAlign w:val="center"/>
          </w:tcPr>
          <w:p w14:paraId="6844DFB6" w14:textId="77777777" w:rsidR="00BE1A6C" w:rsidRPr="00923233" w:rsidRDefault="00BE1A6C">
            <w:pPr>
              <w:jc w:val="both"/>
              <w:rPr>
                <w:rFonts w:ascii="Arial" w:hAnsi="Arial" w:cs="Arial"/>
                <w:color w:val="FF0000"/>
                <w:sz w:val="20"/>
                <w:szCs w:val="20"/>
              </w:rPr>
            </w:pPr>
          </w:p>
        </w:tc>
      </w:tr>
      <w:tr w:rsidR="00925CA8" w:rsidRPr="00923233" w14:paraId="751F4BD6" w14:textId="77777777" w:rsidTr="00925CA8">
        <w:tc>
          <w:tcPr>
            <w:tcW w:w="10065" w:type="dxa"/>
            <w:gridSpan w:val="9"/>
          </w:tcPr>
          <w:p w14:paraId="07AC394F" w14:textId="77777777" w:rsidR="00925CA8" w:rsidRPr="00923233" w:rsidRDefault="00925CA8" w:rsidP="00925CA8">
            <w:pPr>
              <w:rPr>
                <w:rFonts w:ascii="Arial" w:eastAsia="Calibri" w:hAnsi="Arial" w:cs="Arial"/>
              </w:rPr>
            </w:pPr>
          </w:p>
        </w:tc>
      </w:tr>
      <w:tr w:rsidR="00925CA8" w:rsidRPr="00923233" w14:paraId="2D1047CE" w14:textId="77777777" w:rsidTr="00925CA8">
        <w:tc>
          <w:tcPr>
            <w:tcW w:w="10065" w:type="dxa"/>
            <w:gridSpan w:val="9"/>
            <w:shd w:val="clear" w:color="auto" w:fill="E65B01" w:themeFill="accent1" w:themeFillShade="BF"/>
          </w:tcPr>
          <w:p w14:paraId="4CAD3D2A" w14:textId="77777777" w:rsidR="00925CA8" w:rsidRPr="00923233" w:rsidRDefault="00925CA8" w:rsidP="00925CA8">
            <w:pPr>
              <w:rPr>
                <w:rFonts w:ascii="Arial" w:eastAsia="Calibri" w:hAnsi="Arial" w:cs="Arial"/>
                <w:b/>
                <w:color w:val="FFFFFF"/>
              </w:rPr>
            </w:pPr>
            <w:r w:rsidRPr="00923233">
              <w:rPr>
                <w:rFonts w:ascii="Arial" w:eastAsia="Calibri" w:hAnsi="Arial" w:cs="Arial"/>
                <w:b/>
                <w:color w:val="FFFFFF"/>
              </w:rPr>
              <w:t>Relación Organizacional</w:t>
            </w:r>
          </w:p>
        </w:tc>
      </w:tr>
      <w:tr w:rsidR="00925CA8" w:rsidRPr="00923233" w14:paraId="3B3EAA02" w14:textId="77777777" w:rsidTr="00003823">
        <w:tc>
          <w:tcPr>
            <w:tcW w:w="2943" w:type="dxa"/>
            <w:gridSpan w:val="4"/>
            <w:shd w:val="clear" w:color="auto" w:fill="FEE6D6" w:themeFill="accent1" w:themeFillTint="33"/>
          </w:tcPr>
          <w:p w14:paraId="649F719E" w14:textId="77777777" w:rsidR="00925CA8" w:rsidRPr="00923233" w:rsidRDefault="00925CA8" w:rsidP="00925CA8">
            <w:pPr>
              <w:rPr>
                <w:rFonts w:ascii="Arial" w:eastAsia="Calibri" w:hAnsi="Arial" w:cs="Arial"/>
              </w:rPr>
            </w:pPr>
            <w:r w:rsidRPr="00923233">
              <w:rPr>
                <w:rFonts w:ascii="Arial" w:eastAsia="Calibri" w:hAnsi="Arial" w:cs="Arial"/>
              </w:rPr>
              <w:t>Puesto al que reporta</w:t>
            </w:r>
          </w:p>
        </w:tc>
        <w:tc>
          <w:tcPr>
            <w:tcW w:w="1308" w:type="dxa"/>
          </w:tcPr>
          <w:p w14:paraId="53D694B0" w14:textId="3678DD3B" w:rsidR="00925CA8" w:rsidRPr="00923233" w:rsidRDefault="00923233" w:rsidP="00925CA8">
            <w:pPr>
              <w:rPr>
                <w:rFonts w:ascii="Arial" w:eastAsia="Calibri" w:hAnsi="Arial" w:cs="Arial"/>
              </w:rPr>
            </w:pPr>
            <w:r w:rsidRPr="00923233">
              <w:rPr>
                <w:rFonts w:ascii="Arial" w:eastAsia="Calibri" w:hAnsi="Arial" w:cs="Arial"/>
              </w:rPr>
              <w:t>Presidente Municipal</w:t>
            </w:r>
          </w:p>
        </w:tc>
        <w:tc>
          <w:tcPr>
            <w:tcW w:w="3743" w:type="dxa"/>
            <w:gridSpan w:val="3"/>
            <w:shd w:val="clear" w:color="auto" w:fill="FEE6D6" w:themeFill="accent1" w:themeFillTint="33"/>
          </w:tcPr>
          <w:p w14:paraId="6A12F90E" w14:textId="77777777" w:rsidR="00925CA8" w:rsidRPr="00923233" w:rsidRDefault="00925CA8" w:rsidP="00925CA8">
            <w:pPr>
              <w:rPr>
                <w:rFonts w:ascii="Arial" w:eastAsia="Calibri" w:hAnsi="Arial" w:cs="Arial"/>
              </w:rPr>
            </w:pPr>
            <w:r w:rsidRPr="00923233">
              <w:rPr>
                <w:rFonts w:ascii="Arial" w:eastAsia="Calibri" w:hAnsi="Arial" w:cs="Arial"/>
              </w:rPr>
              <w:t>Número de personas a su cargo</w:t>
            </w:r>
          </w:p>
        </w:tc>
        <w:tc>
          <w:tcPr>
            <w:tcW w:w="2071" w:type="dxa"/>
          </w:tcPr>
          <w:p w14:paraId="74E9751C" w14:textId="765FCB3A" w:rsidR="00925CA8" w:rsidRPr="00923233" w:rsidRDefault="00923233" w:rsidP="00925CA8">
            <w:pPr>
              <w:rPr>
                <w:rFonts w:ascii="Arial" w:eastAsia="Calibri" w:hAnsi="Arial" w:cs="Arial"/>
              </w:rPr>
            </w:pPr>
            <w:r w:rsidRPr="00923233">
              <w:rPr>
                <w:rFonts w:ascii="Arial" w:eastAsia="Calibri" w:hAnsi="Arial" w:cs="Arial"/>
              </w:rPr>
              <w:t>0</w:t>
            </w:r>
          </w:p>
        </w:tc>
      </w:tr>
      <w:tr w:rsidR="00925CA8" w:rsidRPr="00923233" w14:paraId="1D426799" w14:textId="77777777" w:rsidTr="00003823">
        <w:tc>
          <w:tcPr>
            <w:tcW w:w="2943" w:type="dxa"/>
            <w:gridSpan w:val="4"/>
            <w:shd w:val="clear" w:color="auto" w:fill="FEE6D6" w:themeFill="accent1" w:themeFillTint="33"/>
          </w:tcPr>
          <w:p w14:paraId="6E0CEBDC" w14:textId="77777777" w:rsidR="00925CA8" w:rsidRPr="00923233" w:rsidRDefault="00925CA8" w:rsidP="00925CA8">
            <w:pPr>
              <w:rPr>
                <w:rFonts w:ascii="Arial" w:eastAsia="Calibri" w:hAnsi="Arial" w:cs="Arial"/>
              </w:rPr>
            </w:pPr>
            <w:r w:rsidRPr="00923233">
              <w:rPr>
                <w:rFonts w:ascii="Arial" w:eastAsia="Calibri" w:hAnsi="Arial" w:cs="Arial"/>
              </w:rPr>
              <w:t xml:space="preserve">Personal de confianza a su cargo </w:t>
            </w:r>
          </w:p>
        </w:tc>
        <w:tc>
          <w:tcPr>
            <w:tcW w:w="1308" w:type="dxa"/>
          </w:tcPr>
          <w:p w14:paraId="00C14EA9" w14:textId="77777777" w:rsidR="00925CA8" w:rsidRPr="00923233" w:rsidRDefault="00925CA8" w:rsidP="00925CA8">
            <w:pPr>
              <w:rPr>
                <w:rFonts w:ascii="Arial" w:eastAsia="Calibri" w:hAnsi="Arial" w:cs="Arial"/>
              </w:rPr>
            </w:pPr>
            <w:r w:rsidRPr="00923233">
              <w:rPr>
                <w:rFonts w:ascii="Arial" w:eastAsia="Calibri" w:hAnsi="Arial" w:cs="Arial"/>
              </w:rPr>
              <w:t>0</w:t>
            </w:r>
          </w:p>
        </w:tc>
        <w:tc>
          <w:tcPr>
            <w:tcW w:w="3743" w:type="dxa"/>
            <w:gridSpan w:val="3"/>
            <w:shd w:val="clear" w:color="auto" w:fill="FEE6D6" w:themeFill="accent1" w:themeFillTint="33"/>
          </w:tcPr>
          <w:p w14:paraId="12F36710" w14:textId="77777777" w:rsidR="00925CA8" w:rsidRPr="00923233" w:rsidRDefault="00925CA8" w:rsidP="00925CA8">
            <w:pPr>
              <w:rPr>
                <w:rFonts w:ascii="Arial" w:eastAsia="Calibri" w:hAnsi="Arial" w:cs="Arial"/>
              </w:rPr>
            </w:pPr>
            <w:r w:rsidRPr="00923233">
              <w:rPr>
                <w:rFonts w:ascii="Arial" w:eastAsia="Calibri" w:hAnsi="Arial" w:cs="Arial"/>
              </w:rPr>
              <w:t xml:space="preserve">Personal sindicalizado a su cargo </w:t>
            </w:r>
          </w:p>
        </w:tc>
        <w:tc>
          <w:tcPr>
            <w:tcW w:w="2071" w:type="dxa"/>
          </w:tcPr>
          <w:p w14:paraId="1EC59719" w14:textId="7F516E58" w:rsidR="00925CA8" w:rsidRPr="00923233" w:rsidRDefault="00923233" w:rsidP="00925CA8">
            <w:pPr>
              <w:rPr>
                <w:rFonts w:ascii="Arial" w:eastAsia="Calibri" w:hAnsi="Arial" w:cs="Arial"/>
              </w:rPr>
            </w:pPr>
            <w:r w:rsidRPr="00923233">
              <w:rPr>
                <w:rFonts w:ascii="Arial" w:eastAsia="Calibri" w:hAnsi="Arial" w:cs="Arial"/>
              </w:rPr>
              <w:t>0</w:t>
            </w:r>
          </w:p>
        </w:tc>
      </w:tr>
      <w:tr w:rsidR="00925CA8" w:rsidRPr="00923233" w14:paraId="100455DC" w14:textId="77777777" w:rsidTr="00003823">
        <w:tc>
          <w:tcPr>
            <w:tcW w:w="2943" w:type="dxa"/>
            <w:gridSpan w:val="4"/>
            <w:shd w:val="clear" w:color="auto" w:fill="FEE6D6" w:themeFill="accent1" w:themeFillTint="33"/>
          </w:tcPr>
          <w:p w14:paraId="178D1BAF" w14:textId="77777777" w:rsidR="00925CA8" w:rsidRPr="00923233" w:rsidRDefault="00925CA8" w:rsidP="00925CA8">
            <w:pPr>
              <w:rPr>
                <w:rFonts w:ascii="Arial" w:eastAsia="Calibri" w:hAnsi="Arial" w:cs="Arial"/>
              </w:rPr>
            </w:pPr>
            <w:r w:rsidRPr="00923233">
              <w:rPr>
                <w:rFonts w:ascii="Arial" w:eastAsia="Calibri" w:hAnsi="Arial" w:cs="Arial"/>
              </w:rPr>
              <w:t>Relaciones internas</w:t>
            </w:r>
          </w:p>
        </w:tc>
        <w:tc>
          <w:tcPr>
            <w:tcW w:w="7122" w:type="dxa"/>
            <w:gridSpan w:val="5"/>
          </w:tcPr>
          <w:p w14:paraId="1B6BC229" w14:textId="54FAE5D3" w:rsidR="00925CA8" w:rsidRPr="00923233" w:rsidRDefault="00923233" w:rsidP="00925CA8">
            <w:pPr>
              <w:rPr>
                <w:rFonts w:ascii="Arial" w:eastAsia="Calibri" w:hAnsi="Arial" w:cs="Arial"/>
              </w:rPr>
            </w:pPr>
            <w:r>
              <w:rPr>
                <w:rFonts w:ascii="Arial" w:eastAsia="Calibri" w:hAnsi="Arial" w:cs="Arial"/>
              </w:rPr>
              <w:t>Todas las áreas que conforman la Administración Pública del Municipio de Juanacatlán</w:t>
            </w:r>
          </w:p>
        </w:tc>
      </w:tr>
      <w:tr w:rsidR="00925CA8" w:rsidRPr="00923233" w14:paraId="3846A0E3" w14:textId="77777777" w:rsidTr="00003823">
        <w:tc>
          <w:tcPr>
            <w:tcW w:w="2943" w:type="dxa"/>
            <w:gridSpan w:val="4"/>
            <w:shd w:val="clear" w:color="auto" w:fill="FEE6D6" w:themeFill="accent1" w:themeFillTint="33"/>
          </w:tcPr>
          <w:p w14:paraId="115E822C" w14:textId="77777777" w:rsidR="00925CA8" w:rsidRPr="00923233" w:rsidRDefault="00925CA8" w:rsidP="00925CA8">
            <w:pPr>
              <w:rPr>
                <w:rFonts w:ascii="Arial" w:eastAsia="Calibri" w:hAnsi="Arial" w:cs="Arial"/>
              </w:rPr>
            </w:pPr>
            <w:r w:rsidRPr="00923233">
              <w:rPr>
                <w:rFonts w:ascii="Arial" w:eastAsia="Calibri" w:hAnsi="Arial" w:cs="Arial"/>
              </w:rPr>
              <w:t>Relaciones externas</w:t>
            </w:r>
          </w:p>
        </w:tc>
        <w:tc>
          <w:tcPr>
            <w:tcW w:w="7122" w:type="dxa"/>
            <w:gridSpan w:val="5"/>
          </w:tcPr>
          <w:p w14:paraId="71B49860" w14:textId="28E9B4CD" w:rsidR="00925CA8" w:rsidRPr="00923233" w:rsidRDefault="005727F2" w:rsidP="00925CA8">
            <w:pPr>
              <w:rPr>
                <w:rFonts w:ascii="Arial" w:eastAsia="Calibri" w:hAnsi="Arial" w:cs="Arial"/>
              </w:rPr>
            </w:pPr>
            <w:r>
              <w:rPr>
                <w:rFonts w:ascii="Arial" w:eastAsia="Calibri" w:hAnsi="Arial" w:cs="Arial"/>
              </w:rPr>
              <w:t>Todos los sujetos obligados estipulados por el ITEI y el INAI</w:t>
            </w:r>
          </w:p>
        </w:tc>
      </w:tr>
      <w:tr w:rsidR="00925CA8" w:rsidRPr="00923233" w14:paraId="200371E9" w14:textId="77777777" w:rsidTr="00925CA8">
        <w:tc>
          <w:tcPr>
            <w:tcW w:w="10065" w:type="dxa"/>
            <w:gridSpan w:val="9"/>
          </w:tcPr>
          <w:p w14:paraId="0896E608" w14:textId="77777777" w:rsidR="00925CA8" w:rsidRPr="00923233" w:rsidRDefault="00925CA8" w:rsidP="00925CA8">
            <w:pPr>
              <w:rPr>
                <w:rFonts w:ascii="Arial" w:eastAsia="Calibri" w:hAnsi="Arial" w:cs="Arial"/>
              </w:rPr>
            </w:pPr>
          </w:p>
        </w:tc>
      </w:tr>
      <w:tr w:rsidR="00925CA8" w:rsidRPr="00923233" w14:paraId="0D81A16E" w14:textId="77777777" w:rsidTr="00925CA8">
        <w:tc>
          <w:tcPr>
            <w:tcW w:w="10065" w:type="dxa"/>
            <w:gridSpan w:val="9"/>
            <w:shd w:val="clear" w:color="auto" w:fill="E65B01" w:themeFill="accent1" w:themeFillShade="BF"/>
          </w:tcPr>
          <w:p w14:paraId="3F35C98B" w14:textId="77777777" w:rsidR="00925CA8" w:rsidRPr="00923233" w:rsidRDefault="00925CA8" w:rsidP="00925CA8">
            <w:pPr>
              <w:rPr>
                <w:rFonts w:ascii="Arial" w:eastAsia="Calibri" w:hAnsi="Arial" w:cs="Arial"/>
                <w:b/>
                <w:color w:val="FFFFFF"/>
              </w:rPr>
            </w:pPr>
            <w:r w:rsidRPr="00923233">
              <w:rPr>
                <w:rFonts w:ascii="Arial" w:eastAsia="Calibri" w:hAnsi="Arial" w:cs="Arial"/>
                <w:b/>
                <w:color w:val="FFFFFF"/>
              </w:rPr>
              <w:t>Perfil del puesto:</w:t>
            </w:r>
          </w:p>
        </w:tc>
      </w:tr>
      <w:tr w:rsidR="00925CA8" w:rsidRPr="00923233" w14:paraId="411DACFC" w14:textId="77777777" w:rsidTr="00003823">
        <w:tc>
          <w:tcPr>
            <w:tcW w:w="2943" w:type="dxa"/>
            <w:gridSpan w:val="4"/>
            <w:shd w:val="clear" w:color="auto" w:fill="FEE6D6" w:themeFill="accent1" w:themeFillTint="33"/>
          </w:tcPr>
          <w:p w14:paraId="411ABAD3" w14:textId="77777777" w:rsidR="00925CA8" w:rsidRPr="00923233" w:rsidRDefault="00925CA8" w:rsidP="00925CA8">
            <w:pPr>
              <w:rPr>
                <w:rFonts w:ascii="Arial" w:eastAsia="Calibri" w:hAnsi="Arial" w:cs="Arial"/>
              </w:rPr>
            </w:pPr>
            <w:r w:rsidRPr="00923233">
              <w:rPr>
                <w:rFonts w:ascii="Arial" w:eastAsia="Calibri" w:hAnsi="Arial" w:cs="Arial"/>
              </w:rPr>
              <w:t>Rango de edad</w:t>
            </w:r>
          </w:p>
        </w:tc>
        <w:tc>
          <w:tcPr>
            <w:tcW w:w="1308" w:type="dxa"/>
          </w:tcPr>
          <w:p w14:paraId="397DFD88" w14:textId="182F93DB" w:rsidR="00925CA8" w:rsidRPr="005727F2" w:rsidRDefault="005727F2" w:rsidP="00925CA8">
            <w:pPr>
              <w:rPr>
                <w:rFonts w:ascii="Arial" w:eastAsia="Calibri" w:hAnsi="Arial" w:cs="Arial"/>
              </w:rPr>
            </w:pPr>
            <w:r w:rsidRPr="005727F2">
              <w:rPr>
                <w:rFonts w:ascii="Arial" w:eastAsia="Calibri" w:hAnsi="Arial" w:cs="Arial"/>
              </w:rPr>
              <w:t>25 - 50</w:t>
            </w:r>
          </w:p>
        </w:tc>
        <w:tc>
          <w:tcPr>
            <w:tcW w:w="2476" w:type="dxa"/>
            <w:gridSpan w:val="2"/>
            <w:shd w:val="clear" w:color="auto" w:fill="FEE6D6" w:themeFill="accent1" w:themeFillTint="33"/>
          </w:tcPr>
          <w:p w14:paraId="31740BD2" w14:textId="77777777" w:rsidR="00925CA8" w:rsidRPr="005727F2" w:rsidRDefault="00925CA8" w:rsidP="00925CA8">
            <w:pPr>
              <w:rPr>
                <w:rFonts w:ascii="Arial" w:eastAsia="Calibri" w:hAnsi="Arial" w:cs="Arial"/>
              </w:rPr>
            </w:pPr>
            <w:r w:rsidRPr="005727F2">
              <w:rPr>
                <w:rFonts w:ascii="Arial" w:eastAsia="Calibri" w:hAnsi="Arial" w:cs="Arial"/>
              </w:rPr>
              <w:t>Escolaridad</w:t>
            </w:r>
          </w:p>
        </w:tc>
        <w:tc>
          <w:tcPr>
            <w:tcW w:w="3338" w:type="dxa"/>
            <w:gridSpan w:val="2"/>
          </w:tcPr>
          <w:p w14:paraId="4BF640B8" w14:textId="77777777" w:rsidR="00925CA8" w:rsidRPr="005727F2" w:rsidRDefault="001C2C90" w:rsidP="00925CA8">
            <w:pPr>
              <w:rPr>
                <w:rFonts w:ascii="Arial" w:eastAsia="Calibri" w:hAnsi="Arial" w:cs="Arial"/>
              </w:rPr>
            </w:pPr>
            <w:r w:rsidRPr="005727F2">
              <w:rPr>
                <w:rFonts w:ascii="Arial" w:eastAsia="Calibri" w:hAnsi="Arial" w:cs="Arial"/>
              </w:rPr>
              <w:t>Licenciatura</w:t>
            </w:r>
          </w:p>
        </w:tc>
      </w:tr>
      <w:tr w:rsidR="00925CA8" w:rsidRPr="00923233" w14:paraId="601893D4" w14:textId="77777777" w:rsidTr="00925CA8">
        <w:tc>
          <w:tcPr>
            <w:tcW w:w="1552" w:type="dxa"/>
            <w:gridSpan w:val="2"/>
            <w:shd w:val="clear" w:color="auto" w:fill="FEE6D6" w:themeFill="accent1" w:themeFillTint="33"/>
          </w:tcPr>
          <w:p w14:paraId="2A8206BB" w14:textId="77777777" w:rsidR="00925CA8" w:rsidRPr="00923233" w:rsidRDefault="00925CA8" w:rsidP="00925CA8">
            <w:pPr>
              <w:rPr>
                <w:rFonts w:ascii="Arial" w:eastAsia="Calibri" w:hAnsi="Arial" w:cs="Arial"/>
              </w:rPr>
            </w:pPr>
            <w:r w:rsidRPr="00923233">
              <w:rPr>
                <w:rFonts w:ascii="Arial" w:eastAsia="Calibri" w:hAnsi="Arial" w:cs="Arial"/>
              </w:rPr>
              <w:t>Especialidad</w:t>
            </w:r>
          </w:p>
        </w:tc>
        <w:tc>
          <w:tcPr>
            <w:tcW w:w="8513" w:type="dxa"/>
            <w:gridSpan w:val="7"/>
          </w:tcPr>
          <w:p w14:paraId="5948FCD6" w14:textId="43B14956" w:rsidR="00925CA8" w:rsidRPr="005727F2" w:rsidRDefault="001C2C90" w:rsidP="00925CA8">
            <w:pPr>
              <w:rPr>
                <w:rFonts w:ascii="Arial" w:eastAsia="Calibri" w:hAnsi="Arial" w:cs="Arial"/>
              </w:rPr>
            </w:pPr>
            <w:r w:rsidRPr="005727F2">
              <w:rPr>
                <w:rFonts w:ascii="Arial" w:eastAsia="Calibri" w:hAnsi="Arial" w:cs="Arial"/>
              </w:rPr>
              <w:t xml:space="preserve">Ingeniería, Administración, </w:t>
            </w:r>
            <w:r w:rsidR="005727F2" w:rsidRPr="005727F2">
              <w:rPr>
                <w:rFonts w:ascii="Arial" w:eastAsia="Calibri" w:hAnsi="Arial" w:cs="Arial"/>
              </w:rPr>
              <w:t>Derecho</w:t>
            </w:r>
          </w:p>
        </w:tc>
      </w:tr>
      <w:tr w:rsidR="00925CA8" w:rsidRPr="00923233" w14:paraId="00EF1AEB" w14:textId="77777777" w:rsidTr="00003823">
        <w:tc>
          <w:tcPr>
            <w:tcW w:w="1552" w:type="dxa"/>
            <w:gridSpan w:val="2"/>
            <w:shd w:val="clear" w:color="auto" w:fill="FEE6D6" w:themeFill="accent1" w:themeFillTint="33"/>
          </w:tcPr>
          <w:p w14:paraId="29EC100C" w14:textId="77777777" w:rsidR="00925CA8" w:rsidRPr="00923233" w:rsidRDefault="00925CA8" w:rsidP="00925CA8">
            <w:pPr>
              <w:rPr>
                <w:rFonts w:ascii="Arial" w:eastAsia="Calibri" w:hAnsi="Arial" w:cs="Arial"/>
              </w:rPr>
            </w:pPr>
            <w:r w:rsidRPr="00923233">
              <w:rPr>
                <w:rFonts w:ascii="Arial" w:eastAsia="Calibri" w:hAnsi="Arial" w:cs="Arial"/>
              </w:rPr>
              <w:t>Género</w:t>
            </w:r>
          </w:p>
        </w:tc>
        <w:tc>
          <w:tcPr>
            <w:tcW w:w="1391" w:type="dxa"/>
            <w:gridSpan w:val="2"/>
            <w:shd w:val="clear" w:color="auto" w:fill="FEE6D6" w:themeFill="accent1" w:themeFillTint="33"/>
          </w:tcPr>
          <w:p w14:paraId="603062A4" w14:textId="77777777" w:rsidR="00925CA8" w:rsidRPr="00923233" w:rsidRDefault="00925CA8" w:rsidP="00925CA8">
            <w:pPr>
              <w:rPr>
                <w:rFonts w:ascii="Arial" w:eastAsia="Calibri" w:hAnsi="Arial" w:cs="Arial"/>
              </w:rPr>
            </w:pPr>
            <w:r w:rsidRPr="00923233">
              <w:rPr>
                <w:rFonts w:ascii="Arial" w:eastAsia="Calibri" w:hAnsi="Arial" w:cs="Arial"/>
              </w:rPr>
              <w:t>Masculino</w:t>
            </w:r>
          </w:p>
        </w:tc>
        <w:tc>
          <w:tcPr>
            <w:tcW w:w="1308" w:type="dxa"/>
          </w:tcPr>
          <w:p w14:paraId="3B4515F4" w14:textId="77777777" w:rsidR="00925CA8" w:rsidRPr="005727F2" w:rsidRDefault="00925CA8" w:rsidP="00925CA8">
            <w:pPr>
              <w:rPr>
                <w:rFonts w:ascii="Arial" w:eastAsia="Calibri" w:hAnsi="Arial" w:cs="Arial"/>
              </w:rPr>
            </w:pPr>
          </w:p>
        </w:tc>
        <w:tc>
          <w:tcPr>
            <w:tcW w:w="1335" w:type="dxa"/>
            <w:shd w:val="clear" w:color="auto" w:fill="FEE6D6" w:themeFill="accent1" w:themeFillTint="33"/>
          </w:tcPr>
          <w:p w14:paraId="64680C74" w14:textId="77777777" w:rsidR="00925CA8" w:rsidRPr="005727F2" w:rsidRDefault="00925CA8" w:rsidP="00925CA8">
            <w:pPr>
              <w:rPr>
                <w:rFonts w:ascii="Arial" w:eastAsia="Calibri" w:hAnsi="Arial" w:cs="Arial"/>
              </w:rPr>
            </w:pPr>
            <w:r w:rsidRPr="005727F2">
              <w:rPr>
                <w:rFonts w:ascii="Arial" w:eastAsia="Calibri" w:hAnsi="Arial" w:cs="Arial"/>
              </w:rPr>
              <w:t>Femenino</w:t>
            </w:r>
          </w:p>
        </w:tc>
        <w:tc>
          <w:tcPr>
            <w:tcW w:w="1141" w:type="dxa"/>
          </w:tcPr>
          <w:p w14:paraId="06B29DAE" w14:textId="77777777" w:rsidR="00925CA8" w:rsidRPr="005727F2" w:rsidRDefault="00925CA8" w:rsidP="00925CA8">
            <w:pPr>
              <w:rPr>
                <w:rFonts w:ascii="Arial" w:eastAsia="Calibri" w:hAnsi="Arial" w:cs="Arial"/>
              </w:rPr>
            </w:pPr>
          </w:p>
        </w:tc>
        <w:tc>
          <w:tcPr>
            <w:tcW w:w="1267" w:type="dxa"/>
            <w:shd w:val="clear" w:color="auto" w:fill="FEE6D6" w:themeFill="accent1" w:themeFillTint="33"/>
          </w:tcPr>
          <w:p w14:paraId="0D57C008" w14:textId="77777777" w:rsidR="00925CA8" w:rsidRPr="005727F2" w:rsidRDefault="00925CA8" w:rsidP="00925CA8">
            <w:pPr>
              <w:rPr>
                <w:rFonts w:ascii="Arial" w:eastAsia="Calibri" w:hAnsi="Arial" w:cs="Arial"/>
              </w:rPr>
            </w:pPr>
            <w:r w:rsidRPr="005727F2">
              <w:rPr>
                <w:rFonts w:ascii="Arial" w:eastAsia="Calibri" w:hAnsi="Arial" w:cs="Arial"/>
              </w:rPr>
              <w:t>Indistinto</w:t>
            </w:r>
          </w:p>
        </w:tc>
        <w:tc>
          <w:tcPr>
            <w:tcW w:w="2071" w:type="dxa"/>
          </w:tcPr>
          <w:p w14:paraId="7A6E9FA3" w14:textId="77777777" w:rsidR="00925CA8" w:rsidRPr="005727F2" w:rsidRDefault="001C2C90" w:rsidP="00925CA8">
            <w:pPr>
              <w:rPr>
                <w:rFonts w:ascii="Arial" w:eastAsia="Calibri" w:hAnsi="Arial" w:cs="Arial"/>
              </w:rPr>
            </w:pPr>
            <w:r w:rsidRPr="005727F2">
              <w:rPr>
                <w:rFonts w:ascii="Arial" w:eastAsia="Calibri" w:hAnsi="Arial" w:cs="Arial"/>
              </w:rPr>
              <w:t>X</w:t>
            </w:r>
          </w:p>
        </w:tc>
      </w:tr>
      <w:tr w:rsidR="00925CA8" w:rsidRPr="00923233" w14:paraId="3E44D944" w14:textId="77777777" w:rsidTr="00925CA8">
        <w:tc>
          <w:tcPr>
            <w:tcW w:w="10065" w:type="dxa"/>
            <w:gridSpan w:val="9"/>
          </w:tcPr>
          <w:p w14:paraId="6FE84FA8" w14:textId="77777777" w:rsidR="00925CA8" w:rsidRPr="00923233" w:rsidRDefault="00925CA8" w:rsidP="00925CA8">
            <w:pPr>
              <w:rPr>
                <w:rFonts w:ascii="Arial" w:eastAsia="Calibri" w:hAnsi="Arial" w:cs="Arial"/>
              </w:rPr>
            </w:pPr>
          </w:p>
        </w:tc>
      </w:tr>
      <w:tr w:rsidR="00925CA8" w:rsidRPr="00923233" w14:paraId="7E5F1C3B" w14:textId="77777777" w:rsidTr="00925CA8">
        <w:tc>
          <w:tcPr>
            <w:tcW w:w="10065" w:type="dxa"/>
            <w:gridSpan w:val="9"/>
            <w:shd w:val="clear" w:color="auto" w:fill="E65B01" w:themeFill="accent1" w:themeFillShade="BF"/>
          </w:tcPr>
          <w:p w14:paraId="724FE708" w14:textId="77777777" w:rsidR="00925CA8" w:rsidRPr="00923233" w:rsidRDefault="00925CA8" w:rsidP="00925CA8">
            <w:pPr>
              <w:rPr>
                <w:rFonts w:ascii="Arial" w:eastAsia="Calibri" w:hAnsi="Arial" w:cs="Arial"/>
                <w:b/>
                <w:color w:val="FFFFFF"/>
              </w:rPr>
            </w:pPr>
            <w:r w:rsidRPr="00923233">
              <w:rPr>
                <w:rFonts w:ascii="Arial" w:eastAsia="Calibri" w:hAnsi="Arial" w:cs="Arial"/>
                <w:b/>
                <w:color w:val="FFFFFF"/>
              </w:rPr>
              <w:t>Experiencia Previa:</w:t>
            </w:r>
          </w:p>
        </w:tc>
      </w:tr>
      <w:tr w:rsidR="00925CA8" w:rsidRPr="00923233" w14:paraId="48BE90BB" w14:textId="77777777" w:rsidTr="00003823">
        <w:tc>
          <w:tcPr>
            <w:tcW w:w="2341" w:type="dxa"/>
            <w:gridSpan w:val="3"/>
            <w:shd w:val="clear" w:color="auto" w:fill="FEE6D6" w:themeFill="accent1" w:themeFillTint="33"/>
          </w:tcPr>
          <w:p w14:paraId="21CB0D3B" w14:textId="77777777" w:rsidR="00925CA8" w:rsidRPr="00923233" w:rsidRDefault="00925CA8" w:rsidP="00925CA8">
            <w:pPr>
              <w:rPr>
                <w:rFonts w:ascii="Arial" w:eastAsia="Calibri" w:hAnsi="Arial" w:cs="Arial"/>
              </w:rPr>
            </w:pPr>
            <w:commentRangeStart w:id="10"/>
            <w:r w:rsidRPr="00923233">
              <w:rPr>
                <w:rFonts w:ascii="Arial" w:eastAsia="Calibri" w:hAnsi="Arial" w:cs="Arial"/>
              </w:rPr>
              <w:t>Tiempo</w:t>
            </w:r>
          </w:p>
        </w:tc>
        <w:tc>
          <w:tcPr>
            <w:tcW w:w="7724" w:type="dxa"/>
            <w:gridSpan w:val="6"/>
          </w:tcPr>
          <w:p w14:paraId="05C74569" w14:textId="641EF907" w:rsidR="00925CA8" w:rsidRPr="00923233" w:rsidRDefault="005727F2" w:rsidP="00925CA8">
            <w:pPr>
              <w:rPr>
                <w:rFonts w:ascii="Arial" w:eastAsia="Calibri" w:hAnsi="Arial" w:cs="Arial"/>
              </w:rPr>
            </w:pPr>
            <w:r>
              <w:rPr>
                <w:rFonts w:ascii="Arial" w:eastAsia="Calibri" w:hAnsi="Arial" w:cs="Arial"/>
              </w:rPr>
              <w:t xml:space="preserve">3 años </w:t>
            </w:r>
          </w:p>
        </w:tc>
      </w:tr>
      <w:tr w:rsidR="00925CA8" w:rsidRPr="00923233" w14:paraId="5286524D" w14:textId="77777777" w:rsidTr="00003823">
        <w:tc>
          <w:tcPr>
            <w:tcW w:w="2341" w:type="dxa"/>
            <w:gridSpan w:val="3"/>
            <w:shd w:val="clear" w:color="auto" w:fill="FEE6D6" w:themeFill="accent1" w:themeFillTint="33"/>
          </w:tcPr>
          <w:p w14:paraId="51C329A1" w14:textId="77777777" w:rsidR="00925CA8" w:rsidRPr="00923233" w:rsidRDefault="00925CA8" w:rsidP="00925CA8">
            <w:pPr>
              <w:rPr>
                <w:rFonts w:ascii="Arial" w:eastAsia="Calibri" w:hAnsi="Arial" w:cs="Arial"/>
              </w:rPr>
            </w:pPr>
            <w:r w:rsidRPr="00923233">
              <w:rPr>
                <w:rFonts w:ascii="Arial" w:eastAsia="Calibri" w:hAnsi="Arial" w:cs="Arial"/>
              </w:rPr>
              <w:t>¿En qué puestos?</w:t>
            </w:r>
            <w:commentRangeEnd w:id="10"/>
            <w:r w:rsidR="00A62B18" w:rsidRPr="00923233">
              <w:rPr>
                <w:rStyle w:val="CommentReference"/>
                <w:rFonts w:ascii="Arial" w:hAnsi="Arial" w:cs="Arial"/>
              </w:rPr>
              <w:commentReference w:id="10"/>
            </w:r>
          </w:p>
        </w:tc>
        <w:tc>
          <w:tcPr>
            <w:tcW w:w="7724" w:type="dxa"/>
            <w:gridSpan w:val="6"/>
          </w:tcPr>
          <w:p w14:paraId="4720DB35" w14:textId="4ADB3749" w:rsidR="00925CA8" w:rsidRPr="00923233" w:rsidRDefault="005727F2" w:rsidP="00925CA8">
            <w:pPr>
              <w:rPr>
                <w:rFonts w:ascii="Arial" w:eastAsia="Calibri" w:hAnsi="Arial" w:cs="Arial"/>
              </w:rPr>
            </w:pPr>
            <w:r>
              <w:rPr>
                <w:rFonts w:ascii="Arial" w:eastAsia="Calibri" w:hAnsi="Arial" w:cs="Arial"/>
              </w:rPr>
              <w:t>Administración Pública Municipal</w:t>
            </w:r>
          </w:p>
        </w:tc>
      </w:tr>
      <w:tr w:rsidR="00925CA8" w:rsidRPr="00923233" w14:paraId="3521FD17" w14:textId="77777777" w:rsidTr="00925CA8">
        <w:tc>
          <w:tcPr>
            <w:tcW w:w="10065" w:type="dxa"/>
            <w:gridSpan w:val="9"/>
          </w:tcPr>
          <w:p w14:paraId="061029D8" w14:textId="77777777" w:rsidR="00925CA8" w:rsidRPr="00923233" w:rsidRDefault="00925CA8" w:rsidP="00925CA8">
            <w:pPr>
              <w:rPr>
                <w:rFonts w:ascii="Arial" w:eastAsia="Calibri" w:hAnsi="Arial" w:cs="Arial"/>
              </w:rPr>
            </w:pPr>
          </w:p>
        </w:tc>
      </w:tr>
      <w:tr w:rsidR="00925CA8" w:rsidRPr="00923233" w14:paraId="6BEC05EA" w14:textId="77777777" w:rsidTr="00925CA8">
        <w:tc>
          <w:tcPr>
            <w:tcW w:w="10065" w:type="dxa"/>
            <w:gridSpan w:val="9"/>
            <w:shd w:val="clear" w:color="auto" w:fill="E65B01" w:themeFill="accent1" w:themeFillShade="BF"/>
          </w:tcPr>
          <w:p w14:paraId="73F728FA" w14:textId="77777777" w:rsidR="00925CA8" w:rsidRPr="00923233" w:rsidRDefault="00925CA8" w:rsidP="00925CA8">
            <w:pPr>
              <w:rPr>
                <w:rFonts w:ascii="Arial" w:eastAsia="Calibri" w:hAnsi="Arial" w:cs="Arial"/>
                <w:b/>
                <w:color w:val="FFFFFF"/>
              </w:rPr>
            </w:pPr>
            <w:r w:rsidRPr="00923233">
              <w:rPr>
                <w:rFonts w:ascii="Arial" w:eastAsia="Calibri" w:hAnsi="Arial" w:cs="Arial"/>
                <w:b/>
                <w:color w:val="FFFFFF"/>
              </w:rPr>
              <w:t>Competencias:</w:t>
            </w:r>
          </w:p>
        </w:tc>
      </w:tr>
      <w:tr w:rsidR="00925CA8" w:rsidRPr="00923233" w14:paraId="79C5A2CF" w14:textId="77777777" w:rsidTr="00003823">
        <w:tc>
          <w:tcPr>
            <w:tcW w:w="1552" w:type="dxa"/>
            <w:gridSpan w:val="2"/>
            <w:shd w:val="clear" w:color="auto" w:fill="FEE6D6" w:themeFill="accent1" w:themeFillTint="33"/>
          </w:tcPr>
          <w:p w14:paraId="58ABCF07" w14:textId="77777777" w:rsidR="00925CA8" w:rsidRPr="00923233" w:rsidRDefault="00925CA8" w:rsidP="00925CA8">
            <w:pPr>
              <w:rPr>
                <w:rFonts w:ascii="Arial" w:eastAsia="Calibri" w:hAnsi="Arial" w:cs="Arial"/>
              </w:rPr>
            </w:pPr>
            <w:r w:rsidRPr="00923233">
              <w:rPr>
                <w:rFonts w:ascii="Arial" w:eastAsia="Calibri" w:hAnsi="Arial" w:cs="Arial"/>
              </w:rPr>
              <w:t>Conocimientos / Aptitudes</w:t>
            </w:r>
          </w:p>
        </w:tc>
        <w:tc>
          <w:tcPr>
            <w:tcW w:w="2699" w:type="dxa"/>
            <w:gridSpan w:val="3"/>
          </w:tcPr>
          <w:p w14:paraId="52322478" w14:textId="77777777" w:rsidR="00A62B18" w:rsidRPr="00923233" w:rsidRDefault="00A62B18" w:rsidP="00A62B18">
            <w:pPr>
              <w:pStyle w:val="ListParagraph"/>
              <w:numPr>
                <w:ilvl w:val="0"/>
                <w:numId w:val="19"/>
              </w:numPr>
              <w:rPr>
                <w:rFonts w:ascii="Arial" w:eastAsia="Calibri" w:hAnsi="Arial" w:cs="Arial"/>
              </w:rPr>
            </w:pPr>
            <w:r w:rsidRPr="00923233">
              <w:rPr>
                <w:rFonts w:ascii="Arial" w:eastAsia="Calibri" w:hAnsi="Arial" w:cs="Arial"/>
              </w:rPr>
              <w:t>Administrativos</w:t>
            </w:r>
          </w:p>
          <w:p w14:paraId="68AE0322" w14:textId="32AD96EE" w:rsidR="00A62B18" w:rsidRDefault="005727F2" w:rsidP="00A62B18">
            <w:pPr>
              <w:pStyle w:val="ListParagraph"/>
              <w:numPr>
                <w:ilvl w:val="0"/>
                <w:numId w:val="19"/>
              </w:numPr>
              <w:rPr>
                <w:rFonts w:ascii="Arial" w:eastAsia="Calibri" w:hAnsi="Arial" w:cs="Arial"/>
              </w:rPr>
            </w:pPr>
            <w:r>
              <w:rPr>
                <w:rFonts w:ascii="Arial" w:eastAsia="Calibri" w:hAnsi="Arial" w:cs="Arial"/>
              </w:rPr>
              <w:t>Leyes</w:t>
            </w:r>
          </w:p>
          <w:p w14:paraId="4883F483" w14:textId="6DF502F7" w:rsidR="005727F2" w:rsidRPr="00923233" w:rsidRDefault="005727F2" w:rsidP="00A62B18">
            <w:pPr>
              <w:pStyle w:val="ListParagraph"/>
              <w:numPr>
                <w:ilvl w:val="0"/>
                <w:numId w:val="19"/>
              </w:numPr>
              <w:rPr>
                <w:rFonts w:ascii="Arial" w:eastAsia="Calibri" w:hAnsi="Arial" w:cs="Arial"/>
              </w:rPr>
            </w:pPr>
            <w:r>
              <w:rPr>
                <w:rFonts w:ascii="Arial" w:eastAsia="Calibri" w:hAnsi="Arial" w:cs="Arial"/>
              </w:rPr>
              <w:t>Diplomado en Transparencia</w:t>
            </w:r>
          </w:p>
          <w:p w14:paraId="76BB0CA2" w14:textId="77777777" w:rsidR="00925CA8" w:rsidRPr="00923233" w:rsidRDefault="00A62B18" w:rsidP="00A62B18">
            <w:pPr>
              <w:pStyle w:val="ListParagraph"/>
              <w:numPr>
                <w:ilvl w:val="0"/>
                <w:numId w:val="19"/>
              </w:numPr>
              <w:rPr>
                <w:rFonts w:ascii="Arial" w:eastAsia="Calibri" w:hAnsi="Arial" w:cs="Arial"/>
              </w:rPr>
            </w:pPr>
            <w:r w:rsidRPr="00923233">
              <w:rPr>
                <w:rFonts w:ascii="Arial" w:eastAsia="Calibri" w:hAnsi="Arial" w:cs="Arial"/>
              </w:rPr>
              <w:lastRenderedPageBreak/>
              <w:t>Programas y sistemas básicos</w:t>
            </w:r>
          </w:p>
        </w:tc>
        <w:tc>
          <w:tcPr>
            <w:tcW w:w="1335" w:type="dxa"/>
            <w:shd w:val="clear" w:color="auto" w:fill="FEE6D6" w:themeFill="accent1" w:themeFillTint="33"/>
          </w:tcPr>
          <w:p w14:paraId="00E0A887" w14:textId="77777777" w:rsidR="00925CA8" w:rsidRPr="00923233" w:rsidRDefault="00925CA8" w:rsidP="00925CA8">
            <w:pPr>
              <w:rPr>
                <w:rFonts w:ascii="Arial" w:eastAsia="Calibri" w:hAnsi="Arial" w:cs="Arial"/>
              </w:rPr>
            </w:pPr>
            <w:r w:rsidRPr="00923233">
              <w:rPr>
                <w:rFonts w:ascii="Arial" w:eastAsia="Calibri" w:hAnsi="Arial" w:cs="Arial"/>
              </w:rPr>
              <w:lastRenderedPageBreak/>
              <w:t>Habilidades / Actitudes</w:t>
            </w:r>
          </w:p>
        </w:tc>
        <w:tc>
          <w:tcPr>
            <w:tcW w:w="4479" w:type="dxa"/>
            <w:gridSpan w:val="3"/>
          </w:tcPr>
          <w:p w14:paraId="45ADF851"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Amabilidad</w:t>
            </w:r>
          </w:p>
          <w:p w14:paraId="3E1C1AE3"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Honestidad</w:t>
            </w:r>
          </w:p>
          <w:p w14:paraId="57404523"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Disponibilidad</w:t>
            </w:r>
          </w:p>
          <w:p w14:paraId="57A94547"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Responsabilidad</w:t>
            </w:r>
          </w:p>
          <w:p w14:paraId="13D38E69" w14:textId="77777777" w:rsidR="00A62B18" w:rsidRPr="00923233" w:rsidRDefault="00A62B18" w:rsidP="00A62B18">
            <w:pPr>
              <w:rPr>
                <w:rFonts w:ascii="Arial" w:eastAsia="Calibri" w:hAnsi="Arial" w:cs="Arial"/>
              </w:rPr>
            </w:pPr>
            <w:r w:rsidRPr="00923233">
              <w:rPr>
                <w:rFonts w:ascii="Arial" w:eastAsia="Calibri" w:hAnsi="Arial" w:cs="Arial"/>
              </w:rPr>
              <w:lastRenderedPageBreak/>
              <w:t>-</w:t>
            </w:r>
            <w:r w:rsidRPr="00923233">
              <w:rPr>
                <w:rFonts w:ascii="Arial" w:eastAsia="Calibri" w:hAnsi="Arial" w:cs="Arial"/>
              </w:rPr>
              <w:tab/>
              <w:t>Objetividad</w:t>
            </w:r>
          </w:p>
          <w:p w14:paraId="360B0EEA"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Imparcialidad</w:t>
            </w:r>
          </w:p>
          <w:p w14:paraId="6147E665"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Discrecionalidad</w:t>
            </w:r>
          </w:p>
          <w:p w14:paraId="1E5EA429"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Liderazgo</w:t>
            </w:r>
          </w:p>
          <w:p w14:paraId="2FCC68DA"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Trabajo bajo presión</w:t>
            </w:r>
          </w:p>
          <w:p w14:paraId="4FDF3043"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Solución de problemas</w:t>
            </w:r>
          </w:p>
          <w:p w14:paraId="404B559A"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Inteligencia emocional</w:t>
            </w:r>
          </w:p>
          <w:p w14:paraId="251FD7ED"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Manejo de personal</w:t>
            </w:r>
          </w:p>
          <w:p w14:paraId="51AB76EA"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Habilidad de negociación</w:t>
            </w:r>
          </w:p>
          <w:p w14:paraId="39FDC45A" w14:textId="77777777" w:rsidR="00A62B1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Facilidad de palabra</w:t>
            </w:r>
          </w:p>
          <w:p w14:paraId="57628643" w14:textId="77777777" w:rsidR="00925CA8" w:rsidRPr="00923233" w:rsidRDefault="00A62B18" w:rsidP="00A62B18">
            <w:pPr>
              <w:rPr>
                <w:rFonts w:ascii="Arial" w:eastAsia="Calibri" w:hAnsi="Arial" w:cs="Arial"/>
              </w:rPr>
            </w:pPr>
            <w:r w:rsidRPr="00923233">
              <w:rPr>
                <w:rFonts w:ascii="Arial" w:eastAsia="Calibri" w:hAnsi="Arial" w:cs="Arial"/>
              </w:rPr>
              <w:t>-</w:t>
            </w:r>
            <w:r w:rsidRPr="00923233">
              <w:rPr>
                <w:rFonts w:ascii="Arial" w:eastAsia="Calibri" w:hAnsi="Arial" w:cs="Arial"/>
              </w:rPr>
              <w:tab/>
              <w:t>Toma de decisiones</w:t>
            </w:r>
          </w:p>
        </w:tc>
      </w:tr>
      <w:tr w:rsidR="00925CA8" w:rsidRPr="00923233" w14:paraId="11549384" w14:textId="77777777" w:rsidTr="00003823">
        <w:tc>
          <w:tcPr>
            <w:tcW w:w="2943" w:type="dxa"/>
            <w:gridSpan w:val="4"/>
            <w:shd w:val="clear" w:color="auto" w:fill="FEE6D6" w:themeFill="accent1" w:themeFillTint="33"/>
          </w:tcPr>
          <w:p w14:paraId="2E03E3AD" w14:textId="77777777" w:rsidR="00925CA8" w:rsidRPr="00923233" w:rsidRDefault="00925CA8" w:rsidP="00925CA8">
            <w:pPr>
              <w:rPr>
                <w:rFonts w:ascii="Arial" w:eastAsia="Calibri" w:hAnsi="Arial" w:cs="Arial"/>
              </w:rPr>
            </w:pPr>
            <w:r w:rsidRPr="00923233">
              <w:rPr>
                <w:rFonts w:ascii="Arial" w:eastAsia="Calibri" w:hAnsi="Arial" w:cs="Arial"/>
              </w:rPr>
              <w:lastRenderedPageBreak/>
              <w:t>Ambiente y Condiciones de Trabajo</w:t>
            </w:r>
          </w:p>
        </w:tc>
        <w:tc>
          <w:tcPr>
            <w:tcW w:w="7122" w:type="dxa"/>
            <w:gridSpan w:val="5"/>
          </w:tcPr>
          <w:p w14:paraId="66421CB7" w14:textId="77777777" w:rsidR="00925CA8" w:rsidRPr="00923233" w:rsidRDefault="00A62B18" w:rsidP="00925CA8">
            <w:pPr>
              <w:rPr>
                <w:rFonts w:ascii="Arial" w:eastAsia="Calibri" w:hAnsi="Arial" w:cs="Arial"/>
              </w:rPr>
            </w:pPr>
            <w:r w:rsidRPr="00923233">
              <w:rPr>
                <w:rFonts w:ascii="Arial" w:eastAsia="Calibri" w:hAnsi="Arial" w:cs="Arial"/>
              </w:rPr>
              <w:t>90% oficina, 10% Gestión y capacitación</w:t>
            </w:r>
          </w:p>
        </w:tc>
      </w:tr>
      <w:tr w:rsidR="00925CA8" w:rsidRPr="00923233" w14:paraId="61B000E2" w14:textId="77777777" w:rsidTr="00003823">
        <w:tc>
          <w:tcPr>
            <w:tcW w:w="1552" w:type="dxa"/>
            <w:gridSpan w:val="2"/>
          </w:tcPr>
          <w:p w14:paraId="74ABEC2B" w14:textId="77777777" w:rsidR="00925CA8" w:rsidRPr="00923233" w:rsidRDefault="00925CA8" w:rsidP="00925CA8">
            <w:pPr>
              <w:rPr>
                <w:rFonts w:ascii="Arial" w:eastAsia="Calibri" w:hAnsi="Arial" w:cs="Arial"/>
              </w:rPr>
            </w:pPr>
          </w:p>
        </w:tc>
        <w:tc>
          <w:tcPr>
            <w:tcW w:w="1391" w:type="dxa"/>
            <w:gridSpan w:val="2"/>
          </w:tcPr>
          <w:p w14:paraId="029016D3" w14:textId="77777777" w:rsidR="00925CA8" w:rsidRPr="00923233" w:rsidRDefault="00925CA8" w:rsidP="00925CA8">
            <w:pPr>
              <w:rPr>
                <w:rFonts w:ascii="Arial" w:eastAsia="Calibri" w:hAnsi="Arial" w:cs="Arial"/>
              </w:rPr>
            </w:pPr>
          </w:p>
        </w:tc>
        <w:tc>
          <w:tcPr>
            <w:tcW w:w="1308" w:type="dxa"/>
          </w:tcPr>
          <w:p w14:paraId="6CC85106" w14:textId="77777777" w:rsidR="00925CA8" w:rsidRPr="00923233" w:rsidRDefault="00925CA8" w:rsidP="00925CA8">
            <w:pPr>
              <w:rPr>
                <w:rFonts w:ascii="Arial" w:eastAsia="Calibri" w:hAnsi="Arial" w:cs="Arial"/>
              </w:rPr>
            </w:pPr>
          </w:p>
        </w:tc>
        <w:tc>
          <w:tcPr>
            <w:tcW w:w="1335" w:type="dxa"/>
          </w:tcPr>
          <w:p w14:paraId="5BD9521C" w14:textId="77777777" w:rsidR="00925CA8" w:rsidRPr="00923233" w:rsidRDefault="00925CA8" w:rsidP="00925CA8">
            <w:pPr>
              <w:rPr>
                <w:rFonts w:ascii="Arial" w:eastAsia="Calibri" w:hAnsi="Arial" w:cs="Arial"/>
              </w:rPr>
            </w:pPr>
          </w:p>
        </w:tc>
        <w:tc>
          <w:tcPr>
            <w:tcW w:w="1141" w:type="dxa"/>
          </w:tcPr>
          <w:p w14:paraId="3B2FE18D" w14:textId="77777777" w:rsidR="00925CA8" w:rsidRPr="00923233" w:rsidRDefault="00925CA8" w:rsidP="00925CA8">
            <w:pPr>
              <w:rPr>
                <w:rFonts w:ascii="Arial" w:eastAsia="Calibri" w:hAnsi="Arial" w:cs="Arial"/>
              </w:rPr>
            </w:pPr>
          </w:p>
        </w:tc>
        <w:tc>
          <w:tcPr>
            <w:tcW w:w="1267" w:type="dxa"/>
          </w:tcPr>
          <w:p w14:paraId="36ECAED9" w14:textId="77777777" w:rsidR="00925CA8" w:rsidRPr="00923233" w:rsidRDefault="00925CA8" w:rsidP="00925CA8">
            <w:pPr>
              <w:rPr>
                <w:rFonts w:ascii="Arial" w:eastAsia="Calibri" w:hAnsi="Arial" w:cs="Arial"/>
              </w:rPr>
            </w:pPr>
          </w:p>
        </w:tc>
        <w:tc>
          <w:tcPr>
            <w:tcW w:w="2071" w:type="dxa"/>
          </w:tcPr>
          <w:p w14:paraId="30FC7F65" w14:textId="77777777" w:rsidR="00925CA8" w:rsidRPr="00923233" w:rsidRDefault="00925CA8" w:rsidP="00925CA8">
            <w:pPr>
              <w:rPr>
                <w:rFonts w:ascii="Arial" w:eastAsia="Calibri" w:hAnsi="Arial" w:cs="Arial"/>
              </w:rPr>
            </w:pPr>
          </w:p>
        </w:tc>
      </w:tr>
    </w:tbl>
    <w:p w14:paraId="364C45FB" w14:textId="366A24EB" w:rsidR="0040499E" w:rsidRDefault="0040499E" w:rsidP="00C77A1B">
      <w:pPr>
        <w:rPr>
          <w:rFonts w:ascii="Arial" w:hAnsi="Arial" w:cs="Arial"/>
          <w:lang w:eastAsia="es-MX"/>
        </w:rPr>
      </w:pPr>
    </w:p>
    <w:p w14:paraId="21171182" w14:textId="371FA01D" w:rsidR="005727F2" w:rsidRDefault="005727F2" w:rsidP="00C77A1B">
      <w:pPr>
        <w:rPr>
          <w:rFonts w:ascii="Arial" w:hAnsi="Arial" w:cs="Arial"/>
          <w:lang w:eastAsia="es-MX"/>
        </w:rPr>
      </w:pPr>
    </w:p>
    <w:p w14:paraId="2806B446" w14:textId="62DC980E" w:rsidR="005727F2" w:rsidRPr="00923233" w:rsidRDefault="005727F2" w:rsidP="00C77A1B">
      <w:pPr>
        <w:rPr>
          <w:rFonts w:ascii="Arial" w:hAnsi="Arial" w:cs="Arial"/>
          <w:lang w:eastAsia="es-MX"/>
        </w:rPr>
      </w:pPr>
    </w:p>
    <w:p w14:paraId="2725804F" w14:textId="77777777" w:rsidR="0040499E" w:rsidRPr="00923233" w:rsidRDefault="0040499E" w:rsidP="0040499E">
      <w:pPr>
        <w:pStyle w:val="Heading1"/>
        <w:numPr>
          <w:ilvl w:val="0"/>
          <w:numId w:val="18"/>
        </w:numPr>
        <w:rPr>
          <w:rFonts w:ascii="Arial" w:hAnsi="Arial" w:cs="Arial"/>
          <w:lang w:eastAsia="es-MX"/>
        </w:rPr>
      </w:pPr>
      <w:r w:rsidRPr="00923233">
        <w:rPr>
          <w:rFonts w:ascii="Arial" w:hAnsi="Arial" w:cs="Arial"/>
          <w:lang w:eastAsia="es-MX"/>
        </w:rPr>
        <w:t>SERVICIOS</w:t>
      </w:r>
    </w:p>
    <w:p w14:paraId="64B80D2C" w14:textId="77777777" w:rsidR="0040499E" w:rsidRPr="00923233" w:rsidRDefault="0040499E" w:rsidP="0040499E">
      <w:pPr>
        <w:pStyle w:val="Heading2"/>
        <w:numPr>
          <w:ilvl w:val="0"/>
          <w:numId w:val="22"/>
        </w:numPr>
        <w:rPr>
          <w:rFonts w:ascii="Arial" w:hAnsi="Arial" w:cs="Arial"/>
          <w:lang w:eastAsia="es-MX"/>
        </w:rPr>
      </w:pPr>
      <w:r w:rsidRPr="00923233">
        <w:rPr>
          <w:rFonts w:ascii="Arial" w:hAnsi="Arial" w:cs="Arial"/>
          <w:lang w:eastAsia="es-MX"/>
        </w:rPr>
        <w:t>Catálogo de Servicios</w:t>
      </w:r>
    </w:p>
    <w:tbl>
      <w:tblPr>
        <w:tblStyle w:val="TableGrid"/>
        <w:tblW w:w="9747" w:type="dxa"/>
        <w:tblLook w:val="04A0" w:firstRow="1" w:lastRow="0" w:firstColumn="1" w:lastColumn="0" w:noHBand="0" w:noVBand="1"/>
      </w:tblPr>
      <w:tblGrid>
        <w:gridCol w:w="8188"/>
        <w:gridCol w:w="1559"/>
      </w:tblGrid>
      <w:tr w:rsidR="004A2256" w:rsidRPr="00923233" w14:paraId="18BC1E98" w14:textId="77777777" w:rsidTr="00EB581A">
        <w:trPr>
          <w:trHeight w:val="339"/>
        </w:trPr>
        <w:tc>
          <w:tcPr>
            <w:tcW w:w="8188" w:type="dxa"/>
            <w:shd w:val="clear" w:color="auto" w:fill="244583" w:themeFill="accent2" w:themeFillShade="80"/>
          </w:tcPr>
          <w:p w14:paraId="03DE2CDA" w14:textId="77777777" w:rsidR="0040499E" w:rsidRPr="00923233" w:rsidRDefault="0040499E" w:rsidP="0040499E">
            <w:pPr>
              <w:rPr>
                <w:rFonts w:ascii="Arial" w:hAnsi="Arial" w:cs="Arial"/>
                <w:b/>
                <w:color w:val="FFFFFF" w:themeColor="background1"/>
                <w:sz w:val="28"/>
                <w:lang w:eastAsia="es-MX"/>
              </w:rPr>
            </w:pPr>
            <w:r w:rsidRPr="00923233">
              <w:rPr>
                <w:rFonts w:ascii="Arial" w:hAnsi="Arial" w:cs="Arial"/>
                <w:b/>
                <w:color w:val="FFFFFF" w:themeColor="background1"/>
                <w:sz w:val="28"/>
                <w:lang w:eastAsia="es-MX"/>
              </w:rPr>
              <w:t>Servicios y Trámites</w:t>
            </w:r>
          </w:p>
        </w:tc>
        <w:tc>
          <w:tcPr>
            <w:tcW w:w="1559" w:type="dxa"/>
            <w:shd w:val="clear" w:color="auto" w:fill="244583" w:themeFill="accent2" w:themeFillShade="80"/>
          </w:tcPr>
          <w:p w14:paraId="7D6B4ED4" w14:textId="77777777" w:rsidR="0040499E" w:rsidRPr="00923233" w:rsidRDefault="0040499E" w:rsidP="00EB581A">
            <w:pPr>
              <w:jc w:val="center"/>
              <w:rPr>
                <w:rFonts w:ascii="Arial" w:hAnsi="Arial" w:cs="Arial"/>
                <w:b/>
                <w:color w:val="FFFFFF" w:themeColor="background1"/>
                <w:sz w:val="28"/>
                <w:lang w:eastAsia="es-MX"/>
              </w:rPr>
            </w:pPr>
            <w:r w:rsidRPr="00923233">
              <w:rPr>
                <w:rFonts w:ascii="Arial" w:hAnsi="Arial" w:cs="Arial"/>
                <w:b/>
                <w:color w:val="FFFFFF" w:themeColor="background1"/>
                <w:sz w:val="28"/>
                <w:lang w:eastAsia="es-MX"/>
              </w:rPr>
              <w:t>Página</w:t>
            </w:r>
          </w:p>
        </w:tc>
      </w:tr>
      <w:tr w:rsidR="005727F2" w:rsidRPr="005727F2" w14:paraId="6AAF9CD1" w14:textId="77777777" w:rsidTr="00EB581A">
        <w:tc>
          <w:tcPr>
            <w:tcW w:w="8188" w:type="dxa"/>
          </w:tcPr>
          <w:p w14:paraId="03EE5F33" w14:textId="55A375E1" w:rsidR="0040499E" w:rsidRPr="005727F2" w:rsidRDefault="005727F2" w:rsidP="006D631A">
            <w:pPr>
              <w:ind w:right="72"/>
              <w:rPr>
                <w:rFonts w:ascii="Arial" w:hAnsi="Arial" w:cs="Arial"/>
                <w:bCs/>
                <w:iCs/>
              </w:rPr>
            </w:pPr>
            <w:r w:rsidRPr="005727F2">
              <w:rPr>
                <w:rFonts w:ascii="Arial" w:hAnsi="Arial" w:cs="Arial"/>
                <w:bCs/>
                <w:iCs/>
              </w:rPr>
              <w:t>Tratamiento de solicitudes de Información</w:t>
            </w:r>
          </w:p>
        </w:tc>
        <w:tc>
          <w:tcPr>
            <w:tcW w:w="1559" w:type="dxa"/>
          </w:tcPr>
          <w:p w14:paraId="6AC6E0EC" w14:textId="3BC24F06" w:rsidR="0040499E" w:rsidRPr="005727F2" w:rsidRDefault="00E96FD9" w:rsidP="00EB581A">
            <w:pPr>
              <w:jc w:val="center"/>
              <w:rPr>
                <w:rFonts w:ascii="Arial" w:hAnsi="Arial" w:cs="Arial"/>
                <w:lang w:eastAsia="es-MX"/>
              </w:rPr>
            </w:pPr>
            <w:r>
              <w:rPr>
                <w:rFonts w:ascii="Arial" w:hAnsi="Arial" w:cs="Arial"/>
                <w:lang w:eastAsia="es-MX"/>
              </w:rPr>
              <w:t>17</w:t>
            </w:r>
          </w:p>
        </w:tc>
      </w:tr>
      <w:tr w:rsidR="005727F2" w:rsidRPr="005727F2" w14:paraId="4153618E" w14:textId="77777777" w:rsidTr="00EB581A">
        <w:tc>
          <w:tcPr>
            <w:tcW w:w="8188" w:type="dxa"/>
          </w:tcPr>
          <w:p w14:paraId="6E1FEB18" w14:textId="380DD8F8" w:rsidR="00383E76" w:rsidRPr="005727F2" w:rsidRDefault="005727F2" w:rsidP="006D631A">
            <w:pPr>
              <w:ind w:right="72"/>
              <w:rPr>
                <w:rFonts w:ascii="Arial" w:hAnsi="Arial" w:cs="Arial"/>
                <w:bCs/>
              </w:rPr>
            </w:pPr>
            <w:r>
              <w:rPr>
                <w:rFonts w:ascii="Arial" w:hAnsi="Arial" w:cs="Arial"/>
                <w:bCs/>
              </w:rPr>
              <w:t>Publicación en sitio web de Información Pública Fundamental</w:t>
            </w:r>
          </w:p>
        </w:tc>
        <w:tc>
          <w:tcPr>
            <w:tcW w:w="1559" w:type="dxa"/>
          </w:tcPr>
          <w:p w14:paraId="598AEA82" w14:textId="10164471" w:rsidR="0040499E" w:rsidRPr="005727F2" w:rsidRDefault="00E96FD9" w:rsidP="00EB581A">
            <w:pPr>
              <w:jc w:val="center"/>
              <w:rPr>
                <w:rFonts w:ascii="Arial" w:hAnsi="Arial" w:cs="Arial"/>
                <w:lang w:eastAsia="es-MX"/>
              </w:rPr>
            </w:pPr>
            <w:r>
              <w:rPr>
                <w:rFonts w:ascii="Arial" w:hAnsi="Arial" w:cs="Arial"/>
                <w:lang w:eastAsia="es-MX"/>
              </w:rPr>
              <w:t>18</w:t>
            </w:r>
          </w:p>
        </w:tc>
      </w:tr>
    </w:tbl>
    <w:p w14:paraId="554AED3E" w14:textId="4BB2E78A" w:rsidR="0040499E" w:rsidRDefault="0040499E" w:rsidP="0040499E">
      <w:pPr>
        <w:rPr>
          <w:rFonts w:ascii="Arial" w:hAnsi="Arial" w:cs="Arial"/>
          <w:lang w:eastAsia="es-MX"/>
        </w:rPr>
      </w:pPr>
    </w:p>
    <w:p w14:paraId="29696530" w14:textId="514F09C2" w:rsidR="005727F2" w:rsidRDefault="005727F2" w:rsidP="0040499E">
      <w:pPr>
        <w:rPr>
          <w:rFonts w:ascii="Arial" w:hAnsi="Arial" w:cs="Arial"/>
          <w:lang w:eastAsia="es-MX"/>
        </w:rPr>
      </w:pPr>
    </w:p>
    <w:p w14:paraId="60362FE4" w14:textId="4BE99E82" w:rsidR="005727F2" w:rsidRDefault="005727F2" w:rsidP="0040499E">
      <w:pPr>
        <w:rPr>
          <w:rFonts w:ascii="Arial" w:hAnsi="Arial" w:cs="Arial"/>
          <w:lang w:eastAsia="es-MX"/>
        </w:rPr>
      </w:pPr>
    </w:p>
    <w:p w14:paraId="5C72CD0C" w14:textId="185A658A" w:rsidR="005727F2" w:rsidRDefault="005727F2" w:rsidP="0040499E">
      <w:pPr>
        <w:rPr>
          <w:rFonts w:ascii="Arial" w:hAnsi="Arial" w:cs="Arial"/>
          <w:lang w:eastAsia="es-MX"/>
        </w:rPr>
      </w:pPr>
    </w:p>
    <w:p w14:paraId="5EF60D5D" w14:textId="68EDB572" w:rsidR="005727F2" w:rsidRDefault="005727F2" w:rsidP="0040499E">
      <w:pPr>
        <w:rPr>
          <w:rFonts w:ascii="Arial" w:hAnsi="Arial" w:cs="Arial"/>
          <w:lang w:eastAsia="es-MX"/>
        </w:rPr>
      </w:pPr>
    </w:p>
    <w:p w14:paraId="0256D426" w14:textId="77777777" w:rsidR="00E96FD9" w:rsidRPr="00923233" w:rsidRDefault="00E96FD9" w:rsidP="0040499E">
      <w:pPr>
        <w:rPr>
          <w:rFonts w:ascii="Arial" w:hAnsi="Arial" w:cs="Arial"/>
          <w:lang w:eastAsia="es-MX"/>
        </w:rPr>
      </w:pPr>
    </w:p>
    <w:p w14:paraId="367C4AB3" w14:textId="77777777" w:rsidR="004A2256" w:rsidRPr="00923233" w:rsidRDefault="004A2256" w:rsidP="0040499E">
      <w:pPr>
        <w:rPr>
          <w:rFonts w:ascii="Arial" w:hAnsi="Arial" w:cs="Arial"/>
          <w:lang w:eastAsia="es-MX"/>
        </w:rPr>
      </w:pPr>
    </w:p>
    <w:p w14:paraId="4668924E" w14:textId="4C09D738" w:rsidR="000D1F21" w:rsidRPr="00923233" w:rsidRDefault="000D1F21" w:rsidP="0040499E">
      <w:pPr>
        <w:rPr>
          <w:rFonts w:ascii="Arial" w:hAnsi="Arial" w:cs="Arial"/>
          <w:lang w:eastAsia="es-MX"/>
        </w:rPr>
      </w:pPr>
    </w:p>
    <w:p w14:paraId="34C19573" w14:textId="77777777" w:rsidR="0040499E" w:rsidRPr="00923233" w:rsidRDefault="0040499E" w:rsidP="0040499E">
      <w:pPr>
        <w:pStyle w:val="Heading2"/>
        <w:numPr>
          <w:ilvl w:val="0"/>
          <w:numId w:val="22"/>
        </w:numPr>
        <w:rPr>
          <w:rFonts w:ascii="Arial" w:hAnsi="Arial" w:cs="Arial"/>
          <w:lang w:eastAsia="es-MX"/>
        </w:rPr>
      </w:pPr>
      <w:r w:rsidRPr="00923233">
        <w:rPr>
          <w:rFonts w:ascii="Arial" w:hAnsi="Arial" w:cs="Arial"/>
          <w:lang w:eastAsia="es-MX"/>
        </w:rPr>
        <w:lastRenderedPageBreak/>
        <w:t>Servicios</w:t>
      </w:r>
    </w:p>
    <w:p w14:paraId="27F304DF" w14:textId="77777777" w:rsidR="00214159" w:rsidRPr="00923233" w:rsidRDefault="00214159" w:rsidP="004A2256">
      <w:pPr>
        <w:rPr>
          <w:rFonts w:ascii="Arial" w:hAnsi="Arial" w:cs="Arial"/>
          <w:lang w:eastAsia="es-MX"/>
        </w:rPr>
      </w:pPr>
    </w:p>
    <w:tbl>
      <w:tblPr>
        <w:tblStyle w:val="Tablaconcuadrcula2"/>
        <w:tblW w:w="9747" w:type="dxa"/>
        <w:tblLook w:val="04A0" w:firstRow="1" w:lastRow="0" w:firstColumn="1" w:lastColumn="0" w:noHBand="0" w:noVBand="1"/>
      </w:tblPr>
      <w:tblGrid>
        <w:gridCol w:w="2992"/>
        <w:gridCol w:w="2993"/>
        <w:gridCol w:w="3762"/>
      </w:tblGrid>
      <w:tr w:rsidR="00214159" w:rsidRPr="00923233" w14:paraId="1F56F83F" w14:textId="77777777" w:rsidTr="005727F2">
        <w:tc>
          <w:tcPr>
            <w:tcW w:w="2992" w:type="dxa"/>
            <w:shd w:val="clear" w:color="auto" w:fill="244583" w:themeFill="accent2" w:themeFillShade="80"/>
          </w:tcPr>
          <w:p w14:paraId="310E9BEE" w14:textId="77777777" w:rsidR="00214159" w:rsidRPr="00923233" w:rsidRDefault="00214159" w:rsidP="007C667C">
            <w:pPr>
              <w:rPr>
                <w:rFonts w:ascii="Arial" w:eastAsia="Calibri" w:hAnsi="Arial" w:cs="Arial"/>
                <w:b/>
                <w:color w:val="FFFFFF" w:themeColor="background1"/>
              </w:rPr>
            </w:pPr>
            <w:r w:rsidRPr="00923233">
              <w:rPr>
                <w:rFonts w:ascii="Arial" w:eastAsia="Calibri" w:hAnsi="Arial" w:cs="Arial"/>
                <w:b/>
                <w:color w:val="FFFFFF" w:themeColor="background1"/>
              </w:rPr>
              <w:t>Nombre del Servicio o Tramite:</w:t>
            </w:r>
          </w:p>
        </w:tc>
        <w:tc>
          <w:tcPr>
            <w:tcW w:w="6755" w:type="dxa"/>
            <w:gridSpan w:val="2"/>
            <w:vAlign w:val="center"/>
          </w:tcPr>
          <w:p w14:paraId="1880C6CA" w14:textId="19B4BDB1" w:rsidR="00214159" w:rsidRPr="00923233" w:rsidRDefault="005727F2" w:rsidP="005727F2">
            <w:pPr>
              <w:pStyle w:val="Heading2"/>
              <w:jc w:val="center"/>
              <w:outlineLvl w:val="1"/>
            </w:pPr>
            <w:bookmarkStart w:id="11" w:name="_Cancelación_de_cuenta"/>
            <w:bookmarkEnd w:id="11"/>
            <w:r w:rsidRPr="005727F2">
              <w:t>Tratamiento de solicitudes de Información</w:t>
            </w:r>
          </w:p>
        </w:tc>
      </w:tr>
      <w:tr w:rsidR="00214159" w:rsidRPr="00923233" w14:paraId="6BB84CF0" w14:textId="77777777" w:rsidTr="007C667C">
        <w:tc>
          <w:tcPr>
            <w:tcW w:w="5985" w:type="dxa"/>
            <w:gridSpan w:val="2"/>
            <w:shd w:val="clear" w:color="auto" w:fill="ACC1E8" w:themeFill="accent2" w:themeFillTint="99"/>
          </w:tcPr>
          <w:p w14:paraId="667E3997" w14:textId="77777777" w:rsidR="00214159" w:rsidRPr="00923233" w:rsidRDefault="00214159" w:rsidP="007C667C">
            <w:pPr>
              <w:rPr>
                <w:rFonts w:ascii="Arial" w:eastAsia="Calibri" w:hAnsi="Arial" w:cs="Arial"/>
              </w:rPr>
            </w:pPr>
            <w:r w:rsidRPr="00923233">
              <w:rPr>
                <w:rFonts w:ascii="Arial" w:eastAsia="Calibri" w:hAnsi="Arial" w:cs="Arial"/>
              </w:rPr>
              <w:t>Oficina responsable:</w:t>
            </w:r>
          </w:p>
        </w:tc>
        <w:tc>
          <w:tcPr>
            <w:tcW w:w="3762" w:type="dxa"/>
            <w:shd w:val="clear" w:color="auto" w:fill="ACC1E8" w:themeFill="accent2" w:themeFillTint="99"/>
          </w:tcPr>
          <w:p w14:paraId="1374323F" w14:textId="77777777" w:rsidR="00214159" w:rsidRPr="00923233" w:rsidRDefault="00214159" w:rsidP="007C667C">
            <w:pPr>
              <w:rPr>
                <w:rFonts w:ascii="Arial" w:eastAsia="Calibri" w:hAnsi="Arial" w:cs="Arial"/>
              </w:rPr>
            </w:pPr>
            <w:r w:rsidRPr="00923233">
              <w:rPr>
                <w:rFonts w:ascii="Arial" w:eastAsia="Calibri" w:hAnsi="Arial" w:cs="Arial"/>
              </w:rPr>
              <w:t>Días y Horario de atención:</w:t>
            </w:r>
          </w:p>
        </w:tc>
      </w:tr>
      <w:tr w:rsidR="00214159" w:rsidRPr="00923233" w14:paraId="21FF5770" w14:textId="77777777" w:rsidTr="007C667C">
        <w:tc>
          <w:tcPr>
            <w:tcW w:w="5985" w:type="dxa"/>
            <w:gridSpan w:val="2"/>
          </w:tcPr>
          <w:p w14:paraId="186C79EB" w14:textId="02C538F8" w:rsidR="00214159" w:rsidRPr="00923233" w:rsidRDefault="005727F2" w:rsidP="007C667C">
            <w:pPr>
              <w:rPr>
                <w:rFonts w:ascii="Arial" w:eastAsia="Calibri" w:hAnsi="Arial" w:cs="Arial"/>
              </w:rPr>
            </w:pPr>
            <w:r>
              <w:rPr>
                <w:rFonts w:ascii="Arial" w:eastAsia="Calibri" w:hAnsi="Arial" w:cs="Arial"/>
              </w:rPr>
              <w:t>Dirección de la Unidad de Transparencia</w:t>
            </w:r>
          </w:p>
        </w:tc>
        <w:tc>
          <w:tcPr>
            <w:tcW w:w="3762" w:type="dxa"/>
          </w:tcPr>
          <w:p w14:paraId="148DE10C" w14:textId="5E5BCA78" w:rsidR="00214159" w:rsidRPr="00923233" w:rsidRDefault="005727F2" w:rsidP="007C667C">
            <w:pPr>
              <w:rPr>
                <w:rFonts w:ascii="Arial" w:eastAsia="Calibri" w:hAnsi="Arial" w:cs="Arial"/>
              </w:rPr>
            </w:pPr>
            <w:r>
              <w:rPr>
                <w:rFonts w:ascii="Arial" w:eastAsia="Calibri" w:hAnsi="Arial" w:cs="Arial"/>
              </w:rPr>
              <w:t>De lunes a viernes de 9:00 a 15:00 horas</w:t>
            </w:r>
          </w:p>
        </w:tc>
      </w:tr>
      <w:tr w:rsidR="00214159" w:rsidRPr="00923233" w14:paraId="26E5D3C4" w14:textId="77777777" w:rsidTr="007C667C">
        <w:tc>
          <w:tcPr>
            <w:tcW w:w="5985" w:type="dxa"/>
            <w:gridSpan w:val="2"/>
            <w:shd w:val="clear" w:color="auto" w:fill="ACC1E8" w:themeFill="accent2" w:themeFillTint="99"/>
          </w:tcPr>
          <w:p w14:paraId="5BCA2181" w14:textId="77777777" w:rsidR="00214159" w:rsidRPr="00923233" w:rsidRDefault="00214159" w:rsidP="007C667C">
            <w:pPr>
              <w:rPr>
                <w:rFonts w:ascii="Arial" w:eastAsia="Calibri" w:hAnsi="Arial" w:cs="Arial"/>
              </w:rPr>
            </w:pPr>
            <w:r w:rsidRPr="00923233">
              <w:rPr>
                <w:rFonts w:ascii="Arial" w:eastAsia="Calibri" w:hAnsi="Arial" w:cs="Arial"/>
              </w:rPr>
              <w:t>Domicilio:</w:t>
            </w:r>
          </w:p>
        </w:tc>
        <w:tc>
          <w:tcPr>
            <w:tcW w:w="3762" w:type="dxa"/>
            <w:shd w:val="clear" w:color="auto" w:fill="ACC1E8" w:themeFill="accent2" w:themeFillTint="99"/>
          </w:tcPr>
          <w:p w14:paraId="74742614" w14:textId="77777777" w:rsidR="00214159" w:rsidRPr="00923233" w:rsidRDefault="00214159" w:rsidP="007C667C">
            <w:pPr>
              <w:rPr>
                <w:rFonts w:ascii="Arial" w:eastAsia="Calibri" w:hAnsi="Arial" w:cs="Arial"/>
              </w:rPr>
            </w:pPr>
            <w:r w:rsidRPr="00923233">
              <w:rPr>
                <w:rFonts w:ascii="Arial" w:eastAsia="Calibri" w:hAnsi="Arial" w:cs="Arial"/>
              </w:rPr>
              <w:t>Teléfono:</w:t>
            </w:r>
          </w:p>
        </w:tc>
      </w:tr>
      <w:tr w:rsidR="00214159" w:rsidRPr="00923233" w14:paraId="1E68B9DF" w14:textId="77777777" w:rsidTr="007C667C">
        <w:tc>
          <w:tcPr>
            <w:tcW w:w="5985" w:type="dxa"/>
            <w:gridSpan w:val="2"/>
          </w:tcPr>
          <w:p w14:paraId="59F9BB7A" w14:textId="3DABD565" w:rsidR="00214159" w:rsidRPr="00923233" w:rsidRDefault="005727F2" w:rsidP="007C667C">
            <w:pPr>
              <w:rPr>
                <w:rFonts w:ascii="Arial" w:eastAsia="Calibri" w:hAnsi="Arial" w:cs="Arial"/>
              </w:rPr>
            </w:pPr>
            <w:r>
              <w:rPr>
                <w:rFonts w:ascii="Arial" w:eastAsia="Calibri" w:hAnsi="Arial" w:cs="Arial"/>
              </w:rPr>
              <w:t>Independencia No. 1 Juanacatlán col. Centro</w:t>
            </w:r>
          </w:p>
        </w:tc>
        <w:tc>
          <w:tcPr>
            <w:tcW w:w="3762" w:type="dxa"/>
          </w:tcPr>
          <w:p w14:paraId="5C9A16C7" w14:textId="118F9791" w:rsidR="00214159" w:rsidRPr="00923233" w:rsidRDefault="005727F2" w:rsidP="007C667C">
            <w:pPr>
              <w:rPr>
                <w:rFonts w:ascii="Arial" w:eastAsia="Calibri" w:hAnsi="Arial" w:cs="Arial"/>
              </w:rPr>
            </w:pPr>
            <w:r>
              <w:rPr>
                <w:rFonts w:ascii="Arial" w:eastAsia="Calibri" w:hAnsi="Arial" w:cs="Arial"/>
              </w:rPr>
              <w:t>33 37 32 08 37</w:t>
            </w:r>
          </w:p>
        </w:tc>
      </w:tr>
      <w:tr w:rsidR="00214159" w:rsidRPr="00923233" w14:paraId="39C2E8D9" w14:textId="77777777" w:rsidTr="007C667C">
        <w:tc>
          <w:tcPr>
            <w:tcW w:w="5985" w:type="dxa"/>
            <w:gridSpan w:val="2"/>
            <w:shd w:val="clear" w:color="auto" w:fill="ACC1E8" w:themeFill="accent2" w:themeFillTint="99"/>
          </w:tcPr>
          <w:p w14:paraId="32AF50DE" w14:textId="77777777" w:rsidR="00214159" w:rsidRPr="00923233" w:rsidRDefault="00214159" w:rsidP="007C667C">
            <w:pPr>
              <w:rPr>
                <w:rFonts w:ascii="Arial" w:eastAsia="Calibri" w:hAnsi="Arial" w:cs="Arial"/>
              </w:rPr>
            </w:pPr>
            <w:r w:rsidRPr="00923233">
              <w:rPr>
                <w:rFonts w:ascii="Arial" w:eastAsia="Calibri" w:hAnsi="Arial" w:cs="Arial"/>
              </w:rPr>
              <w:t>Objetivo del servicio:</w:t>
            </w:r>
          </w:p>
        </w:tc>
        <w:tc>
          <w:tcPr>
            <w:tcW w:w="3762" w:type="dxa"/>
            <w:shd w:val="clear" w:color="auto" w:fill="ACC1E8" w:themeFill="accent2" w:themeFillTint="99"/>
          </w:tcPr>
          <w:p w14:paraId="0ABE189D" w14:textId="77777777" w:rsidR="00214159" w:rsidRPr="00923233" w:rsidRDefault="00214159" w:rsidP="007C667C">
            <w:pPr>
              <w:rPr>
                <w:rFonts w:ascii="Arial" w:eastAsia="Calibri" w:hAnsi="Arial" w:cs="Arial"/>
              </w:rPr>
            </w:pPr>
            <w:r w:rsidRPr="00923233">
              <w:rPr>
                <w:rFonts w:ascii="Arial" w:eastAsia="Calibri" w:hAnsi="Arial" w:cs="Arial"/>
              </w:rPr>
              <w:t>Dirigido a:</w:t>
            </w:r>
          </w:p>
        </w:tc>
      </w:tr>
      <w:tr w:rsidR="00214159" w:rsidRPr="00923233" w14:paraId="20F6E601" w14:textId="77777777" w:rsidTr="007C667C">
        <w:tc>
          <w:tcPr>
            <w:tcW w:w="5985" w:type="dxa"/>
            <w:gridSpan w:val="2"/>
          </w:tcPr>
          <w:p w14:paraId="056B8DF3" w14:textId="3109693D" w:rsidR="00214159" w:rsidRPr="00923233" w:rsidRDefault="005727F2" w:rsidP="007C667C">
            <w:pPr>
              <w:tabs>
                <w:tab w:val="left" w:pos="2169"/>
              </w:tabs>
              <w:rPr>
                <w:rFonts w:ascii="Arial" w:eastAsia="Calibri" w:hAnsi="Arial" w:cs="Arial"/>
              </w:rPr>
            </w:pPr>
            <w:r>
              <w:rPr>
                <w:rFonts w:ascii="Arial" w:eastAsia="Calibri" w:hAnsi="Arial" w:cs="Arial"/>
              </w:rPr>
              <w:t>Rendición de cuentas y atención a las solicitudes de acceso a la información que emitan los ciudadanos e instituciones</w:t>
            </w:r>
          </w:p>
        </w:tc>
        <w:tc>
          <w:tcPr>
            <w:tcW w:w="3762" w:type="dxa"/>
          </w:tcPr>
          <w:p w14:paraId="0A3150D6" w14:textId="355BB0B0" w:rsidR="00214159" w:rsidRPr="00923233" w:rsidRDefault="00D4719B" w:rsidP="007C667C">
            <w:pPr>
              <w:rPr>
                <w:rFonts w:ascii="Arial" w:eastAsia="Calibri" w:hAnsi="Arial" w:cs="Arial"/>
              </w:rPr>
            </w:pPr>
            <w:r>
              <w:rPr>
                <w:rFonts w:ascii="Arial" w:eastAsia="Calibri" w:hAnsi="Arial" w:cs="Arial"/>
              </w:rPr>
              <w:t xml:space="preserve">Ciudadanía </w:t>
            </w:r>
          </w:p>
        </w:tc>
      </w:tr>
      <w:tr w:rsidR="00214159" w:rsidRPr="00923233" w14:paraId="1D70F55B" w14:textId="77777777" w:rsidTr="007C667C">
        <w:tc>
          <w:tcPr>
            <w:tcW w:w="9747" w:type="dxa"/>
            <w:gridSpan w:val="3"/>
            <w:shd w:val="clear" w:color="auto" w:fill="ACC1E8" w:themeFill="accent2" w:themeFillTint="99"/>
          </w:tcPr>
          <w:p w14:paraId="3AE27A0C" w14:textId="77777777" w:rsidR="00214159" w:rsidRPr="00923233" w:rsidRDefault="00214159" w:rsidP="007C667C">
            <w:pPr>
              <w:rPr>
                <w:rFonts w:ascii="Arial" w:eastAsia="Calibri" w:hAnsi="Arial" w:cs="Arial"/>
              </w:rPr>
            </w:pPr>
            <w:r w:rsidRPr="00923233">
              <w:rPr>
                <w:rFonts w:ascii="Arial" w:eastAsia="Calibri" w:hAnsi="Arial" w:cs="Arial"/>
              </w:rPr>
              <w:t>Requisitos:</w:t>
            </w:r>
          </w:p>
        </w:tc>
      </w:tr>
      <w:tr w:rsidR="00214159" w:rsidRPr="00923233" w14:paraId="096B7D51" w14:textId="77777777" w:rsidTr="007C667C">
        <w:trPr>
          <w:trHeight w:val="547"/>
        </w:trPr>
        <w:tc>
          <w:tcPr>
            <w:tcW w:w="9747" w:type="dxa"/>
            <w:gridSpan w:val="3"/>
          </w:tcPr>
          <w:p w14:paraId="58E257E0" w14:textId="4E226DBC" w:rsidR="00D4719B" w:rsidRPr="006801AE" w:rsidRDefault="00D4719B" w:rsidP="00D4719B">
            <w:pPr>
              <w:pStyle w:val="NormalWeb"/>
              <w:spacing w:before="0" w:beforeAutospacing="0" w:after="0" w:afterAutospacing="0"/>
              <w:jc w:val="both"/>
              <w:rPr>
                <w:rFonts w:ascii="Arial" w:hAnsi="Arial" w:cs="Arial"/>
                <w:sz w:val="20"/>
                <w:szCs w:val="20"/>
                <w:lang w:val="es-ES_tradnl"/>
              </w:rPr>
            </w:pPr>
            <w:r w:rsidRPr="006801AE">
              <w:rPr>
                <w:rFonts w:ascii="Arial" w:hAnsi="Arial" w:cs="Arial"/>
                <w:sz w:val="20"/>
                <w:szCs w:val="20"/>
                <w:lang w:val="es-ES_tradnl"/>
              </w:rPr>
              <w:t xml:space="preserve"> </w:t>
            </w:r>
          </w:p>
          <w:p w14:paraId="7E520696" w14:textId="77777777" w:rsidR="00D4719B" w:rsidRPr="006801AE" w:rsidRDefault="00D4719B" w:rsidP="00D4719B">
            <w:pPr>
              <w:pStyle w:val="NormalWeb"/>
              <w:spacing w:before="0" w:beforeAutospacing="0" w:after="0" w:afterAutospacing="0"/>
              <w:jc w:val="both"/>
              <w:rPr>
                <w:rFonts w:ascii="Arial" w:hAnsi="Arial" w:cs="Arial"/>
                <w:sz w:val="20"/>
                <w:szCs w:val="20"/>
                <w:lang w:val="es-ES_tradnl"/>
              </w:rPr>
            </w:pPr>
            <w:r w:rsidRPr="006801AE">
              <w:rPr>
                <w:rFonts w:ascii="Arial" w:hAnsi="Arial" w:cs="Arial"/>
                <w:sz w:val="20"/>
                <w:szCs w:val="20"/>
                <w:lang w:val="es-ES_tradnl"/>
              </w:rPr>
              <w:t xml:space="preserve">I. Nombre del sujeto obligado a quien se dirige; </w:t>
            </w:r>
          </w:p>
          <w:p w14:paraId="2BD39D02" w14:textId="77777777" w:rsidR="00D4719B" w:rsidRPr="006801AE" w:rsidRDefault="00D4719B" w:rsidP="00D4719B">
            <w:pPr>
              <w:pStyle w:val="NormalWeb"/>
              <w:spacing w:before="0" w:beforeAutospacing="0" w:after="0" w:afterAutospacing="0"/>
              <w:jc w:val="both"/>
              <w:rPr>
                <w:rFonts w:ascii="Arial" w:hAnsi="Arial" w:cs="Arial"/>
                <w:sz w:val="20"/>
                <w:szCs w:val="20"/>
                <w:lang w:val="es-ES_tradnl"/>
              </w:rPr>
            </w:pPr>
          </w:p>
          <w:p w14:paraId="703B1A95" w14:textId="77777777" w:rsidR="00D4719B" w:rsidRPr="006801AE" w:rsidRDefault="00D4719B" w:rsidP="00D4719B">
            <w:pPr>
              <w:pStyle w:val="NormalWeb"/>
              <w:spacing w:before="0" w:beforeAutospacing="0" w:after="0" w:afterAutospacing="0"/>
              <w:jc w:val="both"/>
              <w:rPr>
                <w:rFonts w:ascii="Arial" w:hAnsi="Arial" w:cs="Arial"/>
                <w:sz w:val="20"/>
                <w:szCs w:val="20"/>
                <w:lang w:val="es-ES_tradnl"/>
              </w:rPr>
            </w:pPr>
            <w:r w:rsidRPr="006801AE">
              <w:rPr>
                <w:rFonts w:ascii="Arial" w:hAnsi="Arial" w:cs="Arial"/>
                <w:sz w:val="20"/>
                <w:szCs w:val="20"/>
                <w:lang w:val="es-ES_tradnl"/>
              </w:rPr>
              <w:t xml:space="preserve">II. Nombre del solicitante o seudónimo y autorizados para recibir la información, en su caso; </w:t>
            </w:r>
          </w:p>
          <w:p w14:paraId="2677C390" w14:textId="77777777" w:rsidR="00D4719B" w:rsidRPr="006801AE" w:rsidRDefault="00D4719B" w:rsidP="00D4719B">
            <w:pPr>
              <w:pStyle w:val="NormalWeb"/>
              <w:spacing w:before="0" w:beforeAutospacing="0" w:after="0" w:afterAutospacing="0"/>
              <w:jc w:val="both"/>
              <w:rPr>
                <w:rFonts w:ascii="Arial" w:hAnsi="Arial" w:cs="Arial"/>
                <w:sz w:val="20"/>
                <w:szCs w:val="20"/>
                <w:lang w:val="es-ES_tradnl"/>
              </w:rPr>
            </w:pPr>
          </w:p>
          <w:p w14:paraId="5B96217C" w14:textId="77777777" w:rsidR="00D4719B" w:rsidRPr="006801AE" w:rsidRDefault="00D4719B" w:rsidP="00D4719B">
            <w:pPr>
              <w:pStyle w:val="NormalWeb"/>
              <w:spacing w:before="0" w:beforeAutospacing="0" w:after="0" w:afterAutospacing="0"/>
              <w:jc w:val="both"/>
              <w:rPr>
                <w:rFonts w:ascii="Arial" w:hAnsi="Arial" w:cs="Arial"/>
                <w:sz w:val="20"/>
                <w:szCs w:val="20"/>
                <w:lang w:val="es-ES_tradnl"/>
              </w:rPr>
            </w:pPr>
            <w:r w:rsidRPr="006801AE">
              <w:rPr>
                <w:rFonts w:ascii="Arial" w:hAnsi="Arial" w:cs="Arial"/>
                <w:sz w:val="20"/>
                <w:szCs w:val="20"/>
                <w:lang w:val="es-ES_tradnl"/>
              </w:rPr>
              <w:t>III. Domicilio, número de fax, correo electrónico o los estrados de la Unidad, para recibir notificaciones; e</w:t>
            </w:r>
          </w:p>
          <w:p w14:paraId="298F7867" w14:textId="77777777" w:rsidR="00D4719B" w:rsidRPr="006801AE" w:rsidRDefault="00D4719B" w:rsidP="00D4719B">
            <w:pPr>
              <w:pStyle w:val="NormalWeb"/>
              <w:spacing w:before="0" w:beforeAutospacing="0" w:after="0" w:afterAutospacing="0"/>
              <w:jc w:val="both"/>
              <w:rPr>
                <w:rFonts w:ascii="Arial" w:hAnsi="Arial" w:cs="Arial"/>
                <w:sz w:val="20"/>
                <w:szCs w:val="20"/>
                <w:lang w:val="es-ES_tradnl"/>
              </w:rPr>
            </w:pPr>
          </w:p>
          <w:p w14:paraId="000ABF8B" w14:textId="77777777" w:rsidR="00D4719B" w:rsidRPr="006801AE" w:rsidRDefault="00D4719B" w:rsidP="00D4719B">
            <w:pPr>
              <w:pStyle w:val="NormalWeb"/>
              <w:spacing w:before="0" w:beforeAutospacing="0" w:after="0" w:afterAutospacing="0"/>
              <w:jc w:val="both"/>
              <w:rPr>
                <w:rFonts w:ascii="Arial" w:hAnsi="Arial" w:cs="Arial"/>
                <w:sz w:val="20"/>
                <w:szCs w:val="20"/>
                <w:lang w:val="es-ES_tradnl"/>
              </w:rPr>
            </w:pPr>
            <w:r w:rsidRPr="006801AE">
              <w:rPr>
                <w:rFonts w:ascii="Arial" w:hAnsi="Arial" w:cs="Arial"/>
                <w:sz w:val="20"/>
                <w:szCs w:val="20"/>
                <w:lang w:val="es-ES_tradnl"/>
              </w:rPr>
              <w:t xml:space="preserve">IV. Información solicitada, incluida la forma y medio de acceso de la misma, la cual estará sujeta a la posibilidad y disponibilidad que resuelva el sujeto obligado. </w:t>
            </w:r>
          </w:p>
          <w:p w14:paraId="23FF04E5" w14:textId="79D938A4" w:rsidR="00383E76" w:rsidRPr="00D4719B" w:rsidRDefault="00383E76" w:rsidP="00214159">
            <w:pPr>
              <w:rPr>
                <w:rFonts w:ascii="Arial" w:eastAsia="Calibri" w:hAnsi="Arial" w:cs="Arial"/>
                <w:lang w:val="es-ES_tradnl"/>
              </w:rPr>
            </w:pPr>
          </w:p>
        </w:tc>
      </w:tr>
      <w:tr w:rsidR="00214159" w:rsidRPr="00923233" w14:paraId="26EF2F5C" w14:textId="77777777" w:rsidTr="007C667C">
        <w:tc>
          <w:tcPr>
            <w:tcW w:w="9747" w:type="dxa"/>
            <w:gridSpan w:val="3"/>
            <w:shd w:val="clear" w:color="auto" w:fill="ACC1E8" w:themeFill="accent2" w:themeFillTint="99"/>
          </w:tcPr>
          <w:p w14:paraId="7BB341C5" w14:textId="77777777" w:rsidR="00214159" w:rsidRPr="00923233" w:rsidRDefault="00214159" w:rsidP="007C667C">
            <w:pPr>
              <w:rPr>
                <w:rFonts w:ascii="Arial" w:eastAsia="Calibri" w:hAnsi="Arial" w:cs="Arial"/>
              </w:rPr>
            </w:pPr>
            <w:r w:rsidRPr="00923233">
              <w:rPr>
                <w:rFonts w:ascii="Arial" w:eastAsia="Calibri" w:hAnsi="Arial" w:cs="Arial"/>
              </w:rPr>
              <w:t>Procedimiento a seguir por el ciudadano para obtener el servicio solicitado</w:t>
            </w:r>
          </w:p>
        </w:tc>
      </w:tr>
      <w:tr w:rsidR="00214159" w:rsidRPr="00923233" w14:paraId="1C75A80E" w14:textId="77777777" w:rsidTr="007C667C">
        <w:trPr>
          <w:trHeight w:val="547"/>
        </w:trPr>
        <w:tc>
          <w:tcPr>
            <w:tcW w:w="9747" w:type="dxa"/>
            <w:gridSpan w:val="3"/>
          </w:tcPr>
          <w:p w14:paraId="3B648B48" w14:textId="77777777" w:rsidR="00214159" w:rsidRPr="00D4719B" w:rsidRDefault="00D4719B" w:rsidP="00D4719B">
            <w:pPr>
              <w:pStyle w:val="ListParagraph"/>
              <w:numPr>
                <w:ilvl w:val="0"/>
                <w:numId w:val="39"/>
              </w:numPr>
              <w:jc w:val="both"/>
              <w:rPr>
                <w:rFonts w:ascii="Arial" w:eastAsia="Calibri" w:hAnsi="Arial" w:cs="Arial"/>
                <w:sz w:val="24"/>
                <w:szCs w:val="24"/>
              </w:rPr>
            </w:pPr>
            <w:r w:rsidRPr="00D4719B">
              <w:rPr>
                <w:rFonts w:ascii="Arial" w:hAnsi="Arial" w:cs="Arial"/>
                <w:sz w:val="24"/>
                <w:szCs w:val="24"/>
              </w:rPr>
              <w:t xml:space="preserve">Solicitar información haciendo uso de medios digitales o de manera personal </w:t>
            </w:r>
          </w:p>
          <w:p w14:paraId="0BD9843A" w14:textId="77777777" w:rsidR="00D4719B" w:rsidRPr="00D4719B" w:rsidRDefault="00D4719B" w:rsidP="00D4719B">
            <w:pPr>
              <w:pStyle w:val="ListParagraph"/>
              <w:numPr>
                <w:ilvl w:val="0"/>
                <w:numId w:val="39"/>
              </w:numPr>
              <w:jc w:val="both"/>
              <w:rPr>
                <w:rFonts w:ascii="Arial" w:eastAsia="Calibri" w:hAnsi="Arial" w:cs="Arial"/>
                <w:sz w:val="24"/>
                <w:szCs w:val="24"/>
              </w:rPr>
            </w:pPr>
            <w:r w:rsidRPr="00D4719B">
              <w:rPr>
                <w:rFonts w:ascii="Arial" w:hAnsi="Arial" w:cs="Arial"/>
                <w:sz w:val="24"/>
                <w:szCs w:val="24"/>
              </w:rPr>
              <w:t>Esperar la respuesta a la solicitud mediante:</w:t>
            </w:r>
          </w:p>
          <w:p w14:paraId="2A561221" w14:textId="77777777" w:rsidR="00D4719B" w:rsidRPr="00D4719B" w:rsidRDefault="00D4719B" w:rsidP="00D4719B">
            <w:pPr>
              <w:pStyle w:val="ListParagraph"/>
              <w:numPr>
                <w:ilvl w:val="1"/>
                <w:numId w:val="39"/>
              </w:numPr>
              <w:jc w:val="both"/>
              <w:rPr>
                <w:rFonts w:ascii="Arial" w:eastAsia="Calibri" w:hAnsi="Arial" w:cs="Arial"/>
                <w:sz w:val="24"/>
                <w:szCs w:val="24"/>
              </w:rPr>
            </w:pPr>
            <w:r w:rsidRPr="00D4719B">
              <w:rPr>
                <w:rFonts w:ascii="Arial" w:hAnsi="Arial" w:cs="Arial"/>
                <w:sz w:val="24"/>
                <w:szCs w:val="24"/>
              </w:rPr>
              <w:t>Correo para recibir notificaciones</w:t>
            </w:r>
          </w:p>
          <w:p w14:paraId="526B2674" w14:textId="77777777" w:rsidR="00D4719B" w:rsidRPr="00D4719B" w:rsidRDefault="00D4719B" w:rsidP="00D4719B">
            <w:pPr>
              <w:pStyle w:val="ListParagraph"/>
              <w:numPr>
                <w:ilvl w:val="1"/>
                <w:numId w:val="39"/>
              </w:numPr>
              <w:jc w:val="both"/>
              <w:rPr>
                <w:rFonts w:ascii="Arial" w:eastAsia="Calibri" w:hAnsi="Arial" w:cs="Arial"/>
                <w:sz w:val="24"/>
                <w:szCs w:val="24"/>
              </w:rPr>
            </w:pPr>
            <w:r w:rsidRPr="00D4719B">
              <w:rPr>
                <w:rFonts w:ascii="Arial" w:hAnsi="Arial" w:cs="Arial"/>
                <w:sz w:val="24"/>
                <w:szCs w:val="24"/>
              </w:rPr>
              <w:t>Estrados</w:t>
            </w:r>
          </w:p>
          <w:p w14:paraId="678207F8" w14:textId="77777777" w:rsidR="00D4719B" w:rsidRPr="00D4719B" w:rsidRDefault="00D4719B" w:rsidP="00D4719B">
            <w:pPr>
              <w:pStyle w:val="ListParagraph"/>
              <w:numPr>
                <w:ilvl w:val="1"/>
                <w:numId w:val="39"/>
              </w:numPr>
              <w:jc w:val="both"/>
              <w:rPr>
                <w:rFonts w:ascii="Arial" w:eastAsia="Calibri" w:hAnsi="Arial" w:cs="Arial"/>
              </w:rPr>
            </w:pPr>
            <w:r w:rsidRPr="00D4719B">
              <w:rPr>
                <w:rFonts w:ascii="Arial" w:eastAsia="Calibri" w:hAnsi="Arial" w:cs="Arial"/>
                <w:sz w:val="24"/>
                <w:szCs w:val="24"/>
              </w:rPr>
              <w:t>Entrega física</w:t>
            </w:r>
          </w:p>
          <w:p w14:paraId="40F89B96" w14:textId="2BA697FB" w:rsidR="00D4719B" w:rsidRPr="00923233" w:rsidRDefault="00D4719B" w:rsidP="00D4719B">
            <w:pPr>
              <w:pStyle w:val="ListParagraph"/>
              <w:numPr>
                <w:ilvl w:val="1"/>
                <w:numId w:val="39"/>
              </w:numPr>
              <w:jc w:val="both"/>
              <w:rPr>
                <w:rFonts w:ascii="Arial" w:eastAsia="Calibri" w:hAnsi="Arial" w:cs="Arial"/>
              </w:rPr>
            </w:pPr>
            <w:r>
              <w:rPr>
                <w:rFonts w:ascii="Arial" w:eastAsia="Calibri" w:hAnsi="Arial" w:cs="Arial"/>
                <w:sz w:val="24"/>
                <w:szCs w:val="24"/>
              </w:rPr>
              <w:t>Medios digitalizados</w:t>
            </w:r>
          </w:p>
        </w:tc>
      </w:tr>
      <w:tr w:rsidR="00214159" w:rsidRPr="00923233" w14:paraId="5FCADA56" w14:textId="77777777" w:rsidTr="007C667C">
        <w:tc>
          <w:tcPr>
            <w:tcW w:w="2992" w:type="dxa"/>
            <w:shd w:val="clear" w:color="auto" w:fill="ACC1E8" w:themeFill="accent2" w:themeFillTint="99"/>
          </w:tcPr>
          <w:p w14:paraId="68BCDD67" w14:textId="77777777" w:rsidR="00214159" w:rsidRPr="00923233" w:rsidRDefault="00214159" w:rsidP="007C667C">
            <w:pPr>
              <w:rPr>
                <w:rFonts w:ascii="Arial" w:eastAsia="Calibri" w:hAnsi="Arial" w:cs="Arial"/>
              </w:rPr>
            </w:pPr>
            <w:r w:rsidRPr="00923233">
              <w:rPr>
                <w:rFonts w:ascii="Arial" w:eastAsia="Calibri" w:hAnsi="Arial" w:cs="Arial"/>
              </w:rPr>
              <w:t>Tiempo de respuesta:</w:t>
            </w:r>
          </w:p>
        </w:tc>
        <w:tc>
          <w:tcPr>
            <w:tcW w:w="2993" w:type="dxa"/>
            <w:shd w:val="clear" w:color="auto" w:fill="ACC1E8" w:themeFill="accent2" w:themeFillTint="99"/>
          </w:tcPr>
          <w:p w14:paraId="30869ABA" w14:textId="77777777" w:rsidR="00214159" w:rsidRPr="00923233" w:rsidRDefault="00214159" w:rsidP="007C667C">
            <w:pPr>
              <w:rPr>
                <w:rFonts w:ascii="Arial" w:eastAsia="Calibri" w:hAnsi="Arial" w:cs="Arial"/>
              </w:rPr>
            </w:pPr>
            <w:r w:rsidRPr="00923233">
              <w:rPr>
                <w:rFonts w:ascii="Arial" w:eastAsia="Calibri" w:hAnsi="Arial" w:cs="Arial"/>
              </w:rPr>
              <w:t>Costo:</w:t>
            </w:r>
          </w:p>
        </w:tc>
        <w:tc>
          <w:tcPr>
            <w:tcW w:w="3762" w:type="dxa"/>
            <w:shd w:val="clear" w:color="auto" w:fill="ACC1E8" w:themeFill="accent2" w:themeFillTint="99"/>
          </w:tcPr>
          <w:p w14:paraId="36EA9109" w14:textId="77777777" w:rsidR="00214159" w:rsidRPr="00923233" w:rsidRDefault="00214159" w:rsidP="007C667C">
            <w:pPr>
              <w:rPr>
                <w:rFonts w:ascii="Arial" w:eastAsia="Calibri" w:hAnsi="Arial" w:cs="Arial"/>
              </w:rPr>
            </w:pPr>
            <w:r w:rsidRPr="00923233">
              <w:rPr>
                <w:rFonts w:ascii="Arial" w:eastAsia="Calibri" w:hAnsi="Arial" w:cs="Arial"/>
              </w:rPr>
              <w:t>Forma de Pago:</w:t>
            </w:r>
          </w:p>
        </w:tc>
      </w:tr>
      <w:tr w:rsidR="00214159" w:rsidRPr="00923233" w14:paraId="283FC225" w14:textId="77777777" w:rsidTr="007C667C">
        <w:tc>
          <w:tcPr>
            <w:tcW w:w="2992" w:type="dxa"/>
          </w:tcPr>
          <w:p w14:paraId="04270DCE" w14:textId="0351B64E" w:rsidR="00214159" w:rsidRPr="00923233" w:rsidRDefault="00D4719B" w:rsidP="007C667C">
            <w:pPr>
              <w:rPr>
                <w:rFonts w:ascii="Arial" w:eastAsia="Calibri" w:hAnsi="Arial" w:cs="Arial"/>
              </w:rPr>
            </w:pPr>
            <w:r>
              <w:rPr>
                <w:rFonts w:ascii="Arial" w:eastAsia="Calibri" w:hAnsi="Arial" w:cs="Arial"/>
              </w:rPr>
              <w:t>8 días hábiles o menos</w:t>
            </w:r>
          </w:p>
        </w:tc>
        <w:tc>
          <w:tcPr>
            <w:tcW w:w="2993" w:type="dxa"/>
          </w:tcPr>
          <w:p w14:paraId="69495546" w14:textId="4EEE3452" w:rsidR="00214159" w:rsidRPr="00923233" w:rsidRDefault="00D4719B" w:rsidP="007C667C">
            <w:pPr>
              <w:rPr>
                <w:rFonts w:ascii="Arial" w:eastAsia="Calibri" w:hAnsi="Arial" w:cs="Arial"/>
              </w:rPr>
            </w:pPr>
            <w:r>
              <w:rPr>
                <w:rFonts w:ascii="Arial" w:eastAsia="Calibri" w:hAnsi="Arial" w:cs="Arial"/>
              </w:rPr>
              <w:t>De acuerdo al medio en el que se solicita y de conformidad en lo establecido en la Ley de Ingresos del Municipio de Juanacatl</w:t>
            </w:r>
            <w:r w:rsidR="00471983">
              <w:rPr>
                <w:rFonts w:ascii="Arial" w:eastAsia="Calibri" w:hAnsi="Arial" w:cs="Arial"/>
              </w:rPr>
              <w:t>á</w:t>
            </w:r>
            <w:r>
              <w:rPr>
                <w:rFonts w:ascii="Arial" w:eastAsia="Calibri" w:hAnsi="Arial" w:cs="Arial"/>
              </w:rPr>
              <w:t>n para el año fiscal vigente</w:t>
            </w:r>
          </w:p>
        </w:tc>
        <w:tc>
          <w:tcPr>
            <w:tcW w:w="3762" w:type="dxa"/>
          </w:tcPr>
          <w:p w14:paraId="3D595C89" w14:textId="491F1620" w:rsidR="00214159" w:rsidRPr="00923233" w:rsidRDefault="00D4719B" w:rsidP="007C667C">
            <w:pPr>
              <w:rPr>
                <w:rFonts w:ascii="Arial" w:eastAsia="Calibri" w:hAnsi="Arial" w:cs="Arial"/>
              </w:rPr>
            </w:pPr>
            <w:r>
              <w:rPr>
                <w:rFonts w:ascii="Arial" w:eastAsia="Calibri" w:hAnsi="Arial" w:cs="Arial"/>
              </w:rPr>
              <w:t>Efectivo</w:t>
            </w:r>
          </w:p>
        </w:tc>
      </w:tr>
      <w:tr w:rsidR="00214159" w:rsidRPr="00923233" w14:paraId="5384379A" w14:textId="77777777" w:rsidTr="007C667C">
        <w:tc>
          <w:tcPr>
            <w:tcW w:w="2992" w:type="dxa"/>
            <w:shd w:val="clear" w:color="auto" w:fill="ACC1E8" w:themeFill="accent2" w:themeFillTint="99"/>
          </w:tcPr>
          <w:p w14:paraId="3107DF22" w14:textId="77777777" w:rsidR="00214159" w:rsidRPr="00923233" w:rsidRDefault="00214159" w:rsidP="007C667C">
            <w:pPr>
              <w:rPr>
                <w:rFonts w:ascii="Arial" w:eastAsia="Calibri" w:hAnsi="Arial" w:cs="Arial"/>
              </w:rPr>
            </w:pPr>
            <w:r w:rsidRPr="00923233">
              <w:rPr>
                <w:rFonts w:ascii="Arial" w:eastAsia="Calibri" w:hAnsi="Arial" w:cs="Arial"/>
              </w:rPr>
              <w:t>Documento o comprobante a obtener</w:t>
            </w:r>
          </w:p>
        </w:tc>
        <w:tc>
          <w:tcPr>
            <w:tcW w:w="2993" w:type="dxa"/>
            <w:shd w:val="clear" w:color="auto" w:fill="ACC1E8" w:themeFill="accent2" w:themeFillTint="99"/>
          </w:tcPr>
          <w:p w14:paraId="1607DF17" w14:textId="77777777" w:rsidR="00214159" w:rsidRPr="00923233" w:rsidRDefault="00214159" w:rsidP="007C667C">
            <w:pPr>
              <w:rPr>
                <w:rFonts w:ascii="Arial" w:eastAsia="Calibri" w:hAnsi="Arial" w:cs="Arial"/>
              </w:rPr>
            </w:pPr>
            <w:r w:rsidRPr="00923233">
              <w:rPr>
                <w:rFonts w:ascii="Arial" w:eastAsia="Calibri" w:hAnsi="Arial" w:cs="Arial"/>
              </w:rPr>
              <w:t>Vigencia del Documento:</w:t>
            </w:r>
          </w:p>
        </w:tc>
        <w:tc>
          <w:tcPr>
            <w:tcW w:w="3762" w:type="dxa"/>
            <w:shd w:val="clear" w:color="auto" w:fill="ACC1E8" w:themeFill="accent2" w:themeFillTint="99"/>
          </w:tcPr>
          <w:p w14:paraId="470630A0" w14:textId="77777777" w:rsidR="00214159" w:rsidRPr="00923233" w:rsidRDefault="00214159" w:rsidP="007C667C">
            <w:pPr>
              <w:rPr>
                <w:rFonts w:ascii="Arial" w:eastAsia="Calibri" w:hAnsi="Arial" w:cs="Arial"/>
              </w:rPr>
            </w:pPr>
            <w:r w:rsidRPr="00923233">
              <w:rPr>
                <w:rFonts w:ascii="Arial" w:eastAsia="Calibri" w:hAnsi="Arial" w:cs="Arial"/>
              </w:rPr>
              <w:t>Área de Pago:</w:t>
            </w:r>
          </w:p>
        </w:tc>
      </w:tr>
      <w:tr w:rsidR="00214159" w:rsidRPr="00923233" w14:paraId="635D5C77" w14:textId="77777777" w:rsidTr="007C667C">
        <w:tc>
          <w:tcPr>
            <w:tcW w:w="2992" w:type="dxa"/>
          </w:tcPr>
          <w:p w14:paraId="1255E1BF" w14:textId="2AC12ADB" w:rsidR="00214159" w:rsidRPr="00923233" w:rsidRDefault="00D4719B" w:rsidP="004A4C10">
            <w:pPr>
              <w:rPr>
                <w:rFonts w:ascii="Arial" w:eastAsia="Calibri" w:hAnsi="Arial" w:cs="Arial"/>
              </w:rPr>
            </w:pPr>
            <w:r>
              <w:rPr>
                <w:rFonts w:ascii="Arial" w:eastAsia="Calibri" w:hAnsi="Arial" w:cs="Arial"/>
              </w:rPr>
              <w:lastRenderedPageBreak/>
              <w:t>Respuesta a solicitud mediante oficio de resolución</w:t>
            </w:r>
          </w:p>
        </w:tc>
        <w:tc>
          <w:tcPr>
            <w:tcW w:w="2993" w:type="dxa"/>
          </w:tcPr>
          <w:p w14:paraId="03C204DA" w14:textId="18BB3D66" w:rsidR="00214159" w:rsidRPr="00923233" w:rsidRDefault="00D4719B" w:rsidP="007C667C">
            <w:pPr>
              <w:rPr>
                <w:rFonts w:ascii="Arial" w:eastAsia="Calibri" w:hAnsi="Arial" w:cs="Arial"/>
              </w:rPr>
            </w:pPr>
            <w:r>
              <w:rPr>
                <w:rFonts w:ascii="Arial" w:eastAsia="Calibri" w:hAnsi="Arial" w:cs="Arial"/>
              </w:rPr>
              <w:t>No Aplica</w:t>
            </w:r>
          </w:p>
        </w:tc>
        <w:tc>
          <w:tcPr>
            <w:tcW w:w="3762" w:type="dxa"/>
          </w:tcPr>
          <w:p w14:paraId="4540D5F8" w14:textId="1B54EBF2" w:rsidR="00214159" w:rsidRPr="00923233" w:rsidRDefault="00D4719B" w:rsidP="007C667C">
            <w:pPr>
              <w:rPr>
                <w:rFonts w:ascii="Arial" w:eastAsia="Calibri" w:hAnsi="Arial" w:cs="Arial"/>
              </w:rPr>
            </w:pPr>
            <w:r>
              <w:rPr>
                <w:rFonts w:ascii="Arial" w:eastAsia="Calibri" w:hAnsi="Arial" w:cs="Arial"/>
              </w:rPr>
              <w:t>Tesorería</w:t>
            </w:r>
          </w:p>
        </w:tc>
      </w:tr>
      <w:tr w:rsidR="00214159" w:rsidRPr="00923233" w14:paraId="19E981E2" w14:textId="77777777" w:rsidTr="007C667C">
        <w:tc>
          <w:tcPr>
            <w:tcW w:w="9747" w:type="dxa"/>
            <w:gridSpan w:val="3"/>
            <w:shd w:val="clear" w:color="auto" w:fill="ACC1E8" w:themeFill="accent2" w:themeFillTint="99"/>
          </w:tcPr>
          <w:p w14:paraId="0FB1251D" w14:textId="77777777" w:rsidR="00214159" w:rsidRPr="00923233" w:rsidRDefault="00214159" w:rsidP="007C667C">
            <w:pPr>
              <w:rPr>
                <w:rFonts w:ascii="Arial" w:eastAsia="Calibri" w:hAnsi="Arial" w:cs="Arial"/>
              </w:rPr>
            </w:pPr>
            <w:r w:rsidRPr="00923233">
              <w:rPr>
                <w:rFonts w:ascii="Arial" w:eastAsia="Calibri" w:hAnsi="Arial" w:cs="Arial"/>
              </w:rPr>
              <w:t>Políticas:</w:t>
            </w:r>
          </w:p>
        </w:tc>
      </w:tr>
      <w:tr w:rsidR="00214159" w:rsidRPr="00923233" w14:paraId="6390CE1F" w14:textId="77777777" w:rsidTr="007C667C">
        <w:tc>
          <w:tcPr>
            <w:tcW w:w="9747" w:type="dxa"/>
            <w:gridSpan w:val="3"/>
          </w:tcPr>
          <w:p w14:paraId="1D581B95" w14:textId="77777777" w:rsidR="00214159" w:rsidRDefault="00D4719B" w:rsidP="00D4719B">
            <w:pPr>
              <w:pStyle w:val="ListParagraph"/>
              <w:numPr>
                <w:ilvl w:val="0"/>
                <w:numId w:val="38"/>
              </w:numPr>
              <w:rPr>
                <w:rFonts w:ascii="Arial" w:eastAsia="Calibri" w:hAnsi="Arial" w:cs="Arial"/>
              </w:rPr>
            </w:pPr>
            <w:r w:rsidRPr="00D4719B">
              <w:rPr>
                <w:rFonts w:ascii="Arial" w:eastAsia="Calibri" w:hAnsi="Arial" w:cs="Arial"/>
              </w:rPr>
              <w:t>Para que una solicitud sea admitida debe hacerse en términos respetuosos.</w:t>
            </w:r>
          </w:p>
          <w:p w14:paraId="2E28855B" w14:textId="2A747F5B" w:rsidR="00E96FD9" w:rsidRPr="00D4719B" w:rsidRDefault="00E96FD9" w:rsidP="00D4719B">
            <w:pPr>
              <w:pStyle w:val="ListParagraph"/>
              <w:numPr>
                <w:ilvl w:val="0"/>
                <w:numId w:val="38"/>
              </w:numPr>
              <w:rPr>
                <w:rFonts w:ascii="Arial" w:eastAsia="Calibri" w:hAnsi="Arial" w:cs="Arial"/>
              </w:rPr>
            </w:pPr>
            <w:r>
              <w:rPr>
                <w:rFonts w:ascii="Arial" w:eastAsia="Calibri" w:hAnsi="Arial" w:cs="Arial"/>
              </w:rPr>
              <w:t>La información solicitada puede contener información de carácter confidencial testada.</w:t>
            </w:r>
          </w:p>
        </w:tc>
      </w:tr>
      <w:tr w:rsidR="00214159" w:rsidRPr="00923233" w14:paraId="51F64222" w14:textId="77777777" w:rsidTr="007C667C">
        <w:tc>
          <w:tcPr>
            <w:tcW w:w="9747" w:type="dxa"/>
            <w:gridSpan w:val="3"/>
            <w:shd w:val="clear" w:color="auto" w:fill="ACC1E8" w:themeFill="accent2" w:themeFillTint="99"/>
          </w:tcPr>
          <w:p w14:paraId="454061D7" w14:textId="77777777" w:rsidR="00214159" w:rsidRPr="00923233" w:rsidRDefault="00214159" w:rsidP="007C667C">
            <w:pPr>
              <w:rPr>
                <w:rFonts w:ascii="Arial" w:eastAsia="Calibri" w:hAnsi="Arial" w:cs="Arial"/>
              </w:rPr>
            </w:pPr>
            <w:r w:rsidRPr="00923233">
              <w:rPr>
                <w:rFonts w:ascii="Arial" w:eastAsia="Calibri" w:hAnsi="Arial" w:cs="Arial"/>
              </w:rPr>
              <w:t>Leyes, reglamentos y demás normas que le aplican:</w:t>
            </w:r>
          </w:p>
        </w:tc>
      </w:tr>
      <w:tr w:rsidR="00214159" w:rsidRPr="00923233" w14:paraId="00067795" w14:textId="77777777" w:rsidTr="007C667C">
        <w:tc>
          <w:tcPr>
            <w:tcW w:w="9747" w:type="dxa"/>
            <w:gridSpan w:val="3"/>
          </w:tcPr>
          <w:p w14:paraId="02CFB15B" w14:textId="77777777" w:rsidR="00214159" w:rsidRPr="00D4719B" w:rsidRDefault="00D4719B" w:rsidP="00D4719B">
            <w:pPr>
              <w:pStyle w:val="ListParagraph"/>
              <w:numPr>
                <w:ilvl w:val="0"/>
                <w:numId w:val="38"/>
              </w:numPr>
              <w:rPr>
                <w:rFonts w:ascii="Arial" w:eastAsia="Calibri" w:hAnsi="Arial" w:cs="Arial"/>
              </w:rPr>
            </w:pPr>
            <w:r w:rsidRPr="00D4719B">
              <w:rPr>
                <w:rFonts w:ascii="Arial" w:eastAsia="Calibri" w:hAnsi="Arial" w:cs="Arial"/>
              </w:rPr>
              <w:t>Ley de Transparencia y Acceso a la Información Pública del Estado de Jalisco y sus Municipios</w:t>
            </w:r>
          </w:p>
          <w:p w14:paraId="21ED5AB2" w14:textId="77777777" w:rsidR="00D4719B" w:rsidRPr="00D4719B" w:rsidRDefault="00D4719B" w:rsidP="00D4719B">
            <w:pPr>
              <w:pStyle w:val="ListParagraph"/>
              <w:numPr>
                <w:ilvl w:val="0"/>
                <w:numId w:val="38"/>
              </w:numPr>
              <w:rPr>
                <w:rFonts w:ascii="Arial" w:eastAsia="Calibri" w:hAnsi="Arial" w:cs="Arial"/>
              </w:rPr>
            </w:pPr>
            <w:r w:rsidRPr="00D4719B">
              <w:rPr>
                <w:rFonts w:ascii="Arial" w:eastAsia="Calibri" w:hAnsi="Arial" w:cs="Arial"/>
              </w:rPr>
              <w:t>Ley General de Transparencia y Acceso a la Información</w:t>
            </w:r>
          </w:p>
          <w:p w14:paraId="21FA7F82" w14:textId="77777777" w:rsidR="00D4719B" w:rsidRPr="00D4719B" w:rsidRDefault="00D4719B" w:rsidP="00D4719B">
            <w:pPr>
              <w:pStyle w:val="ListParagraph"/>
              <w:numPr>
                <w:ilvl w:val="0"/>
                <w:numId w:val="38"/>
              </w:numPr>
              <w:rPr>
                <w:rFonts w:ascii="Arial" w:eastAsia="Calibri" w:hAnsi="Arial" w:cs="Arial"/>
              </w:rPr>
            </w:pPr>
            <w:r w:rsidRPr="00D4719B">
              <w:rPr>
                <w:rFonts w:ascii="Arial" w:eastAsia="Calibri" w:hAnsi="Arial" w:cs="Arial"/>
              </w:rPr>
              <w:t>Reglamento de Transparencia para la Administración Pública del Municipio de Juanacatlán Jalisco</w:t>
            </w:r>
          </w:p>
          <w:p w14:paraId="6F53E1B3" w14:textId="47E88EAA" w:rsidR="00D4719B" w:rsidRPr="00D4719B" w:rsidRDefault="00D4719B" w:rsidP="00D4719B">
            <w:pPr>
              <w:pStyle w:val="ListParagraph"/>
              <w:numPr>
                <w:ilvl w:val="0"/>
                <w:numId w:val="38"/>
              </w:numPr>
              <w:rPr>
                <w:rFonts w:ascii="Arial" w:eastAsia="Calibri" w:hAnsi="Arial" w:cs="Arial"/>
              </w:rPr>
            </w:pPr>
            <w:r w:rsidRPr="00D4719B">
              <w:rPr>
                <w:rFonts w:ascii="Arial" w:eastAsia="Calibri" w:hAnsi="Arial" w:cs="Arial"/>
              </w:rPr>
              <w:t xml:space="preserve">Reglamento Orgánico para la Administración Pública del Municipio de Juanacatlán Jalisco </w:t>
            </w:r>
          </w:p>
        </w:tc>
      </w:tr>
    </w:tbl>
    <w:p w14:paraId="132643CE" w14:textId="77777777" w:rsidR="00214159" w:rsidRPr="00923233" w:rsidRDefault="00214159" w:rsidP="004A2256">
      <w:pPr>
        <w:rPr>
          <w:rFonts w:ascii="Arial" w:hAnsi="Arial" w:cs="Arial"/>
          <w:lang w:eastAsia="es-MX"/>
        </w:rPr>
      </w:pPr>
    </w:p>
    <w:p w14:paraId="3E0403EA" w14:textId="77777777" w:rsidR="006869C1" w:rsidRPr="00923233" w:rsidRDefault="006869C1" w:rsidP="004A2256">
      <w:pPr>
        <w:rPr>
          <w:rFonts w:ascii="Arial" w:hAnsi="Arial" w:cs="Arial"/>
          <w:lang w:eastAsia="es-MX"/>
        </w:rPr>
      </w:pPr>
    </w:p>
    <w:tbl>
      <w:tblPr>
        <w:tblStyle w:val="Tablaconcuadrcula2"/>
        <w:tblW w:w="9747" w:type="dxa"/>
        <w:tblLook w:val="04A0" w:firstRow="1" w:lastRow="0" w:firstColumn="1" w:lastColumn="0" w:noHBand="0" w:noVBand="1"/>
      </w:tblPr>
      <w:tblGrid>
        <w:gridCol w:w="2992"/>
        <w:gridCol w:w="2993"/>
        <w:gridCol w:w="3762"/>
      </w:tblGrid>
      <w:tr w:rsidR="00D4719B" w:rsidRPr="00923233" w14:paraId="39A5E43A" w14:textId="77777777" w:rsidTr="00D4719B">
        <w:tc>
          <w:tcPr>
            <w:tcW w:w="2992" w:type="dxa"/>
            <w:shd w:val="clear" w:color="auto" w:fill="244583" w:themeFill="accent2" w:themeFillShade="80"/>
          </w:tcPr>
          <w:p w14:paraId="07AABE9F" w14:textId="77777777" w:rsidR="00D4719B" w:rsidRPr="00923233" w:rsidRDefault="00D4719B" w:rsidP="00D4719B">
            <w:pPr>
              <w:rPr>
                <w:rFonts w:ascii="Arial" w:eastAsia="Calibri" w:hAnsi="Arial" w:cs="Arial"/>
                <w:b/>
                <w:color w:val="FFFFFF" w:themeColor="background1"/>
              </w:rPr>
            </w:pPr>
            <w:r w:rsidRPr="00923233">
              <w:rPr>
                <w:rFonts w:ascii="Arial" w:eastAsia="Calibri" w:hAnsi="Arial" w:cs="Arial"/>
                <w:b/>
                <w:color w:val="FFFFFF" w:themeColor="background1"/>
              </w:rPr>
              <w:t>Nombre del Servicio o Tramite:</w:t>
            </w:r>
          </w:p>
        </w:tc>
        <w:tc>
          <w:tcPr>
            <w:tcW w:w="6755" w:type="dxa"/>
            <w:gridSpan w:val="2"/>
            <w:vAlign w:val="center"/>
          </w:tcPr>
          <w:p w14:paraId="3C5F9362" w14:textId="0DBC1029" w:rsidR="00D4719B" w:rsidRPr="00923233" w:rsidRDefault="00D4719B" w:rsidP="00D4719B">
            <w:pPr>
              <w:pStyle w:val="Heading2"/>
              <w:jc w:val="center"/>
              <w:outlineLvl w:val="1"/>
            </w:pPr>
            <w:r>
              <w:rPr>
                <w:rFonts w:ascii="Arial" w:hAnsi="Arial" w:cs="Arial"/>
                <w:bCs w:val="0"/>
              </w:rPr>
              <w:t>Publicación en sitio web de Información Pública Fundamental</w:t>
            </w:r>
          </w:p>
        </w:tc>
      </w:tr>
      <w:tr w:rsidR="00D4719B" w:rsidRPr="00923233" w14:paraId="79CF24C1" w14:textId="77777777" w:rsidTr="00D4719B">
        <w:tc>
          <w:tcPr>
            <w:tcW w:w="5985" w:type="dxa"/>
            <w:gridSpan w:val="2"/>
            <w:shd w:val="clear" w:color="auto" w:fill="ACC1E8" w:themeFill="accent2" w:themeFillTint="99"/>
          </w:tcPr>
          <w:p w14:paraId="2C3165CE" w14:textId="77777777" w:rsidR="00D4719B" w:rsidRPr="00923233" w:rsidRDefault="00D4719B" w:rsidP="00D4719B">
            <w:pPr>
              <w:rPr>
                <w:rFonts w:ascii="Arial" w:eastAsia="Calibri" w:hAnsi="Arial" w:cs="Arial"/>
              </w:rPr>
            </w:pPr>
            <w:r w:rsidRPr="00923233">
              <w:rPr>
                <w:rFonts w:ascii="Arial" w:eastAsia="Calibri" w:hAnsi="Arial" w:cs="Arial"/>
              </w:rPr>
              <w:t>Oficina responsable:</w:t>
            </w:r>
          </w:p>
        </w:tc>
        <w:tc>
          <w:tcPr>
            <w:tcW w:w="3762" w:type="dxa"/>
            <w:shd w:val="clear" w:color="auto" w:fill="ACC1E8" w:themeFill="accent2" w:themeFillTint="99"/>
          </w:tcPr>
          <w:p w14:paraId="7E1B566A" w14:textId="77777777" w:rsidR="00D4719B" w:rsidRPr="00923233" w:rsidRDefault="00D4719B" w:rsidP="00D4719B">
            <w:pPr>
              <w:rPr>
                <w:rFonts w:ascii="Arial" w:eastAsia="Calibri" w:hAnsi="Arial" w:cs="Arial"/>
              </w:rPr>
            </w:pPr>
            <w:r w:rsidRPr="00923233">
              <w:rPr>
                <w:rFonts w:ascii="Arial" w:eastAsia="Calibri" w:hAnsi="Arial" w:cs="Arial"/>
              </w:rPr>
              <w:t>Días y Horario de atención:</w:t>
            </w:r>
          </w:p>
        </w:tc>
      </w:tr>
      <w:tr w:rsidR="00D4719B" w:rsidRPr="00923233" w14:paraId="272B43DE" w14:textId="77777777" w:rsidTr="00D4719B">
        <w:tc>
          <w:tcPr>
            <w:tcW w:w="5985" w:type="dxa"/>
            <w:gridSpan w:val="2"/>
          </w:tcPr>
          <w:p w14:paraId="1AC1F0E2" w14:textId="77777777" w:rsidR="00D4719B" w:rsidRPr="00923233" w:rsidRDefault="00D4719B" w:rsidP="00D4719B">
            <w:pPr>
              <w:rPr>
                <w:rFonts w:ascii="Arial" w:eastAsia="Calibri" w:hAnsi="Arial" w:cs="Arial"/>
              </w:rPr>
            </w:pPr>
            <w:r>
              <w:rPr>
                <w:rFonts w:ascii="Arial" w:eastAsia="Calibri" w:hAnsi="Arial" w:cs="Arial"/>
              </w:rPr>
              <w:t>Dirección de la Unidad de Transparencia</w:t>
            </w:r>
          </w:p>
        </w:tc>
        <w:tc>
          <w:tcPr>
            <w:tcW w:w="3762" w:type="dxa"/>
          </w:tcPr>
          <w:p w14:paraId="1D42CFD1" w14:textId="77777777" w:rsidR="00D4719B" w:rsidRPr="00923233" w:rsidRDefault="00D4719B" w:rsidP="00D4719B">
            <w:pPr>
              <w:rPr>
                <w:rFonts w:ascii="Arial" w:eastAsia="Calibri" w:hAnsi="Arial" w:cs="Arial"/>
              </w:rPr>
            </w:pPr>
            <w:r>
              <w:rPr>
                <w:rFonts w:ascii="Arial" w:eastAsia="Calibri" w:hAnsi="Arial" w:cs="Arial"/>
              </w:rPr>
              <w:t>De lunes a viernes de 9:00 a 15:00 horas</w:t>
            </w:r>
          </w:p>
        </w:tc>
      </w:tr>
      <w:tr w:rsidR="00D4719B" w:rsidRPr="00923233" w14:paraId="2796BCA3" w14:textId="77777777" w:rsidTr="00D4719B">
        <w:tc>
          <w:tcPr>
            <w:tcW w:w="5985" w:type="dxa"/>
            <w:gridSpan w:val="2"/>
            <w:shd w:val="clear" w:color="auto" w:fill="ACC1E8" w:themeFill="accent2" w:themeFillTint="99"/>
          </w:tcPr>
          <w:p w14:paraId="41D7654E" w14:textId="77777777" w:rsidR="00D4719B" w:rsidRPr="00923233" w:rsidRDefault="00D4719B" w:rsidP="00D4719B">
            <w:pPr>
              <w:rPr>
                <w:rFonts w:ascii="Arial" w:eastAsia="Calibri" w:hAnsi="Arial" w:cs="Arial"/>
              </w:rPr>
            </w:pPr>
            <w:r w:rsidRPr="00923233">
              <w:rPr>
                <w:rFonts w:ascii="Arial" w:eastAsia="Calibri" w:hAnsi="Arial" w:cs="Arial"/>
              </w:rPr>
              <w:t>Domicilio:</w:t>
            </w:r>
          </w:p>
        </w:tc>
        <w:tc>
          <w:tcPr>
            <w:tcW w:w="3762" w:type="dxa"/>
            <w:shd w:val="clear" w:color="auto" w:fill="ACC1E8" w:themeFill="accent2" w:themeFillTint="99"/>
          </w:tcPr>
          <w:p w14:paraId="7F562A03" w14:textId="77777777" w:rsidR="00D4719B" w:rsidRPr="00923233" w:rsidRDefault="00D4719B" w:rsidP="00D4719B">
            <w:pPr>
              <w:rPr>
                <w:rFonts w:ascii="Arial" w:eastAsia="Calibri" w:hAnsi="Arial" w:cs="Arial"/>
              </w:rPr>
            </w:pPr>
            <w:r w:rsidRPr="00923233">
              <w:rPr>
                <w:rFonts w:ascii="Arial" w:eastAsia="Calibri" w:hAnsi="Arial" w:cs="Arial"/>
              </w:rPr>
              <w:t>Teléfono:</w:t>
            </w:r>
          </w:p>
        </w:tc>
      </w:tr>
      <w:tr w:rsidR="00D4719B" w:rsidRPr="00923233" w14:paraId="7C0F7BD3" w14:textId="77777777" w:rsidTr="00D4719B">
        <w:tc>
          <w:tcPr>
            <w:tcW w:w="5985" w:type="dxa"/>
            <w:gridSpan w:val="2"/>
          </w:tcPr>
          <w:p w14:paraId="5CCF8351" w14:textId="77777777" w:rsidR="00D4719B" w:rsidRPr="00923233" w:rsidRDefault="00D4719B" w:rsidP="00D4719B">
            <w:pPr>
              <w:rPr>
                <w:rFonts w:ascii="Arial" w:eastAsia="Calibri" w:hAnsi="Arial" w:cs="Arial"/>
              </w:rPr>
            </w:pPr>
            <w:r>
              <w:rPr>
                <w:rFonts w:ascii="Arial" w:eastAsia="Calibri" w:hAnsi="Arial" w:cs="Arial"/>
              </w:rPr>
              <w:t>Independencia No. 1 Juanacatlán col. Centro</w:t>
            </w:r>
          </w:p>
        </w:tc>
        <w:tc>
          <w:tcPr>
            <w:tcW w:w="3762" w:type="dxa"/>
          </w:tcPr>
          <w:p w14:paraId="1FEDACEB" w14:textId="77777777" w:rsidR="00D4719B" w:rsidRPr="00923233" w:rsidRDefault="00D4719B" w:rsidP="00D4719B">
            <w:pPr>
              <w:rPr>
                <w:rFonts w:ascii="Arial" w:eastAsia="Calibri" w:hAnsi="Arial" w:cs="Arial"/>
              </w:rPr>
            </w:pPr>
            <w:r>
              <w:rPr>
                <w:rFonts w:ascii="Arial" w:eastAsia="Calibri" w:hAnsi="Arial" w:cs="Arial"/>
              </w:rPr>
              <w:t>33 37 32 08 37</w:t>
            </w:r>
          </w:p>
        </w:tc>
      </w:tr>
      <w:tr w:rsidR="00D4719B" w:rsidRPr="00923233" w14:paraId="572C3E6E" w14:textId="77777777" w:rsidTr="00D4719B">
        <w:tc>
          <w:tcPr>
            <w:tcW w:w="5985" w:type="dxa"/>
            <w:gridSpan w:val="2"/>
            <w:shd w:val="clear" w:color="auto" w:fill="ACC1E8" w:themeFill="accent2" w:themeFillTint="99"/>
          </w:tcPr>
          <w:p w14:paraId="790E404A" w14:textId="77777777" w:rsidR="00D4719B" w:rsidRPr="00923233" w:rsidRDefault="00D4719B" w:rsidP="00D4719B">
            <w:pPr>
              <w:rPr>
                <w:rFonts w:ascii="Arial" w:eastAsia="Calibri" w:hAnsi="Arial" w:cs="Arial"/>
              </w:rPr>
            </w:pPr>
            <w:r w:rsidRPr="00923233">
              <w:rPr>
                <w:rFonts w:ascii="Arial" w:eastAsia="Calibri" w:hAnsi="Arial" w:cs="Arial"/>
              </w:rPr>
              <w:t>Objetivo del servicio:</w:t>
            </w:r>
          </w:p>
        </w:tc>
        <w:tc>
          <w:tcPr>
            <w:tcW w:w="3762" w:type="dxa"/>
            <w:shd w:val="clear" w:color="auto" w:fill="ACC1E8" w:themeFill="accent2" w:themeFillTint="99"/>
          </w:tcPr>
          <w:p w14:paraId="32C553CA" w14:textId="77777777" w:rsidR="00D4719B" w:rsidRPr="00923233" w:rsidRDefault="00D4719B" w:rsidP="00D4719B">
            <w:pPr>
              <w:rPr>
                <w:rFonts w:ascii="Arial" w:eastAsia="Calibri" w:hAnsi="Arial" w:cs="Arial"/>
              </w:rPr>
            </w:pPr>
            <w:r w:rsidRPr="00923233">
              <w:rPr>
                <w:rFonts w:ascii="Arial" w:eastAsia="Calibri" w:hAnsi="Arial" w:cs="Arial"/>
              </w:rPr>
              <w:t>Dirigido a:</w:t>
            </w:r>
          </w:p>
        </w:tc>
      </w:tr>
      <w:tr w:rsidR="00D4719B" w:rsidRPr="00923233" w14:paraId="56E18DA0" w14:textId="77777777" w:rsidTr="00D4719B">
        <w:tc>
          <w:tcPr>
            <w:tcW w:w="5985" w:type="dxa"/>
            <w:gridSpan w:val="2"/>
          </w:tcPr>
          <w:p w14:paraId="5763D7D4" w14:textId="7B8821A0" w:rsidR="00D4719B" w:rsidRPr="00923233" w:rsidRDefault="00D4719B" w:rsidP="00D4719B">
            <w:pPr>
              <w:tabs>
                <w:tab w:val="left" w:pos="2169"/>
              </w:tabs>
              <w:rPr>
                <w:rFonts w:ascii="Arial" w:eastAsia="Calibri" w:hAnsi="Arial" w:cs="Arial"/>
              </w:rPr>
            </w:pPr>
            <w:r>
              <w:rPr>
                <w:rFonts w:ascii="Arial" w:eastAsia="Calibri" w:hAnsi="Arial" w:cs="Arial"/>
              </w:rPr>
              <w:t xml:space="preserve">Rendición de cuentas y </w:t>
            </w:r>
            <w:r w:rsidR="00CC0864">
              <w:rPr>
                <w:rFonts w:ascii="Arial" w:eastAsia="Calibri" w:hAnsi="Arial" w:cs="Arial"/>
              </w:rPr>
              <w:t xml:space="preserve">actualización de la información pública </w:t>
            </w:r>
            <w:r w:rsidR="00E96FD9">
              <w:rPr>
                <w:rFonts w:ascii="Arial" w:eastAsia="Calibri" w:hAnsi="Arial" w:cs="Arial"/>
              </w:rPr>
              <w:t>fundamental en el sitio web oficial</w:t>
            </w:r>
          </w:p>
        </w:tc>
        <w:tc>
          <w:tcPr>
            <w:tcW w:w="3762" w:type="dxa"/>
          </w:tcPr>
          <w:p w14:paraId="2C5BC000" w14:textId="77777777" w:rsidR="00D4719B" w:rsidRPr="00923233" w:rsidRDefault="00D4719B" w:rsidP="00D4719B">
            <w:pPr>
              <w:rPr>
                <w:rFonts w:ascii="Arial" w:eastAsia="Calibri" w:hAnsi="Arial" w:cs="Arial"/>
              </w:rPr>
            </w:pPr>
            <w:r>
              <w:rPr>
                <w:rFonts w:ascii="Arial" w:eastAsia="Calibri" w:hAnsi="Arial" w:cs="Arial"/>
              </w:rPr>
              <w:t xml:space="preserve">Ciudadanía </w:t>
            </w:r>
          </w:p>
        </w:tc>
      </w:tr>
      <w:tr w:rsidR="00D4719B" w:rsidRPr="00923233" w14:paraId="5F1DA581" w14:textId="77777777" w:rsidTr="00D4719B">
        <w:tc>
          <w:tcPr>
            <w:tcW w:w="9747" w:type="dxa"/>
            <w:gridSpan w:val="3"/>
            <w:shd w:val="clear" w:color="auto" w:fill="ACC1E8" w:themeFill="accent2" w:themeFillTint="99"/>
          </w:tcPr>
          <w:p w14:paraId="260313DC" w14:textId="77777777" w:rsidR="00D4719B" w:rsidRPr="00923233" w:rsidRDefault="00D4719B" w:rsidP="00D4719B">
            <w:pPr>
              <w:rPr>
                <w:rFonts w:ascii="Arial" w:eastAsia="Calibri" w:hAnsi="Arial" w:cs="Arial"/>
              </w:rPr>
            </w:pPr>
            <w:r w:rsidRPr="00923233">
              <w:rPr>
                <w:rFonts w:ascii="Arial" w:eastAsia="Calibri" w:hAnsi="Arial" w:cs="Arial"/>
              </w:rPr>
              <w:t>Requisitos:</w:t>
            </w:r>
          </w:p>
        </w:tc>
      </w:tr>
      <w:tr w:rsidR="00D4719B" w:rsidRPr="00923233" w14:paraId="42B73B21" w14:textId="77777777" w:rsidTr="00D4719B">
        <w:trPr>
          <w:trHeight w:val="547"/>
        </w:trPr>
        <w:tc>
          <w:tcPr>
            <w:tcW w:w="9747" w:type="dxa"/>
            <w:gridSpan w:val="3"/>
          </w:tcPr>
          <w:p w14:paraId="0F6323C0" w14:textId="77777777" w:rsidR="00D4719B" w:rsidRPr="006801AE" w:rsidRDefault="00D4719B" w:rsidP="00D4719B">
            <w:pPr>
              <w:pStyle w:val="NormalWeb"/>
              <w:spacing w:before="0" w:beforeAutospacing="0" w:after="0" w:afterAutospacing="0"/>
              <w:jc w:val="both"/>
              <w:rPr>
                <w:rFonts w:ascii="Arial" w:hAnsi="Arial" w:cs="Arial"/>
                <w:sz w:val="20"/>
                <w:szCs w:val="20"/>
                <w:lang w:val="es-ES_tradnl"/>
              </w:rPr>
            </w:pPr>
            <w:r w:rsidRPr="006801AE">
              <w:rPr>
                <w:rFonts w:ascii="Arial" w:hAnsi="Arial" w:cs="Arial"/>
                <w:sz w:val="20"/>
                <w:szCs w:val="20"/>
                <w:lang w:val="es-ES_tradnl"/>
              </w:rPr>
              <w:t xml:space="preserve"> </w:t>
            </w:r>
          </w:p>
          <w:p w14:paraId="57CF3E41" w14:textId="77777777" w:rsidR="00D4719B" w:rsidRDefault="00E96FD9" w:rsidP="00E96FD9">
            <w:pPr>
              <w:pStyle w:val="NormalWeb"/>
              <w:spacing w:before="0" w:beforeAutospacing="0" w:after="0" w:afterAutospacing="0"/>
              <w:jc w:val="both"/>
              <w:rPr>
                <w:rFonts w:ascii="Arial" w:hAnsi="Arial" w:cs="Arial"/>
                <w:sz w:val="20"/>
                <w:szCs w:val="20"/>
                <w:lang w:val="es-ES_tradnl"/>
              </w:rPr>
            </w:pPr>
            <w:r>
              <w:rPr>
                <w:rFonts w:ascii="Arial" w:hAnsi="Arial" w:cs="Arial"/>
                <w:sz w:val="20"/>
                <w:szCs w:val="20"/>
                <w:lang w:val="es-ES_tradnl"/>
              </w:rPr>
              <w:t>Conexión a Internet</w:t>
            </w:r>
          </w:p>
          <w:p w14:paraId="3350ED95" w14:textId="1B0988BB" w:rsidR="00E96FD9" w:rsidRPr="00D4719B" w:rsidRDefault="00E96FD9" w:rsidP="00E96FD9">
            <w:pPr>
              <w:pStyle w:val="NormalWeb"/>
              <w:spacing w:before="0" w:beforeAutospacing="0" w:after="0" w:afterAutospacing="0"/>
              <w:jc w:val="both"/>
              <w:rPr>
                <w:rFonts w:ascii="Arial" w:eastAsia="Calibri" w:hAnsi="Arial" w:cs="Arial"/>
                <w:lang w:val="es-ES_tradnl"/>
              </w:rPr>
            </w:pPr>
          </w:p>
        </w:tc>
      </w:tr>
      <w:tr w:rsidR="00D4719B" w:rsidRPr="00923233" w14:paraId="42B302DE" w14:textId="77777777" w:rsidTr="00D4719B">
        <w:tc>
          <w:tcPr>
            <w:tcW w:w="9747" w:type="dxa"/>
            <w:gridSpan w:val="3"/>
            <w:shd w:val="clear" w:color="auto" w:fill="ACC1E8" w:themeFill="accent2" w:themeFillTint="99"/>
          </w:tcPr>
          <w:p w14:paraId="0A643E34" w14:textId="77777777" w:rsidR="00D4719B" w:rsidRPr="00923233" w:rsidRDefault="00D4719B" w:rsidP="00D4719B">
            <w:pPr>
              <w:rPr>
                <w:rFonts w:ascii="Arial" w:eastAsia="Calibri" w:hAnsi="Arial" w:cs="Arial"/>
              </w:rPr>
            </w:pPr>
            <w:r w:rsidRPr="00923233">
              <w:rPr>
                <w:rFonts w:ascii="Arial" w:eastAsia="Calibri" w:hAnsi="Arial" w:cs="Arial"/>
              </w:rPr>
              <w:t>Procedimiento a seguir por el ciudadano para obtener el servicio solicitado</w:t>
            </w:r>
          </w:p>
        </w:tc>
      </w:tr>
      <w:tr w:rsidR="00D4719B" w:rsidRPr="00923233" w14:paraId="70BF08A7" w14:textId="77777777" w:rsidTr="00D4719B">
        <w:trPr>
          <w:trHeight w:val="547"/>
        </w:trPr>
        <w:tc>
          <w:tcPr>
            <w:tcW w:w="9747" w:type="dxa"/>
            <w:gridSpan w:val="3"/>
          </w:tcPr>
          <w:p w14:paraId="3211D256" w14:textId="044C2E40" w:rsidR="00D4719B" w:rsidRPr="00E96FD9" w:rsidRDefault="00E96FD9" w:rsidP="00E96FD9">
            <w:pPr>
              <w:pStyle w:val="ListParagraph"/>
              <w:numPr>
                <w:ilvl w:val="0"/>
                <w:numId w:val="41"/>
              </w:numPr>
              <w:jc w:val="both"/>
              <w:rPr>
                <w:rFonts w:ascii="Arial" w:eastAsia="Calibri" w:hAnsi="Arial" w:cs="Arial"/>
              </w:rPr>
            </w:pPr>
            <w:r>
              <w:rPr>
                <w:rFonts w:ascii="Arial" w:eastAsia="Calibri" w:hAnsi="Arial" w:cs="Arial"/>
              </w:rPr>
              <w:t xml:space="preserve">Entrar al sito oficial </w:t>
            </w:r>
            <w:hyperlink r:id="rId28" w:history="1">
              <w:r w:rsidRPr="00E96FD9">
                <w:rPr>
                  <w:rStyle w:val="Hyperlink"/>
                  <w:rFonts w:ascii="Arial" w:eastAsia="Calibri" w:hAnsi="Arial" w:cs="Arial"/>
                </w:rPr>
                <w:t>https://transparencia.info.jalisco.gob.mx/transparencia/municipio/273</w:t>
              </w:r>
            </w:hyperlink>
            <w:r>
              <w:rPr>
                <w:rFonts w:ascii="Arial" w:eastAsia="Calibri" w:hAnsi="Arial" w:cs="Arial"/>
              </w:rPr>
              <w:t xml:space="preserve"> </w:t>
            </w:r>
          </w:p>
        </w:tc>
      </w:tr>
      <w:tr w:rsidR="00D4719B" w:rsidRPr="00923233" w14:paraId="66BD7E5A" w14:textId="77777777" w:rsidTr="00D4719B">
        <w:tc>
          <w:tcPr>
            <w:tcW w:w="2992" w:type="dxa"/>
            <w:shd w:val="clear" w:color="auto" w:fill="ACC1E8" w:themeFill="accent2" w:themeFillTint="99"/>
          </w:tcPr>
          <w:p w14:paraId="6BBBDF95" w14:textId="77777777" w:rsidR="00D4719B" w:rsidRPr="00923233" w:rsidRDefault="00D4719B" w:rsidP="00D4719B">
            <w:pPr>
              <w:rPr>
                <w:rFonts w:ascii="Arial" w:eastAsia="Calibri" w:hAnsi="Arial" w:cs="Arial"/>
              </w:rPr>
            </w:pPr>
            <w:r w:rsidRPr="00923233">
              <w:rPr>
                <w:rFonts w:ascii="Arial" w:eastAsia="Calibri" w:hAnsi="Arial" w:cs="Arial"/>
              </w:rPr>
              <w:t>Tiempo de respuesta:</w:t>
            </w:r>
          </w:p>
        </w:tc>
        <w:tc>
          <w:tcPr>
            <w:tcW w:w="2993" w:type="dxa"/>
            <w:shd w:val="clear" w:color="auto" w:fill="ACC1E8" w:themeFill="accent2" w:themeFillTint="99"/>
          </w:tcPr>
          <w:p w14:paraId="217D4D25" w14:textId="77777777" w:rsidR="00D4719B" w:rsidRPr="00923233" w:rsidRDefault="00D4719B" w:rsidP="00D4719B">
            <w:pPr>
              <w:rPr>
                <w:rFonts w:ascii="Arial" w:eastAsia="Calibri" w:hAnsi="Arial" w:cs="Arial"/>
              </w:rPr>
            </w:pPr>
            <w:r w:rsidRPr="00923233">
              <w:rPr>
                <w:rFonts w:ascii="Arial" w:eastAsia="Calibri" w:hAnsi="Arial" w:cs="Arial"/>
              </w:rPr>
              <w:t>Costo:</w:t>
            </w:r>
          </w:p>
        </w:tc>
        <w:tc>
          <w:tcPr>
            <w:tcW w:w="3762" w:type="dxa"/>
            <w:shd w:val="clear" w:color="auto" w:fill="ACC1E8" w:themeFill="accent2" w:themeFillTint="99"/>
          </w:tcPr>
          <w:p w14:paraId="5F053B36" w14:textId="77777777" w:rsidR="00D4719B" w:rsidRPr="00923233" w:rsidRDefault="00D4719B" w:rsidP="00D4719B">
            <w:pPr>
              <w:rPr>
                <w:rFonts w:ascii="Arial" w:eastAsia="Calibri" w:hAnsi="Arial" w:cs="Arial"/>
              </w:rPr>
            </w:pPr>
            <w:r w:rsidRPr="00923233">
              <w:rPr>
                <w:rFonts w:ascii="Arial" w:eastAsia="Calibri" w:hAnsi="Arial" w:cs="Arial"/>
              </w:rPr>
              <w:t>Forma de Pago:</w:t>
            </w:r>
          </w:p>
        </w:tc>
      </w:tr>
      <w:tr w:rsidR="00D4719B" w:rsidRPr="00923233" w14:paraId="488ECD85" w14:textId="77777777" w:rsidTr="00D4719B">
        <w:tc>
          <w:tcPr>
            <w:tcW w:w="2992" w:type="dxa"/>
          </w:tcPr>
          <w:p w14:paraId="0EA52694" w14:textId="276A26D5" w:rsidR="00D4719B" w:rsidRPr="00923233" w:rsidRDefault="00E96FD9" w:rsidP="00D4719B">
            <w:pPr>
              <w:rPr>
                <w:rFonts w:ascii="Arial" w:eastAsia="Calibri" w:hAnsi="Arial" w:cs="Arial"/>
              </w:rPr>
            </w:pPr>
            <w:r>
              <w:rPr>
                <w:rFonts w:ascii="Arial" w:eastAsia="Calibri" w:hAnsi="Arial" w:cs="Arial"/>
              </w:rPr>
              <w:t xml:space="preserve">Inmediato </w:t>
            </w:r>
          </w:p>
        </w:tc>
        <w:tc>
          <w:tcPr>
            <w:tcW w:w="2993" w:type="dxa"/>
          </w:tcPr>
          <w:p w14:paraId="70C5B41C" w14:textId="4830A1C5" w:rsidR="00D4719B" w:rsidRPr="00923233" w:rsidRDefault="00E96FD9" w:rsidP="00D4719B">
            <w:pPr>
              <w:rPr>
                <w:rFonts w:ascii="Arial" w:eastAsia="Calibri" w:hAnsi="Arial" w:cs="Arial"/>
              </w:rPr>
            </w:pPr>
            <w:r>
              <w:rPr>
                <w:rFonts w:ascii="Arial" w:eastAsia="Calibri" w:hAnsi="Arial" w:cs="Arial"/>
              </w:rPr>
              <w:t>Sin costo</w:t>
            </w:r>
          </w:p>
        </w:tc>
        <w:tc>
          <w:tcPr>
            <w:tcW w:w="3762" w:type="dxa"/>
          </w:tcPr>
          <w:p w14:paraId="6B9B86C9" w14:textId="0221F61D" w:rsidR="00D4719B" w:rsidRPr="00923233" w:rsidRDefault="00E96FD9" w:rsidP="00D4719B">
            <w:pPr>
              <w:rPr>
                <w:rFonts w:ascii="Arial" w:eastAsia="Calibri" w:hAnsi="Arial" w:cs="Arial"/>
              </w:rPr>
            </w:pPr>
            <w:r>
              <w:rPr>
                <w:rFonts w:ascii="Arial" w:eastAsia="Calibri" w:hAnsi="Arial" w:cs="Arial"/>
              </w:rPr>
              <w:t>No Aplica</w:t>
            </w:r>
          </w:p>
        </w:tc>
      </w:tr>
      <w:tr w:rsidR="00D4719B" w:rsidRPr="00923233" w14:paraId="0AEB76EA" w14:textId="77777777" w:rsidTr="00D4719B">
        <w:tc>
          <w:tcPr>
            <w:tcW w:w="2992" w:type="dxa"/>
            <w:shd w:val="clear" w:color="auto" w:fill="ACC1E8" w:themeFill="accent2" w:themeFillTint="99"/>
          </w:tcPr>
          <w:p w14:paraId="296F54F0" w14:textId="77777777" w:rsidR="00D4719B" w:rsidRPr="00923233" w:rsidRDefault="00D4719B" w:rsidP="00D4719B">
            <w:pPr>
              <w:rPr>
                <w:rFonts w:ascii="Arial" w:eastAsia="Calibri" w:hAnsi="Arial" w:cs="Arial"/>
              </w:rPr>
            </w:pPr>
            <w:r w:rsidRPr="00923233">
              <w:rPr>
                <w:rFonts w:ascii="Arial" w:eastAsia="Calibri" w:hAnsi="Arial" w:cs="Arial"/>
              </w:rPr>
              <w:t>Documento o comprobante a obtener</w:t>
            </w:r>
          </w:p>
        </w:tc>
        <w:tc>
          <w:tcPr>
            <w:tcW w:w="2993" w:type="dxa"/>
            <w:shd w:val="clear" w:color="auto" w:fill="ACC1E8" w:themeFill="accent2" w:themeFillTint="99"/>
          </w:tcPr>
          <w:p w14:paraId="2F1A4B10" w14:textId="77777777" w:rsidR="00D4719B" w:rsidRPr="00923233" w:rsidRDefault="00D4719B" w:rsidP="00D4719B">
            <w:pPr>
              <w:rPr>
                <w:rFonts w:ascii="Arial" w:eastAsia="Calibri" w:hAnsi="Arial" w:cs="Arial"/>
              </w:rPr>
            </w:pPr>
            <w:r w:rsidRPr="00923233">
              <w:rPr>
                <w:rFonts w:ascii="Arial" w:eastAsia="Calibri" w:hAnsi="Arial" w:cs="Arial"/>
              </w:rPr>
              <w:t>Vigencia del Documento:</w:t>
            </w:r>
          </w:p>
        </w:tc>
        <w:tc>
          <w:tcPr>
            <w:tcW w:w="3762" w:type="dxa"/>
            <w:shd w:val="clear" w:color="auto" w:fill="ACC1E8" w:themeFill="accent2" w:themeFillTint="99"/>
          </w:tcPr>
          <w:p w14:paraId="1EBE706B" w14:textId="77777777" w:rsidR="00D4719B" w:rsidRPr="00923233" w:rsidRDefault="00D4719B" w:rsidP="00D4719B">
            <w:pPr>
              <w:rPr>
                <w:rFonts w:ascii="Arial" w:eastAsia="Calibri" w:hAnsi="Arial" w:cs="Arial"/>
              </w:rPr>
            </w:pPr>
            <w:r w:rsidRPr="00923233">
              <w:rPr>
                <w:rFonts w:ascii="Arial" w:eastAsia="Calibri" w:hAnsi="Arial" w:cs="Arial"/>
              </w:rPr>
              <w:t>Área de Pago:</w:t>
            </w:r>
          </w:p>
        </w:tc>
      </w:tr>
      <w:tr w:rsidR="00D4719B" w:rsidRPr="00923233" w14:paraId="79563162" w14:textId="77777777" w:rsidTr="00D4719B">
        <w:tc>
          <w:tcPr>
            <w:tcW w:w="2992" w:type="dxa"/>
          </w:tcPr>
          <w:p w14:paraId="063DB1C6" w14:textId="0003AAC2" w:rsidR="00D4719B" w:rsidRPr="00923233" w:rsidRDefault="00E96FD9" w:rsidP="00D4719B">
            <w:pPr>
              <w:rPr>
                <w:rFonts w:ascii="Arial" w:eastAsia="Calibri" w:hAnsi="Arial" w:cs="Arial"/>
              </w:rPr>
            </w:pPr>
            <w:r>
              <w:rPr>
                <w:rFonts w:ascii="Arial" w:eastAsia="Calibri" w:hAnsi="Arial" w:cs="Arial"/>
              </w:rPr>
              <w:t>Información publicada en el portal de Transparencia</w:t>
            </w:r>
          </w:p>
        </w:tc>
        <w:tc>
          <w:tcPr>
            <w:tcW w:w="2993" w:type="dxa"/>
          </w:tcPr>
          <w:p w14:paraId="07D9A657" w14:textId="1A1E27FB" w:rsidR="00D4719B" w:rsidRPr="00923233" w:rsidRDefault="00E96FD9" w:rsidP="00D4719B">
            <w:pPr>
              <w:rPr>
                <w:rFonts w:ascii="Arial" w:eastAsia="Calibri" w:hAnsi="Arial" w:cs="Arial"/>
              </w:rPr>
            </w:pPr>
            <w:r>
              <w:rPr>
                <w:rFonts w:ascii="Arial" w:eastAsia="Calibri" w:hAnsi="Arial" w:cs="Arial"/>
              </w:rPr>
              <w:t>-</w:t>
            </w:r>
          </w:p>
        </w:tc>
        <w:tc>
          <w:tcPr>
            <w:tcW w:w="3762" w:type="dxa"/>
          </w:tcPr>
          <w:p w14:paraId="43CF0DEE" w14:textId="78797490" w:rsidR="00D4719B" w:rsidRPr="00923233" w:rsidRDefault="00E96FD9" w:rsidP="00D4719B">
            <w:pPr>
              <w:rPr>
                <w:rFonts w:ascii="Arial" w:eastAsia="Calibri" w:hAnsi="Arial" w:cs="Arial"/>
              </w:rPr>
            </w:pPr>
            <w:r>
              <w:rPr>
                <w:rFonts w:ascii="Arial" w:eastAsia="Calibri" w:hAnsi="Arial" w:cs="Arial"/>
              </w:rPr>
              <w:t>No Aplica</w:t>
            </w:r>
          </w:p>
        </w:tc>
      </w:tr>
      <w:tr w:rsidR="00D4719B" w:rsidRPr="00923233" w14:paraId="0583C2CB" w14:textId="77777777" w:rsidTr="00D4719B">
        <w:tc>
          <w:tcPr>
            <w:tcW w:w="9747" w:type="dxa"/>
            <w:gridSpan w:val="3"/>
            <w:shd w:val="clear" w:color="auto" w:fill="ACC1E8" w:themeFill="accent2" w:themeFillTint="99"/>
          </w:tcPr>
          <w:p w14:paraId="7AB17934" w14:textId="77777777" w:rsidR="00D4719B" w:rsidRPr="00923233" w:rsidRDefault="00D4719B" w:rsidP="00D4719B">
            <w:pPr>
              <w:rPr>
                <w:rFonts w:ascii="Arial" w:eastAsia="Calibri" w:hAnsi="Arial" w:cs="Arial"/>
              </w:rPr>
            </w:pPr>
            <w:r w:rsidRPr="00923233">
              <w:rPr>
                <w:rFonts w:ascii="Arial" w:eastAsia="Calibri" w:hAnsi="Arial" w:cs="Arial"/>
              </w:rPr>
              <w:t>Políticas:</w:t>
            </w:r>
          </w:p>
        </w:tc>
      </w:tr>
      <w:tr w:rsidR="00D4719B" w:rsidRPr="00923233" w14:paraId="3AE9DBA7" w14:textId="77777777" w:rsidTr="00D4719B">
        <w:tc>
          <w:tcPr>
            <w:tcW w:w="9747" w:type="dxa"/>
            <w:gridSpan w:val="3"/>
          </w:tcPr>
          <w:p w14:paraId="2AD4A5D0" w14:textId="527EB885" w:rsidR="00D4719B" w:rsidRPr="00D4719B" w:rsidRDefault="00E96FD9" w:rsidP="00D4719B">
            <w:pPr>
              <w:pStyle w:val="ListParagraph"/>
              <w:numPr>
                <w:ilvl w:val="0"/>
                <w:numId w:val="38"/>
              </w:numPr>
              <w:rPr>
                <w:rFonts w:ascii="Arial" w:eastAsia="Calibri" w:hAnsi="Arial" w:cs="Arial"/>
              </w:rPr>
            </w:pPr>
            <w:r>
              <w:rPr>
                <w:rFonts w:ascii="Arial" w:eastAsia="Calibri" w:hAnsi="Arial" w:cs="Arial"/>
              </w:rPr>
              <w:t>La información solicitada puede contener información de carácter confidencial testada.</w:t>
            </w:r>
          </w:p>
        </w:tc>
      </w:tr>
      <w:tr w:rsidR="00D4719B" w:rsidRPr="00923233" w14:paraId="641863C7" w14:textId="77777777" w:rsidTr="00D4719B">
        <w:tc>
          <w:tcPr>
            <w:tcW w:w="9747" w:type="dxa"/>
            <w:gridSpan w:val="3"/>
            <w:shd w:val="clear" w:color="auto" w:fill="ACC1E8" w:themeFill="accent2" w:themeFillTint="99"/>
          </w:tcPr>
          <w:p w14:paraId="389C6D43" w14:textId="77777777" w:rsidR="00D4719B" w:rsidRPr="00923233" w:rsidRDefault="00D4719B" w:rsidP="00D4719B">
            <w:pPr>
              <w:rPr>
                <w:rFonts w:ascii="Arial" w:eastAsia="Calibri" w:hAnsi="Arial" w:cs="Arial"/>
              </w:rPr>
            </w:pPr>
            <w:r w:rsidRPr="00923233">
              <w:rPr>
                <w:rFonts w:ascii="Arial" w:eastAsia="Calibri" w:hAnsi="Arial" w:cs="Arial"/>
              </w:rPr>
              <w:t>Leyes, reglamentos y demás normas que le aplican:</w:t>
            </w:r>
          </w:p>
        </w:tc>
      </w:tr>
      <w:tr w:rsidR="00D4719B" w:rsidRPr="00923233" w14:paraId="67CF074E" w14:textId="77777777" w:rsidTr="00D4719B">
        <w:tc>
          <w:tcPr>
            <w:tcW w:w="9747" w:type="dxa"/>
            <w:gridSpan w:val="3"/>
          </w:tcPr>
          <w:p w14:paraId="16B8AB3A" w14:textId="77777777" w:rsidR="00D4719B" w:rsidRPr="00D4719B" w:rsidRDefault="00D4719B" w:rsidP="00D4719B">
            <w:pPr>
              <w:pStyle w:val="ListParagraph"/>
              <w:numPr>
                <w:ilvl w:val="0"/>
                <w:numId w:val="38"/>
              </w:numPr>
              <w:rPr>
                <w:rFonts w:ascii="Arial" w:eastAsia="Calibri" w:hAnsi="Arial" w:cs="Arial"/>
              </w:rPr>
            </w:pPr>
            <w:r w:rsidRPr="00D4719B">
              <w:rPr>
                <w:rFonts w:ascii="Arial" w:eastAsia="Calibri" w:hAnsi="Arial" w:cs="Arial"/>
              </w:rPr>
              <w:lastRenderedPageBreak/>
              <w:t>Ley de Transparencia y Acceso a la Información Pública del Estado de Jalisco y sus Municipios</w:t>
            </w:r>
          </w:p>
          <w:p w14:paraId="458D930E" w14:textId="77777777" w:rsidR="00D4719B" w:rsidRPr="00D4719B" w:rsidRDefault="00D4719B" w:rsidP="00D4719B">
            <w:pPr>
              <w:pStyle w:val="ListParagraph"/>
              <w:numPr>
                <w:ilvl w:val="0"/>
                <w:numId w:val="38"/>
              </w:numPr>
              <w:rPr>
                <w:rFonts w:ascii="Arial" w:eastAsia="Calibri" w:hAnsi="Arial" w:cs="Arial"/>
              </w:rPr>
            </w:pPr>
            <w:r w:rsidRPr="00D4719B">
              <w:rPr>
                <w:rFonts w:ascii="Arial" w:eastAsia="Calibri" w:hAnsi="Arial" w:cs="Arial"/>
              </w:rPr>
              <w:t>Ley General de Transparencia y Acceso a la Información</w:t>
            </w:r>
          </w:p>
          <w:p w14:paraId="634F68C2" w14:textId="77777777" w:rsidR="00D4719B" w:rsidRPr="00D4719B" w:rsidRDefault="00D4719B" w:rsidP="00D4719B">
            <w:pPr>
              <w:pStyle w:val="ListParagraph"/>
              <w:numPr>
                <w:ilvl w:val="0"/>
                <w:numId w:val="38"/>
              </w:numPr>
              <w:rPr>
                <w:rFonts w:ascii="Arial" w:eastAsia="Calibri" w:hAnsi="Arial" w:cs="Arial"/>
              </w:rPr>
            </w:pPr>
            <w:r w:rsidRPr="00D4719B">
              <w:rPr>
                <w:rFonts w:ascii="Arial" w:eastAsia="Calibri" w:hAnsi="Arial" w:cs="Arial"/>
              </w:rPr>
              <w:t>Reglamento de Transparencia para la Administración Pública del Municipio de Juanacatlán Jalisco</w:t>
            </w:r>
          </w:p>
          <w:p w14:paraId="7872D129" w14:textId="77777777" w:rsidR="00D4719B" w:rsidRPr="00D4719B" w:rsidRDefault="00D4719B" w:rsidP="00D4719B">
            <w:pPr>
              <w:pStyle w:val="ListParagraph"/>
              <w:numPr>
                <w:ilvl w:val="0"/>
                <w:numId w:val="38"/>
              </w:numPr>
              <w:rPr>
                <w:rFonts w:ascii="Arial" w:eastAsia="Calibri" w:hAnsi="Arial" w:cs="Arial"/>
              </w:rPr>
            </w:pPr>
            <w:r w:rsidRPr="00D4719B">
              <w:rPr>
                <w:rFonts w:ascii="Arial" w:eastAsia="Calibri" w:hAnsi="Arial" w:cs="Arial"/>
              </w:rPr>
              <w:t xml:space="preserve">Reglamento Orgánico para la Administración Pública del Municipio de Juanacatlán Jalisco </w:t>
            </w:r>
          </w:p>
        </w:tc>
      </w:tr>
    </w:tbl>
    <w:p w14:paraId="3B16F37B" w14:textId="77777777" w:rsidR="006869C1" w:rsidRPr="00923233" w:rsidRDefault="006869C1" w:rsidP="004A2256">
      <w:pPr>
        <w:rPr>
          <w:rFonts w:ascii="Arial" w:hAnsi="Arial" w:cs="Arial"/>
          <w:lang w:eastAsia="es-MX"/>
        </w:rPr>
      </w:pPr>
    </w:p>
    <w:p w14:paraId="7A878448" w14:textId="77777777" w:rsidR="006869C1" w:rsidRPr="00923233" w:rsidRDefault="006869C1" w:rsidP="004A2256">
      <w:pPr>
        <w:rPr>
          <w:rFonts w:ascii="Arial" w:hAnsi="Arial" w:cs="Arial"/>
          <w:lang w:eastAsia="es-MX"/>
        </w:rPr>
      </w:pPr>
    </w:p>
    <w:p w14:paraId="3BEAACC0" w14:textId="6C7FE31F" w:rsidR="00DF4A3D" w:rsidRDefault="00DF4A3D" w:rsidP="004A2256">
      <w:pPr>
        <w:rPr>
          <w:rFonts w:ascii="Arial" w:hAnsi="Arial" w:cs="Arial"/>
          <w:lang w:eastAsia="es-MX"/>
        </w:rPr>
      </w:pPr>
    </w:p>
    <w:p w14:paraId="01391281" w14:textId="221D349F" w:rsidR="00E96FD9" w:rsidRDefault="00E96FD9" w:rsidP="004A2256">
      <w:pPr>
        <w:rPr>
          <w:rFonts w:ascii="Arial" w:hAnsi="Arial" w:cs="Arial"/>
          <w:lang w:eastAsia="es-MX"/>
        </w:rPr>
      </w:pPr>
    </w:p>
    <w:p w14:paraId="5578714E" w14:textId="625585A5" w:rsidR="00E96FD9" w:rsidRDefault="00E96FD9" w:rsidP="004A2256">
      <w:pPr>
        <w:rPr>
          <w:rFonts w:ascii="Arial" w:hAnsi="Arial" w:cs="Arial"/>
          <w:lang w:eastAsia="es-MX"/>
        </w:rPr>
      </w:pPr>
    </w:p>
    <w:p w14:paraId="05F4FDA9" w14:textId="0DBF643A" w:rsidR="00E96FD9" w:rsidRDefault="00E96FD9" w:rsidP="004A2256">
      <w:pPr>
        <w:rPr>
          <w:rFonts w:ascii="Arial" w:hAnsi="Arial" w:cs="Arial"/>
          <w:lang w:eastAsia="es-MX"/>
        </w:rPr>
      </w:pPr>
    </w:p>
    <w:p w14:paraId="0274C7C3" w14:textId="65F2F186" w:rsidR="00E96FD9" w:rsidRDefault="00E96FD9" w:rsidP="004A2256">
      <w:pPr>
        <w:rPr>
          <w:rFonts w:ascii="Arial" w:hAnsi="Arial" w:cs="Arial"/>
          <w:lang w:eastAsia="es-MX"/>
        </w:rPr>
      </w:pPr>
    </w:p>
    <w:p w14:paraId="3428A149" w14:textId="6C204553" w:rsidR="00E96FD9" w:rsidRDefault="00E96FD9" w:rsidP="004A2256">
      <w:pPr>
        <w:rPr>
          <w:rFonts w:ascii="Arial" w:hAnsi="Arial" w:cs="Arial"/>
          <w:lang w:eastAsia="es-MX"/>
        </w:rPr>
      </w:pPr>
    </w:p>
    <w:p w14:paraId="2D107A50" w14:textId="147D0A51" w:rsidR="00E96FD9" w:rsidRDefault="00E96FD9" w:rsidP="004A2256">
      <w:pPr>
        <w:rPr>
          <w:rFonts w:ascii="Arial" w:hAnsi="Arial" w:cs="Arial"/>
          <w:lang w:eastAsia="es-MX"/>
        </w:rPr>
      </w:pPr>
    </w:p>
    <w:p w14:paraId="1C01947A" w14:textId="0059443A" w:rsidR="00E96FD9" w:rsidRDefault="00E96FD9" w:rsidP="004A2256">
      <w:pPr>
        <w:rPr>
          <w:rFonts w:ascii="Arial" w:hAnsi="Arial" w:cs="Arial"/>
          <w:lang w:eastAsia="es-MX"/>
        </w:rPr>
      </w:pPr>
    </w:p>
    <w:p w14:paraId="7B9B02F7" w14:textId="6692DC41" w:rsidR="00E96FD9" w:rsidRDefault="00E96FD9" w:rsidP="004A2256">
      <w:pPr>
        <w:rPr>
          <w:rFonts w:ascii="Arial" w:hAnsi="Arial" w:cs="Arial"/>
          <w:lang w:eastAsia="es-MX"/>
        </w:rPr>
      </w:pPr>
    </w:p>
    <w:p w14:paraId="2B188CE5" w14:textId="1B317912" w:rsidR="00E96FD9" w:rsidRDefault="00E96FD9" w:rsidP="004A2256">
      <w:pPr>
        <w:rPr>
          <w:rFonts w:ascii="Arial" w:hAnsi="Arial" w:cs="Arial"/>
          <w:lang w:eastAsia="es-MX"/>
        </w:rPr>
      </w:pPr>
    </w:p>
    <w:p w14:paraId="53FE6042" w14:textId="7B7CCA2C" w:rsidR="00E96FD9" w:rsidRDefault="00E96FD9" w:rsidP="004A2256">
      <w:pPr>
        <w:rPr>
          <w:rFonts w:ascii="Arial" w:hAnsi="Arial" w:cs="Arial"/>
          <w:lang w:eastAsia="es-MX"/>
        </w:rPr>
      </w:pPr>
    </w:p>
    <w:p w14:paraId="7D64ED25" w14:textId="3F7A2911" w:rsidR="00E96FD9" w:rsidRDefault="00E96FD9" w:rsidP="004A2256">
      <w:pPr>
        <w:rPr>
          <w:rFonts w:ascii="Arial" w:hAnsi="Arial" w:cs="Arial"/>
          <w:lang w:eastAsia="es-MX"/>
        </w:rPr>
      </w:pPr>
    </w:p>
    <w:p w14:paraId="4C86465E" w14:textId="77777777" w:rsidR="00E96FD9" w:rsidRPr="00923233" w:rsidRDefault="00E96FD9" w:rsidP="004A2256">
      <w:pPr>
        <w:rPr>
          <w:rFonts w:ascii="Arial" w:hAnsi="Arial" w:cs="Arial"/>
          <w:lang w:eastAsia="es-MX"/>
        </w:rPr>
      </w:pPr>
    </w:p>
    <w:p w14:paraId="34F21F7C" w14:textId="77777777" w:rsidR="006869C1" w:rsidRPr="00923233" w:rsidRDefault="006869C1" w:rsidP="004A2256">
      <w:pPr>
        <w:rPr>
          <w:rFonts w:ascii="Arial" w:hAnsi="Arial" w:cs="Arial"/>
          <w:lang w:eastAsia="es-MX"/>
        </w:rPr>
      </w:pPr>
    </w:p>
    <w:p w14:paraId="47AEBACD" w14:textId="77777777" w:rsidR="006869C1" w:rsidRPr="00923233" w:rsidRDefault="006869C1" w:rsidP="004A2256">
      <w:pPr>
        <w:rPr>
          <w:rFonts w:ascii="Arial" w:hAnsi="Arial" w:cs="Arial"/>
          <w:lang w:eastAsia="es-MX"/>
        </w:rPr>
      </w:pPr>
    </w:p>
    <w:p w14:paraId="154133C0" w14:textId="77777777" w:rsidR="008831B6" w:rsidRPr="00923233" w:rsidRDefault="001478A3" w:rsidP="008831B6">
      <w:pPr>
        <w:pStyle w:val="Heading1"/>
        <w:numPr>
          <w:ilvl w:val="0"/>
          <w:numId w:val="25"/>
        </w:numPr>
        <w:rPr>
          <w:rFonts w:ascii="Arial" w:hAnsi="Arial" w:cs="Arial"/>
          <w:lang w:eastAsia="es-MX"/>
        </w:rPr>
      </w:pPr>
      <w:r w:rsidRPr="00923233">
        <w:rPr>
          <w:rFonts w:ascii="Arial" w:hAnsi="Arial" w:cs="Arial"/>
          <w:noProof/>
          <w:lang w:eastAsia="es-MX"/>
        </w:rPr>
        <w:lastRenderedPageBreak/>
        <mc:AlternateContent>
          <mc:Choice Requires="wps">
            <w:drawing>
              <wp:anchor distT="0" distB="0" distL="114300" distR="114300" simplePos="0" relativeHeight="251670528" behindDoc="0" locked="0" layoutInCell="1" allowOverlap="1" wp14:anchorId="28EC7C2E" wp14:editId="1364C276">
                <wp:simplePos x="0" y="0"/>
                <wp:positionH relativeFrom="column">
                  <wp:posOffset>2784794</wp:posOffset>
                </wp:positionH>
                <wp:positionV relativeFrom="paragraph">
                  <wp:posOffset>-571545</wp:posOffset>
                </wp:positionV>
                <wp:extent cx="286334" cy="4720280"/>
                <wp:effectExtent l="11747" t="26353" r="11748" b="11747"/>
                <wp:wrapNone/>
                <wp:docPr id="25" name="25 Cerrar corchete"/>
                <wp:cNvGraphicFramePr/>
                <a:graphic xmlns:a="http://schemas.openxmlformats.org/drawingml/2006/main">
                  <a:graphicData uri="http://schemas.microsoft.com/office/word/2010/wordprocessingShape">
                    <wps:wsp>
                      <wps:cNvSpPr/>
                      <wps:spPr>
                        <a:xfrm rot="16200000">
                          <a:off x="0" y="0"/>
                          <a:ext cx="286334" cy="4720280"/>
                        </a:xfrm>
                        <a:prstGeom prst="rightBracket">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DF63F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19.3pt;margin-top:-45pt;width:22.55pt;height:371.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" adj="109" strokecolor="#fe7c27 [3044]" strokeweight="3pt"/>
            </w:pict>
          </mc:Fallback>
        </mc:AlternateContent>
      </w:r>
      <w:r w:rsidR="00EF0DC6" w:rsidRPr="00923233">
        <w:rPr>
          <w:rFonts w:ascii="Arial" w:hAnsi="Arial" w:cs="Arial"/>
          <w:lang w:eastAsia="es-MX"/>
        </w:rPr>
        <w:t>PROCESOS</w:t>
      </w:r>
    </w:p>
    <w:p w14:paraId="016B0819" w14:textId="77777777" w:rsidR="008831B6" w:rsidRPr="00923233" w:rsidRDefault="008831B6" w:rsidP="008831B6">
      <w:pPr>
        <w:pStyle w:val="Heading1"/>
        <w:numPr>
          <w:ilvl w:val="0"/>
          <w:numId w:val="26"/>
        </w:numPr>
        <w:rPr>
          <w:rFonts w:ascii="Arial" w:hAnsi="Arial" w:cs="Arial"/>
          <w:lang w:eastAsia="es-MX"/>
        </w:rPr>
      </w:pPr>
      <w:r w:rsidRPr="00923233">
        <w:rPr>
          <w:rFonts w:ascii="Arial" w:hAnsi="Arial" w:cs="Arial"/>
          <w:lang w:eastAsia="es-MX"/>
        </w:rPr>
        <w:t>Modelo de Procesos</w:t>
      </w:r>
    </w:p>
    <w:p w14:paraId="0222552B" w14:textId="77777777" w:rsidR="001478A3" w:rsidRPr="00923233" w:rsidRDefault="001478A3" w:rsidP="001478A3">
      <w:pPr>
        <w:rPr>
          <w:rFonts w:ascii="Arial" w:hAnsi="Arial" w:cs="Arial"/>
          <w:lang w:eastAsia="es-MX"/>
        </w:rPr>
      </w:pPr>
    </w:p>
    <w:p w14:paraId="7A29FAEE" w14:textId="77777777" w:rsidR="005A6518" w:rsidRPr="00923233" w:rsidRDefault="001478A3" w:rsidP="005A6518">
      <w:pPr>
        <w:rPr>
          <w:rFonts w:ascii="Arial" w:hAnsi="Arial" w:cs="Arial"/>
          <w:lang w:eastAsia="es-MX"/>
        </w:rPr>
      </w:pPr>
      <w:r w:rsidRPr="00923233">
        <w:rPr>
          <w:rFonts w:ascii="Arial" w:hAnsi="Arial" w:cs="Arial"/>
          <w:noProof/>
          <w:lang w:eastAsia="es-MX"/>
        </w:rPr>
        <mc:AlternateContent>
          <mc:Choice Requires="wps">
            <w:drawing>
              <wp:anchor distT="0" distB="0" distL="114300" distR="114300" simplePos="0" relativeHeight="251678720" behindDoc="0" locked="0" layoutInCell="1" allowOverlap="1" wp14:anchorId="1B84E2DD" wp14:editId="54000263">
                <wp:simplePos x="0" y="0"/>
                <wp:positionH relativeFrom="column">
                  <wp:posOffset>1780023</wp:posOffset>
                </wp:positionH>
                <wp:positionV relativeFrom="paragraph">
                  <wp:posOffset>143599</wp:posOffset>
                </wp:positionV>
                <wp:extent cx="2473007" cy="307975"/>
                <wp:effectExtent l="0" t="0" r="22860" b="15875"/>
                <wp:wrapNone/>
                <wp:docPr id="30" name="30 Rectángulo redondeado"/>
                <wp:cNvGraphicFramePr/>
                <a:graphic xmlns:a="http://schemas.openxmlformats.org/drawingml/2006/main">
                  <a:graphicData uri="http://schemas.microsoft.com/office/word/2010/wordprocessingShape">
                    <wps:wsp>
                      <wps:cNvSpPr/>
                      <wps:spPr>
                        <a:xfrm>
                          <a:off x="0" y="0"/>
                          <a:ext cx="2473007"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7A084A" w14:textId="77777777" w:rsidR="00471983" w:rsidRDefault="00471983" w:rsidP="001478A3">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B84E2DD" id="30 Rectángulo redondeado" o:spid="_x0000_s1029" style="position:absolute;margin-left:140.15pt;margin-top:11.3pt;width:194.7pt;height:24.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" fillcolor="#fe8637 [3204]" strokecolor="#983d00 [1604]" strokeweight="2pt">
                <v:textbox>
                  <w:txbxContent>
                    <w:p w14:paraId="427A084A" w14:textId="77777777" w:rsidR="00471983" w:rsidRDefault="00471983" w:rsidP="001478A3">
                      <w:pPr>
                        <w:jc w:val="center"/>
                      </w:pPr>
                      <w:r>
                        <w:t>PROCESOS INTERNOS</w:t>
                      </w:r>
                    </w:p>
                  </w:txbxContent>
                </v:textbox>
              </v:roundrect>
            </w:pict>
          </mc:Fallback>
        </mc:AlternateContent>
      </w:r>
      <w:r w:rsidRPr="00923233">
        <w:rPr>
          <w:rFonts w:ascii="Arial" w:hAnsi="Arial" w:cs="Arial"/>
          <w:noProof/>
          <w:lang w:eastAsia="es-MX"/>
        </w:rPr>
        <mc:AlternateContent>
          <mc:Choice Requires="wps">
            <w:drawing>
              <wp:anchor distT="0" distB="0" distL="114300" distR="114300" simplePos="0" relativeHeight="251676672" behindDoc="0" locked="0" layoutInCell="1" allowOverlap="1" wp14:anchorId="1F688275" wp14:editId="07618AF7">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0D900E" w14:textId="77777777" w:rsidR="00471983" w:rsidRDefault="00471983" w:rsidP="001478A3">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F688275" id="29 Rectángulo redondeado" o:spid="_x0000_s1030" style="position:absolute;margin-left:-8.1pt;margin-top:11.25pt;width:124.75pt;height:24.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" fillcolor="#fe8637 [3204]" strokecolor="#983d00 [1604]" strokeweight="2pt">
                <v:textbox>
                  <w:txbxContent>
                    <w:p w14:paraId="430D900E" w14:textId="77777777" w:rsidR="00471983" w:rsidRDefault="00471983" w:rsidP="001478A3">
                      <w:pPr>
                        <w:jc w:val="center"/>
                      </w:pPr>
                      <w:r>
                        <w:t>INSUMOS</w:t>
                      </w:r>
                    </w:p>
                  </w:txbxContent>
                </v:textbox>
              </v:roundrect>
            </w:pict>
          </mc:Fallback>
        </mc:AlternateContent>
      </w:r>
      <w:r w:rsidRPr="00923233">
        <w:rPr>
          <w:rFonts w:ascii="Arial" w:hAnsi="Arial" w:cs="Arial"/>
          <w:noProof/>
          <w:lang w:eastAsia="es-MX"/>
        </w:rPr>
        <mc:AlternateContent>
          <mc:Choice Requires="wps">
            <w:drawing>
              <wp:anchor distT="0" distB="0" distL="114300" distR="114300" simplePos="0" relativeHeight="251680768" behindDoc="0" locked="0" layoutInCell="1" allowOverlap="1" wp14:anchorId="441CCBA5" wp14:editId="1FBD4F56">
                <wp:simplePos x="0" y="0"/>
                <wp:positionH relativeFrom="column">
                  <wp:posOffset>4430277</wp:posOffset>
                </wp:positionH>
                <wp:positionV relativeFrom="paragraph">
                  <wp:posOffset>143170</wp:posOffset>
                </wp:positionV>
                <wp:extent cx="1584325" cy="307975"/>
                <wp:effectExtent l="0" t="0" r="15875" b="15875"/>
                <wp:wrapNone/>
                <wp:docPr id="31" name="31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21CB0F" w14:textId="77777777" w:rsidR="00471983" w:rsidRDefault="00471983" w:rsidP="001478A3">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1CCBA5" id="31 Rectángulo redondeado" o:spid="_x0000_s1031" style="position:absolute;margin-left:348.85pt;margin-top:11.25pt;width:124.75pt;height:24.2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" fillcolor="#fe8637 [3204]" strokecolor="#983d00 [1604]" strokeweight="2pt">
                <v:textbox>
                  <w:txbxContent>
                    <w:p w14:paraId="3E21CB0F" w14:textId="77777777" w:rsidR="00471983" w:rsidRDefault="00471983" w:rsidP="001478A3">
                      <w:pPr>
                        <w:jc w:val="center"/>
                      </w:pPr>
                      <w:r>
                        <w:t>RESULTADOS</w:t>
                      </w:r>
                    </w:p>
                  </w:txbxContent>
                </v:textbox>
              </v:roundrect>
            </w:pict>
          </mc:Fallback>
        </mc:AlternateContent>
      </w:r>
    </w:p>
    <w:p w14:paraId="378C7D86" w14:textId="77777777" w:rsidR="00EF0DC6" w:rsidRPr="00923233" w:rsidRDefault="001478A3" w:rsidP="00EF0DC6">
      <w:pPr>
        <w:rPr>
          <w:rFonts w:ascii="Arial" w:hAnsi="Arial" w:cs="Arial"/>
          <w:lang w:eastAsia="es-MX"/>
        </w:rPr>
      </w:pPr>
      <w:r w:rsidRPr="00923233">
        <w:rPr>
          <w:rFonts w:ascii="Arial" w:hAnsi="Arial" w:cs="Arial"/>
          <w:noProof/>
          <w:lang w:eastAsia="es-MX"/>
        </w:rPr>
        <mc:AlternateContent>
          <mc:Choice Requires="wps">
            <w:drawing>
              <wp:anchor distT="0" distB="0" distL="114300" distR="114300" simplePos="0" relativeHeight="251671552" behindDoc="0" locked="0" layoutInCell="1" allowOverlap="1" wp14:anchorId="3C995A47" wp14:editId="62292CEF">
                <wp:simplePos x="0" y="0"/>
                <wp:positionH relativeFrom="column">
                  <wp:posOffset>461586</wp:posOffset>
                </wp:positionH>
                <wp:positionV relativeFrom="paragraph">
                  <wp:posOffset>303087</wp:posOffset>
                </wp:positionV>
                <wp:extent cx="212651" cy="202019"/>
                <wp:effectExtent l="19050" t="0" r="16510" b="45720"/>
                <wp:wrapNone/>
                <wp:docPr id="26" name="26 Flecha abajo"/>
                <wp:cNvGraphicFramePr/>
                <a:graphic xmlns:a="http://schemas.openxmlformats.org/drawingml/2006/main">
                  <a:graphicData uri="http://schemas.microsoft.com/office/word/2010/wordprocessingShape">
                    <wps:wsp>
                      <wps:cNvSpPr/>
                      <wps:spPr>
                        <a:xfrm>
                          <a:off x="0" y="0"/>
                          <a:ext cx="212651" cy="20201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749754" id="26 Flecha abajo" o:spid="_x0000_s1026" type="#_x0000_t67" style="position:absolute;margin-left:36.35pt;margin-top:23.85pt;width:16.75pt;height:15.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" adj="10800" fillcolor="#fe8637 [3204]" strokecolor="#983d00 [1604]" strokeweight="2pt"/>
            </w:pict>
          </mc:Fallback>
        </mc:AlternateContent>
      </w:r>
    </w:p>
    <w:p w14:paraId="23B84EFB" w14:textId="77777777" w:rsidR="00EF0DC6" w:rsidRPr="00923233" w:rsidRDefault="005A6518" w:rsidP="00EF0DC6">
      <w:pPr>
        <w:rPr>
          <w:rFonts w:ascii="Arial" w:hAnsi="Arial" w:cs="Arial"/>
          <w:lang w:eastAsia="es-MX"/>
        </w:rPr>
      </w:pPr>
      <w:r w:rsidRPr="00923233">
        <w:rPr>
          <w:rFonts w:ascii="Arial" w:hAnsi="Arial" w:cs="Arial"/>
          <w:noProof/>
          <w:lang w:eastAsia="es-MX"/>
        </w:rPr>
        <mc:AlternateContent>
          <mc:Choice Requires="wps">
            <w:drawing>
              <wp:anchor distT="0" distB="0" distL="114300" distR="114300" simplePos="0" relativeHeight="251658239" behindDoc="1" locked="0" layoutInCell="1" allowOverlap="1" wp14:anchorId="60ADB02D" wp14:editId="024CA902">
                <wp:simplePos x="0" y="0"/>
                <wp:positionH relativeFrom="column">
                  <wp:posOffset>1598930</wp:posOffset>
                </wp:positionH>
                <wp:positionV relativeFrom="paragraph">
                  <wp:posOffset>117002</wp:posOffset>
                </wp:positionV>
                <wp:extent cx="2806995" cy="2934335"/>
                <wp:effectExtent l="0" t="0" r="12700" b="18415"/>
                <wp:wrapNone/>
                <wp:docPr id="7" name="7 Rectángulo redondeado"/>
                <wp:cNvGraphicFramePr/>
                <a:graphic xmlns:a="http://schemas.openxmlformats.org/drawingml/2006/main">
                  <a:graphicData uri="http://schemas.microsoft.com/office/word/2010/wordprocessingShape">
                    <wps:wsp>
                      <wps:cNvSpPr/>
                      <wps:spPr>
                        <a:xfrm>
                          <a:off x="0" y="0"/>
                          <a:ext cx="2806995" cy="2934335"/>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D9FBCC" id="7 Rectángulo redondeado" o:spid="_x0000_s1026" style="position:absolute;margin-left:125.9pt;margin-top:9.2pt;width:221pt;height:231.0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" fillcolor="white [3201]" strokecolor="#7598d9 [3205]" strokeweight="2pt"/>
            </w:pict>
          </mc:Fallback>
        </mc:AlternateContent>
      </w:r>
      <w:r w:rsidRPr="00923233">
        <w:rPr>
          <w:rFonts w:ascii="Arial" w:hAnsi="Arial" w:cs="Arial"/>
          <w:noProof/>
          <w:lang w:eastAsia="es-MX"/>
        </w:rPr>
        <w:drawing>
          <wp:anchor distT="0" distB="0" distL="114300" distR="114300" simplePos="0" relativeHeight="251665408" behindDoc="1" locked="0" layoutInCell="1" allowOverlap="1" wp14:anchorId="51FC7277" wp14:editId="5CC016AC">
            <wp:simplePos x="0" y="0"/>
            <wp:positionH relativeFrom="column">
              <wp:posOffset>918180</wp:posOffset>
            </wp:positionH>
            <wp:positionV relativeFrom="paragraph">
              <wp:posOffset>185302</wp:posOffset>
            </wp:positionV>
            <wp:extent cx="4146550" cy="2743200"/>
            <wp:effectExtent l="0" t="19050" r="0" b="762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page">
              <wp14:pctWidth>0</wp14:pctWidth>
            </wp14:sizeRelH>
            <wp14:sizeRelV relativeFrom="page">
              <wp14:pctHeight>0</wp14:pctHeight>
            </wp14:sizeRelV>
          </wp:anchor>
        </w:drawing>
      </w:r>
      <w:r w:rsidRPr="00923233">
        <w:rPr>
          <w:rFonts w:ascii="Arial" w:hAnsi="Arial" w:cs="Arial"/>
          <w:noProof/>
          <w:lang w:eastAsia="es-MX"/>
        </w:rPr>
        <mc:AlternateContent>
          <mc:Choice Requires="wps">
            <w:drawing>
              <wp:anchor distT="0" distB="0" distL="114300" distR="114300" simplePos="0" relativeHeight="251667456" behindDoc="0" locked="0" layoutInCell="1" allowOverlap="1" wp14:anchorId="5032B45A" wp14:editId="443DC1CD">
                <wp:simplePos x="0" y="0"/>
                <wp:positionH relativeFrom="column">
                  <wp:posOffset>-251460</wp:posOffset>
                </wp:positionH>
                <wp:positionV relativeFrom="paragraph">
                  <wp:posOffset>186055</wp:posOffset>
                </wp:positionV>
                <wp:extent cx="1743710" cy="2934335"/>
                <wp:effectExtent l="0" t="0" r="27940" b="18415"/>
                <wp:wrapNone/>
                <wp:docPr id="4" name="4 Rectángulo"/>
                <wp:cNvGraphicFramePr/>
                <a:graphic xmlns:a="http://schemas.openxmlformats.org/drawingml/2006/main">
                  <a:graphicData uri="http://schemas.microsoft.com/office/word/2010/wordprocessingShape">
                    <wps:wsp>
                      <wps:cNvSpPr/>
                      <wps:spPr>
                        <a:xfrm>
                          <a:off x="0" y="0"/>
                          <a:ext cx="1743710" cy="293433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BB77751" w14:textId="77777777" w:rsidR="00471983" w:rsidRPr="005A6518" w:rsidRDefault="00471983" w:rsidP="005A6518">
                            <w:pPr>
                              <w:pStyle w:val="ListParagraph"/>
                              <w:numPr>
                                <w:ilvl w:val="0"/>
                                <w:numId w:val="32"/>
                              </w:numPr>
                              <w:ind w:left="426" w:hanging="284"/>
                              <w:rPr>
                                <w:sz w:val="24"/>
                              </w:rPr>
                            </w:pPr>
                            <w:r w:rsidRPr="005A6518">
                              <w:rPr>
                                <w:sz w:val="24"/>
                              </w:rPr>
                              <w:t>Necesidades, Requerimientos, Propuestas de los ciudadanos o usuarios internos y/o externos</w:t>
                            </w:r>
                          </w:p>
                          <w:p w14:paraId="28693438" w14:textId="77777777" w:rsidR="00471983" w:rsidRDefault="00471983" w:rsidP="005A6518">
                            <w:pPr>
                              <w:pStyle w:val="ListParagraph"/>
                              <w:numPr>
                                <w:ilvl w:val="0"/>
                                <w:numId w:val="32"/>
                              </w:numPr>
                              <w:ind w:left="426" w:hanging="284"/>
                              <w:rPr>
                                <w:sz w:val="24"/>
                              </w:rPr>
                            </w:pPr>
                            <w:r w:rsidRPr="005A6518">
                              <w:rPr>
                                <w:sz w:val="24"/>
                              </w:rPr>
                              <w:t>Normatividad</w:t>
                            </w:r>
                          </w:p>
                          <w:p w14:paraId="6705215B" w14:textId="77777777" w:rsidR="00471983" w:rsidRPr="005A6518" w:rsidRDefault="00471983" w:rsidP="005A6518">
                            <w:pPr>
                              <w:pStyle w:val="ListParagraph"/>
                              <w:numPr>
                                <w:ilvl w:val="0"/>
                                <w:numId w:val="32"/>
                              </w:numPr>
                              <w:ind w:left="426" w:hanging="284"/>
                              <w:rPr>
                                <w:sz w:val="24"/>
                              </w:rPr>
                            </w:pPr>
                            <w:r>
                              <w:rPr>
                                <w:sz w:val="24"/>
                              </w:rPr>
                              <w:t>Encuestas</w:t>
                            </w:r>
                          </w:p>
                          <w:p w14:paraId="4ADD982B" w14:textId="77777777" w:rsidR="00471983" w:rsidRPr="005A6518" w:rsidRDefault="00471983" w:rsidP="005A6518">
                            <w:pPr>
                              <w:pStyle w:val="ListParagraph"/>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14:paraId="322389FB" w14:textId="77777777" w:rsidR="00471983" w:rsidRPr="005A6518" w:rsidRDefault="00471983" w:rsidP="005A6518">
                            <w:pPr>
                              <w:pStyle w:val="ListParagraph"/>
                              <w:numPr>
                                <w:ilvl w:val="0"/>
                                <w:numId w:val="32"/>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B45A" id="4 Rectángulo" o:spid="_x0000_s1032" style="position:absolute;margin-left:-19.8pt;margin-top:14.65pt;width:137.3pt;height:23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" fillcolor="white [3201]" strokecolor="#fe8637 [3204]" strokeweight="2pt">
                <v:textbox>
                  <w:txbxContent>
                    <w:p w14:paraId="5BB77751" w14:textId="77777777" w:rsidR="00471983" w:rsidRPr="005A6518" w:rsidRDefault="00471983" w:rsidP="005A6518">
                      <w:pPr>
                        <w:pStyle w:val="ListParagraph"/>
                        <w:numPr>
                          <w:ilvl w:val="0"/>
                          <w:numId w:val="32"/>
                        </w:numPr>
                        <w:ind w:left="426" w:hanging="284"/>
                        <w:rPr>
                          <w:sz w:val="24"/>
                        </w:rPr>
                      </w:pPr>
                      <w:r w:rsidRPr="005A6518">
                        <w:rPr>
                          <w:sz w:val="24"/>
                        </w:rPr>
                        <w:t>Necesidades, Requerimientos, Propuestas de los ciudadanos o usuarios internos y/o externos</w:t>
                      </w:r>
                    </w:p>
                    <w:p w14:paraId="28693438" w14:textId="77777777" w:rsidR="00471983" w:rsidRDefault="00471983" w:rsidP="005A6518">
                      <w:pPr>
                        <w:pStyle w:val="ListParagraph"/>
                        <w:numPr>
                          <w:ilvl w:val="0"/>
                          <w:numId w:val="32"/>
                        </w:numPr>
                        <w:ind w:left="426" w:hanging="284"/>
                        <w:rPr>
                          <w:sz w:val="24"/>
                        </w:rPr>
                      </w:pPr>
                      <w:r w:rsidRPr="005A6518">
                        <w:rPr>
                          <w:sz w:val="24"/>
                        </w:rPr>
                        <w:t>Normatividad</w:t>
                      </w:r>
                    </w:p>
                    <w:p w14:paraId="6705215B" w14:textId="77777777" w:rsidR="00471983" w:rsidRPr="005A6518" w:rsidRDefault="00471983" w:rsidP="005A6518">
                      <w:pPr>
                        <w:pStyle w:val="ListParagraph"/>
                        <w:numPr>
                          <w:ilvl w:val="0"/>
                          <w:numId w:val="32"/>
                        </w:numPr>
                        <w:ind w:left="426" w:hanging="284"/>
                        <w:rPr>
                          <w:sz w:val="24"/>
                        </w:rPr>
                      </w:pPr>
                      <w:r>
                        <w:rPr>
                          <w:sz w:val="24"/>
                        </w:rPr>
                        <w:t>Encuestas</w:t>
                      </w:r>
                    </w:p>
                    <w:p w14:paraId="4ADD982B" w14:textId="77777777" w:rsidR="00471983" w:rsidRPr="005A6518" w:rsidRDefault="00471983" w:rsidP="005A6518">
                      <w:pPr>
                        <w:pStyle w:val="ListParagraph"/>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14:paraId="322389FB" w14:textId="77777777" w:rsidR="00471983" w:rsidRPr="005A6518" w:rsidRDefault="00471983" w:rsidP="005A6518">
                      <w:pPr>
                        <w:pStyle w:val="ListParagraph"/>
                        <w:numPr>
                          <w:ilvl w:val="0"/>
                          <w:numId w:val="32"/>
                        </w:numPr>
                        <w:ind w:left="426" w:hanging="284"/>
                        <w:rPr>
                          <w:sz w:val="24"/>
                        </w:rPr>
                      </w:pPr>
                      <w:r w:rsidRPr="005A6518">
                        <w:rPr>
                          <w:sz w:val="24"/>
                        </w:rPr>
                        <w:t>Plan de desarrollo Metropolitano</w:t>
                      </w:r>
                    </w:p>
                  </w:txbxContent>
                </v:textbox>
              </v:rect>
            </w:pict>
          </mc:Fallback>
        </mc:AlternateContent>
      </w:r>
      <w:r w:rsidRPr="00923233">
        <w:rPr>
          <w:rFonts w:ascii="Arial" w:hAnsi="Arial" w:cs="Arial"/>
          <w:noProof/>
          <w:lang w:eastAsia="es-MX"/>
        </w:rPr>
        <mc:AlternateContent>
          <mc:Choice Requires="wps">
            <w:drawing>
              <wp:anchor distT="0" distB="0" distL="114300" distR="114300" simplePos="0" relativeHeight="251664384" behindDoc="0" locked="0" layoutInCell="1" allowOverlap="1" wp14:anchorId="1040BEE6" wp14:editId="1EE846D6">
                <wp:simplePos x="0" y="0"/>
                <wp:positionH relativeFrom="column">
                  <wp:posOffset>4523223</wp:posOffset>
                </wp:positionH>
                <wp:positionV relativeFrom="paragraph">
                  <wp:posOffset>186129</wp:posOffset>
                </wp:positionV>
                <wp:extent cx="1580766" cy="2860040"/>
                <wp:effectExtent l="0" t="0" r="19685" b="16510"/>
                <wp:wrapNone/>
                <wp:docPr id="13" name="13 Rectángulo"/>
                <wp:cNvGraphicFramePr/>
                <a:graphic xmlns:a="http://schemas.openxmlformats.org/drawingml/2006/main">
                  <a:graphicData uri="http://schemas.microsoft.com/office/word/2010/wordprocessingShape">
                    <wps:wsp>
                      <wps:cNvSpPr/>
                      <wps:spPr>
                        <a:xfrm>
                          <a:off x="0" y="0"/>
                          <a:ext cx="1580766" cy="286004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8BCDF02" w14:textId="77777777" w:rsidR="00471983" w:rsidRDefault="00471983" w:rsidP="005A6518">
                            <w:pPr>
                              <w:pStyle w:val="ListParagraph"/>
                              <w:numPr>
                                <w:ilvl w:val="0"/>
                                <w:numId w:val="33"/>
                              </w:numPr>
                              <w:ind w:left="284" w:hanging="284"/>
                            </w:pPr>
                            <w:r>
                              <w:t>Servicios públicos eficientes</w:t>
                            </w:r>
                          </w:p>
                          <w:p w14:paraId="10C43E8C" w14:textId="77777777" w:rsidR="00471983" w:rsidRDefault="00471983" w:rsidP="005A6518">
                            <w:pPr>
                              <w:pStyle w:val="ListParagraph"/>
                              <w:numPr>
                                <w:ilvl w:val="0"/>
                                <w:numId w:val="33"/>
                              </w:numPr>
                              <w:ind w:left="284" w:hanging="284"/>
                            </w:pPr>
                            <w:r>
                              <w:t>Administración eficientes</w:t>
                            </w:r>
                          </w:p>
                          <w:p w14:paraId="53A04D23" w14:textId="77777777" w:rsidR="00471983" w:rsidRDefault="00471983" w:rsidP="005A6518">
                            <w:pPr>
                              <w:pStyle w:val="ListParagraph"/>
                              <w:numPr>
                                <w:ilvl w:val="0"/>
                                <w:numId w:val="33"/>
                              </w:numPr>
                              <w:ind w:left="284" w:hanging="284"/>
                            </w:pPr>
                            <w:r>
                              <w:t>Obras Públicas de Calidad</w:t>
                            </w:r>
                          </w:p>
                          <w:p w14:paraId="47BC0E1B" w14:textId="77777777" w:rsidR="00471983" w:rsidRDefault="00471983" w:rsidP="005A6518">
                            <w:pPr>
                              <w:pStyle w:val="ListParagraph"/>
                              <w:numPr>
                                <w:ilvl w:val="0"/>
                                <w:numId w:val="33"/>
                              </w:numPr>
                              <w:ind w:left="284" w:hanging="284"/>
                            </w:pPr>
                            <w:r>
                              <w:t>Legitimidad de la Administración Municipal</w:t>
                            </w:r>
                          </w:p>
                          <w:p w14:paraId="14760C36" w14:textId="77777777" w:rsidR="00471983" w:rsidRDefault="00471983" w:rsidP="005A6518">
                            <w:pPr>
                              <w:pStyle w:val="ListParagraph"/>
                              <w:numPr>
                                <w:ilvl w:val="0"/>
                                <w:numId w:val="33"/>
                              </w:numPr>
                              <w:ind w:left="284" w:hanging="284"/>
                            </w:pPr>
                            <w:r>
                              <w:t xml:space="preserve">Transparencia </w:t>
                            </w:r>
                          </w:p>
                          <w:p w14:paraId="0FBF2466" w14:textId="77777777" w:rsidR="00471983" w:rsidRDefault="00471983" w:rsidP="005A6518">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0BEE6" id="13 Rectángulo" o:spid="_x0000_s1033" style="position:absolute;margin-left:356.15pt;margin-top:14.65pt;width:124.45pt;height:2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" fillcolor="white [3201]" strokecolor="#fe8637 [3204]" strokeweight="2pt">
                <v:textbox>
                  <w:txbxContent>
                    <w:p w14:paraId="48BCDF02" w14:textId="77777777" w:rsidR="00471983" w:rsidRDefault="00471983" w:rsidP="005A6518">
                      <w:pPr>
                        <w:pStyle w:val="ListParagraph"/>
                        <w:numPr>
                          <w:ilvl w:val="0"/>
                          <w:numId w:val="33"/>
                        </w:numPr>
                        <w:ind w:left="284" w:hanging="284"/>
                      </w:pPr>
                      <w:r>
                        <w:t>Servicios públicos eficientes</w:t>
                      </w:r>
                    </w:p>
                    <w:p w14:paraId="10C43E8C" w14:textId="77777777" w:rsidR="00471983" w:rsidRDefault="00471983" w:rsidP="005A6518">
                      <w:pPr>
                        <w:pStyle w:val="ListParagraph"/>
                        <w:numPr>
                          <w:ilvl w:val="0"/>
                          <w:numId w:val="33"/>
                        </w:numPr>
                        <w:ind w:left="284" w:hanging="284"/>
                      </w:pPr>
                      <w:r>
                        <w:t>Administración eficientes</w:t>
                      </w:r>
                    </w:p>
                    <w:p w14:paraId="53A04D23" w14:textId="77777777" w:rsidR="00471983" w:rsidRDefault="00471983" w:rsidP="005A6518">
                      <w:pPr>
                        <w:pStyle w:val="ListParagraph"/>
                        <w:numPr>
                          <w:ilvl w:val="0"/>
                          <w:numId w:val="33"/>
                        </w:numPr>
                        <w:ind w:left="284" w:hanging="284"/>
                      </w:pPr>
                      <w:r>
                        <w:t>Obras Públicas de Calidad</w:t>
                      </w:r>
                    </w:p>
                    <w:p w14:paraId="47BC0E1B" w14:textId="77777777" w:rsidR="00471983" w:rsidRDefault="00471983" w:rsidP="005A6518">
                      <w:pPr>
                        <w:pStyle w:val="ListParagraph"/>
                        <w:numPr>
                          <w:ilvl w:val="0"/>
                          <w:numId w:val="33"/>
                        </w:numPr>
                        <w:ind w:left="284" w:hanging="284"/>
                      </w:pPr>
                      <w:r>
                        <w:t>Legitimidad de la Administración Municipal</w:t>
                      </w:r>
                    </w:p>
                    <w:p w14:paraId="14760C36" w14:textId="77777777" w:rsidR="00471983" w:rsidRDefault="00471983" w:rsidP="005A6518">
                      <w:pPr>
                        <w:pStyle w:val="ListParagraph"/>
                        <w:numPr>
                          <w:ilvl w:val="0"/>
                          <w:numId w:val="33"/>
                        </w:numPr>
                        <w:ind w:left="284" w:hanging="284"/>
                      </w:pPr>
                      <w:r>
                        <w:t xml:space="preserve">Transparencia </w:t>
                      </w:r>
                    </w:p>
                    <w:p w14:paraId="0FBF2466" w14:textId="77777777" w:rsidR="00471983" w:rsidRDefault="00471983" w:rsidP="005A6518">
                      <w:pPr>
                        <w:ind w:left="284" w:hanging="284"/>
                      </w:pPr>
                    </w:p>
                  </w:txbxContent>
                </v:textbox>
              </v:rect>
            </w:pict>
          </mc:Fallback>
        </mc:AlternateContent>
      </w:r>
    </w:p>
    <w:p w14:paraId="70BAA9BB" w14:textId="77777777" w:rsidR="00EF0DC6" w:rsidRPr="00923233" w:rsidRDefault="00EF0DC6" w:rsidP="00EF0DC6">
      <w:pPr>
        <w:rPr>
          <w:rFonts w:ascii="Arial" w:hAnsi="Arial" w:cs="Arial"/>
          <w:lang w:eastAsia="es-MX"/>
        </w:rPr>
      </w:pPr>
    </w:p>
    <w:p w14:paraId="440E4DC4" w14:textId="77777777" w:rsidR="00EF0DC6" w:rsidRPr="00923233" w:rsidRDefault="00EF0DC6" w:rsidP="00EF0DC6">
      <w:pPr>
        <w:rPr>
          <w:rFonts w:ascii="Arial" w:hAnsi="Arial" w:cs="Arial"/>
          <w:lang w:eastAsia="es-MX"/>
        </w:rPr>
      </w:pPr>
    </w:p>
    <w:p w14:paraId="73CA2228" w14:textId="77777777" w:rsidR="00EF0DC6" w:rsidRPr="00923233" w:rsidRDefault="00EF0DC6" w:rsidP="00EF0DC6">
      <w:pPr>
        <w:rPr>
          <w:rFonts w:ascii="Arial" w:hAnsi="Arial" w:cs="Arial"/>
          <w:lang w:eastAsia="es-MX"/>
        </w:rPr>
      </w:pPr>
    </w:p>
    <w:p w14:paraId="2C8D3D16" w14:textId="77777777" w:rsidR="00EF0DC6" w:rsidRPr="00923233" w:rsidRDefault="001478A3" w:rsidP="00EF0DC6">
      <w:pPr>
        <w:rPr>
          <w:rFonts w:ascii="Arial" w:hAnsi="Arial" w:cs="Arial"/>
          <w:lang w:eastAsia="es-MX"/>
        </w:rPr>
      </w:pPr>
      <w:r w:rsidRPr="00923233">
        <w:rPr>
          <w:rFonts w:ascii="Arial" w:hAnsi="Arial" w:cs="Arial"/>
          <w:noProof/>
          <w:lang w:eastAsia="es-MX"/>
        </w:rPr>
        <mc:AlternateContent>
          <mc:Choice Requires="wps">
            <w:drawing>
              <wp:anchor distT="0" distB="0" distL="114300" distR="114300" simplePos="0" relativeHeight="251673600" behindDoc="0" locked="0" layoutInCell="1" allowOverlap="1" wp14:anchorId="4FF24BF2" wp14:editId="1D585257">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5C4D6" id="27 Flecha abajo" o:spid="_x0000_s1026" type="#_x0000_t67" style="position:absolute;margin-left:117.25pt;margin-top:16.4pt;width:20.05pt;height:26.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" adj="13459" fillcolor="#fe8637 [3204]" strokecolor="#983d00 [1604]" strokeweight="2pt"/>
            </w:pict>
          </mc:Fallback>
        </mc:AlternateContent>
      </w:r>
      <w:r w:rsidRPr="00923233">
        <w:rPr>
          <w:rFonts w:ascii="Arial" w:hAnsi="Arial" w:cs="Arial"/>
          <w:noProof/>
          <w:lang w:eastAsia="es-MX"/>
        </w:rPr>
        <mc:AlternateContent>
          <mc:Choice Requires="wps">
            <w:drawing>
              <wp:anchor distT="0" distB="0" distL="114300" distR="114300" simplePos="0" relativeHeight="251675648" behindDoc="0" locked="0" layoutInCell="1" allowOverlap="1" wp14:anchorId="605B9BC3" wp14:editId="35735E9C">
                <wp:simplePos x="0" y="0"/>
                <wp:positionH relativeFrom="column">
                  <wp:posOffset>4296410</wp:posOffset>
                </wp:positionH>
                <wp:positionV relativeFrom="paragraph">
                  <wp:posOffset>208915</wp:posOffset>
                </wp:positionV>
                <wp:extent cx="254635" cy="337820"/>
                <wp:effectExtent l="0" t="22542" r="27622" b="46673"/>
                <wp:wrapNone/>
                <wp:docPr id="28" name="28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1EB95" id="28 Flecha abajo" o:spid="_x0000_s1026" type="#_x0000_t67" style="position:absolute;margin-left:338.3pt;margin-top:16.45pt;width:20.05pt;height:26.6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" adj="13459" fillcolor="#fe8637 [3204]" strokecolor="#983d00 [1604]" strokeweight="2pt"/>
            </w:pict>
          </mc:Fallback>
        </mc:AlternateContent>
      </w:r>
    </w:p>
    <w:p w14:paraId="416D45D7" w14:textId="77777777" w:rsidR="00EF0DC6" w:rsidRPr="00923233" w:rsidRDefault="001478A3" w:rsidP="00EF0DC6">
      <w:pPr>
        <w:rPr>
          <w:rFonts w:ascii="Arial" w:hAnsi="Arial" w:cs="Arial"/>
          <w:lang w:eastAsia="es-MX"/>
        </w:rPr>
      </w:pPr>
      <w:r w:rsidRPr="00923233">
        <w:rPr>
          <w:rFonts w:ascii="Arial" w:hAnsi="Arial" w:cs="Arial"/>
          <w:noProof/>
          <w:lang w:eastAsia="es-MX"/>
        </w:rPr>
        <mc:AlternateContent>
          <mc:Choice Requires="wps">
            <w:drawing>
              <wp:anchor distT="0" distB="0" distL="114300" distR="114300" simplePos="0" relativeHeight="251669504" behindDoc="0" locked="0" layoutInCell="1" allowOverlap="1" wp14:anchorId="26014730" wp14:editId="1A14BEFA">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 xmlns:a="http://schemas.openxmlformats.org/drawingml/2006/main">
                  <a:graphicData uri="http://schemas.microsoft.com/office/word/2010/wordprocessingShape">
                    <wps:wsp>
                      <wps:cNvSpPr/>
                      <wps:spPr>
                        <a:xfrm rot="5400000">
                          <a:off x="0" y="0"/>
                          <a:ext cx="531495" cy="2806065"/>
                        </a:xfrm>
                        <a:prstGeom prst="rightBrace">
                          <a:avLst>
                            <a:gd name="adj1" fmla="val 503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F6A3DF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" adj="2060" strokecolor="#678dd5 [3045]"/>
            </w:pict>
          </mc:Fallback>
        </mc:AlternateContent>
      </w:r>
    </w:p>
    <w:p w14:paraId="181D2293" w14:textId="77777777" w:rsidR="006869C1" w:rsidRPr="00923233" w:rsidRDefault="006869C1" w:rsidP="006869C1">
      <w:pPr>
        <w:rPr>
          <w:rFonts w:ascii="Arial" w:hAnsi="Arial" w:cs="Arial"/>
          <w:lang w:eastAsia="es-MX"/>
        </w:rPr>
      </w:pPr>
    </w:p>
    <w:p w14:paraId="30C4103C" w14:textId="77777777" w:rsidR="006869C1" w:rsidRPr="00923233" w:rsidRDefault="006869C1" w:rsidP="006869C1">
      <w:pPr>
        <w:rPr>
          <w:rFonts w:ascii="Arial" w:hAnsi="Arial" w:cs="Arial"/>
          <w:lang w:eastAsia="es-MX"/>
        </w:rPr>
      </w:pPr>
    </w:p>
    <w:p w14:paraId="6CAF956D" w14:textId="77777777" w:rsidR="00EF0DC6" w:rsidRPr="00923233" w:rsidRDefault="00EF0DC6" w:rsidP="006869C1">
      <w:pPr>
        <w:rPr>
          <w:rFonts w:ascii="Arial" w:hAnsi="Arial" w:cs="Arial"/>
          <w:lang w:eastAsia="es-MX"/>
        </w:rPr>
      </w:pPr>
    </w:p>
    <w:p w14:paraId="27046951" w14:textId="77777777" w:rsidR="00BA40B2" w:rsidRPr="00923233" w:rsidRDefault="00BA40B2" w:rsidP="00645EEB">
      <w:pPr>
        <w:rPr>
          <w:rFonts w:ascii="Arial" w:hAnsi="Arial" w:cs="Arial"/>
          <w:lang w:eastAsia="es-MX"/>
        </w:rPr>
      </w:pPr>
    </w:p>
    <w:p w14:paraId="6F48FF7F" w14:textId="77777777" w:rsidR="00BA40B2" w:rsidRPr="00923233" w:rsidRDefault="00BA40B2" w:rsidP="00BA40B2">
      <w:pPr>
        <w:rPr>
          <w:rFonts w:ascii="Arial" w:hAnsi="Arial" w:cs="Arial"/>
        </w:rPr>
      </w:pPr>
    </w:p>
    <w:p w14:paraId="5E7E9861" w14:textId="77777777" w:rsidR="00BA40B2" w:rsidRPr="00923233" w:rsidRDefault="00DF4A3D" w:rsidP="00BA40B2">
      <w:pPr>
        <w:rPr>
          <w:rFonts w:ascii="Arial" w:hAnsi="Arial" w:cs="Arial"/>
        </w:rPr>
      </w:pPr>
      <w:r w:rsidRPr="00923233">
        <w:rPr>
          <w:rFonts w:ascii="Arial" w:hAnsi="Arial" w:cs="Arial"/>
          <w:noProof/>
          <w:lang w:eastAsia="es-MX"/>
        </w:rPr>
        <mc:AlternateContent>
          <mc:Choice Requires="wps">
            <w:drawing>
              <wp:anchor distT="0" distB="0" distL="114300" distR="114300" simplePos="0" relativeHeight="251668480" behindDoc="0" locked="0" layoutInCell="1" allowOverlap="1" wp14:anchorId="28EF3BB0" wp14:editId="7CD1919F">
                <wp:simplePos x="0" y="0"/>
                <wp:positionH relativeFrom="column">
                  <wp:posOffset>1424940</wp:posOffset>
                </wp:positionH>
                <wp:positionV relativeFrom="paragraph">
                  <wp:posOffset>140335</wp:posOffset>
                </wp:positionV>
                <wp:extent cx="3274695" cy="1852295"/>
                <wp:effectExtent l="0" t="0" r="20955" b="14605"/>
                <wp:wrapNone/>
                <wp:docPr id="8" name="8 Rectángulo"/>
                <wp:cNvGraphicFramePr/>
                <a:graphic xmlns:a="http://schemas.openxmlformats.org/drawingml/2006/main">
                  <a:graphicData uri="http://schemas.microsoft.com/office/word/2010/wordprocessingShape">
                    <wps:wsp>
                      <wps:cNvSpPr/>
                      <wps:spPr>
                        <a:xfrm>
                          <a:off x="0" y="0"/>
                          <a:ext cx="3274695" cy="1852295"/>
                        </a:xfrm>
                        <a:prstGeom prst="rect">
                          <a:avLst/>
                        </a:prstGeom>
                      </wps:spPr>
                      <wps:style>
                        <a:lnRef idx="2">
                          <a:schemeClr val="accent2"/>
                        </a:lnRef>
                        <a:fillRef idx="1">
                          <a:schemeClr val="lt1"/>
                        </a:fillRef>
                        <a:effectRef idx="0">
                          <a:schemeClr val="accent2"/>
                        </a:effectRef>
                        <a:fontRef idx="minor">
                          <a:schemeClr val="dk1"/>
                        </a:fontRef>
                      </wps:style>
                      <wps:txbx>
                        <w:txbxContent>
                          <w:p w14:paraId="73C812A7" w14:textId="77777777" w:rsidR="00471983" w:rsidRDefault="00471983" w:rsidP="005A6518">
                            <w:pPr>
                              <w:pStyle w:val="ListParagraph"/>
                              <w:numPr>
                                <w:ilvl w:val="0"/>
                                <w:numId w:val="34"/>
                              </w:numPr>
                              <w:ind w:left="284"/>
                            </w:pPr>
                            <w:r>
                              <w:t xml:space="preserve">Reglamento Orgánico de la Administración Pública del Municipio de Juanacatlán Jalisco </w:t>
                            </w:r>
                          </w:p>
                          <w:p w14:paraId="5D8077C5" w14:textId="77777777" w:rsidR="00471983" w:rsidRDefault="00471983" w:rsidP="005A6518">
                            <w:pPr>
                              <w:pStyle w:val="ListParagraph"/>
                              <w:numPr>
                                <w:ilvl w:val="0"/>
                                <w:numId w:val="34"/>
                              </w:numPr>
                              <w:ind w:left="284"/>
                            </w:pPr>
                            <w:r>
                              <w:t>Plan de Desarrollo Municipal 2015-2018</w:t>
                            </w:r>
                          </w:p>
                          <w:p w14:paraId="247F9802" w14:textId="77777777" w:rsidR="00471983" w:rsidRDefault="00471983" w:rsidP="005A6518">
                            <w:pPr>
                              <w:pStyle w:val="ListParagraph"/>
                              <w:numPr>
                                <w:ilvl w:val="0"/>
                                <w:numId w:val="34"/>
                              </w:numPr>
                              <w:ind w:left="284"/>
                            </w:pPr>
                            <w:r>
                              <w:t>Ley de Transparencia y Acceso a la Información Pública del Estado de Jalisco y sus Municipios</w:t>
                            </w:r>
                          </w:p>
                          <w:p w14:paraId="4DF75D97" w14:textId="77777777" w:rsidR="00471983" w:rsidRDefault="00471983" w:rsidP="005A6518">
                            <w:pPr>
                              <w:pStyle w:val="ListParagraph"/>
                              <w:numPr>
                                <w:ilvl w:val="0"/>
                                <w:numId w:val="34"/>
                              </w:numPr>
                              <w:ind w:left="284"/>
                            </w:pPr>
                            <w:r>
                              <w:t>Mecanismos de Participación Ciudadana</w:t>
                            </w:r>
                          </w:p>
                          <w:p w14:paraId="25CE5408" w14:textId="77777777" w:rsidR="00471983" w:rsidRDefault="00471983" w:rsidP="005A6518">
                            <w:pPr>
                              <w:pStyle w:val="ListParagraph"/>
                              <w:numPr>
                                <w:ilvl w:val="0"/>
                                <w:numId w:val="34"/>
                              </w:numPr>
                              <w:ind w:left="284"/>
                            </w:pPr>
                            <w:r>
                              <w:t>Leyes, Reglamentos, Normas y Manuales aplicables</w:t>
                            </w:r>
                          </w:p>
                          <w:p w14:paraId="777A7924" w14:textId="77777777" w:rsidR="00471983" w:rsidRDefault="00471983" w:rsidP="005A65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F3BB0" id="8 Rectángulo" o:spid="_x0000_s1034" style="position:absolute;margin-left:112.2pt;margin-top:11.05pt;width:257.85pt;height:14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" fillcolor="white [3201]" strokecolor="#7598d9 [3205]" strokeweight="2pt">
                <v:textbox>
                  <w:txbxContent>
                    <w:p w14:paraId="73C812A7" w14:textId="77777777" w:rsidR="00471983" w:rsidRDefault="00471983" w:rsidP="005A6518">
                      <w:pPr>
                        <w:pStyle w:val="ListParagraph"/>
                        <w:numPr>
                          <w:ilvl w:val="0"/>
                          <w:numId w:val="34"/>
                        </w:numPr>
                        <w:ind w:left="284"/>
                      </w:pPr>
                      <w:r>
                        <w:t xml:space="preserve">Reglamento Orgánico de la Administración Pública del Municipio de Juanacatlán Jalisco </w:t>
                      </w:r>
                    </w:p>
                    <w:p w14:paraId="5D8077C5" w14:textId="77777777" w:rsidR="00471983" w:rsidRDefault="00471983" w:rsidP="005A6518">
                      <w:pPr>
                        <w:pStyle w:val="ListParagraph"/>
                        <w:numPr>
                          <w:ilvl w:val="0"/>
                          <w:numId w:val="34"/>
                        </w:numPr>
                        <w:ind w:left="284"/>
                      </w:pPr>
                      <w:r>
                        <w:t>Plan de Desarrollo Municipal 2015-2018</w:t>
                      </w:r>
                    </w:p>
                    <w:p w14:paraId="247F9802" w14:textId="77777777" w:rsidR="00471983" w:rsidRDefault="00471983" w:rsidP="005A6518">
                      <w:pPr>
                        <w:pStyle w:val="ListParagraph"/>
                        <w:numPr>
                          <w:ilvl w:val="0"/>
                          <w:numId w:val="34"/>
                        </w:numPr>
                        <w:ind w:left="284"/>
                      </w:pPr>
                      <w:r>
                        <w:t>Ley de Transparencia y Acceso a la Información Pública del Estado de Jalisco y sus Municipios</w:t>
                      </w:r>
                    </w:p>
                    <w:p w14:paraId="4DF75D97" w14:textId="77777777" w:rsidR="00471983" w:rsidRDefault="00471983" w:rsidP="005A6518">
                      <w:pPr>
                        <w:pStyle w:val="ListParagraph"/>
                        <w:numPr>
                          <w:ilvl w:val="0"/>
                          <w:numId w:val="34"/>
                        </w:numPr>
                        <w:ind w:left="284"/>
                      </w:pPr>
                      <w:r>
                        <w:t>Mecanismos de Participación Ciudadana</w:t>
                      </w:r>
                    </w:p>
                    <w:p w14:paraId="25CE5408" w14:textId="77777777" w:rsidR="00471983" w:rsidRDefault="00471983" w:rsidP="005A6518">
                      <w:pPr>
                        <w:pStyle w:val="ListParagraph"/>
                        <w:numPr>
                          <w:ilvl w:val="0"/>
                          <w:numId w:val="34"/>
                        </w:numPr>
                        <w:ind w:left="284"/>
                      </w:pPr>
                      <w:r>
                        <w:t>Leyes, Reglamentos, Normas y Manuales aplicables</w:t>
                      </w:r>
                    </w:p>
                    <w:p w14:paraId="777A7924" w14:textId="77777777" w:rsidR="00471983" w:rsidRDefault="00471983" w:rsidP="005A6518"/>
                  </w:txbxContent>
                </v:textbox>
              </v:rect>
            </w:pict>
          </mc:Fallback>
        </mc:AlternateContent>
      </w:r>
    </w:p>
    <w:p w14:paraId="39A8BB26" w14:textId="77777777" w:rsidR="00BA40B2" w:rsidRPr="00923233" w:rsidRDefault="00BA40B2" w:rsidP="00BA40B2">
      <w:pPr>
        <w:rPr>
          <w:rFonts w:ascii="Arial" w:hAnsi="Arial" w:cs="Arial"/>
        </w:rPr>
      </w:pPr>
    </w:p>
    <w:p w14:paraId="19206897" w14:textId="77777777" w:rsidR="00BA40B2" w:rsidRPr="00923233" w:rsidRDefault="00BA40B2" w:rsidP="00BA40B2">
      <w:pPr>
        <w:rPr>
          <w:rFonts w:ascii="Arial" w:hAnsi="Arial" w:cs="Arial"/>
        </w:rPr>
      </w:pPr>
    </w:p>
    <w:p w14:paraId="0B591CC9" w14:textId="77777777" w:rsidR="00BA40B2" w:rsidRPr="00923233" w:rsidRDefault="00BA40B2" w:rsidP="00BA40B2">
      <w:pPr>
        <w:rPr>
          <w:rFonts w:ascii="Arial" w:hAnsi="Arial" w:cs="Arial"/>
        </w:rPr>
      </w:pPr>
    </w:p>
    <w:p w14:paraId="74B1F9C6" w14:textId="77777777" w:rsidR="00645EEB" w:rsidRPr="00923233" w:rsidRDefault="00645EEB" w:rsidP="00BA40B2">
      <w:pPr>
        <w:rPr>
          <w:rFonts w:ascii="Arial" w:hAnsi="Arial" w:cs="Arial"/>
        </w:rPr>
      </w:pPr>
    </w:p>
    <w:p w14:paraId="6AC807F4" w14:textId="77777777" w:rsidR="00645EEB" w:rsidRPr="00923233" w:rsidRDefault="00645EEB" w:rsidP="00BA40B2">
      <w:pPr>
        <w:rPr>
          <w:rFonts w:ascii="Arial" w:hAnsi="Arial" w:cs="Arial"/>
        </w:rPr>
      </w:pPr>
    </w:p>
    <w:p w14:paraId="13628F41" w14:textId="19258070" w:rsidR="00645EEB" w:rsidRPr="00923233" w:rsidRDefault="00645EEB" w:rsidP="00BA40B2">
      <w:pPr>
        <w:rPr>
          <w:rFonts w:ascii="Arial" w:hAnsi="Arial" w:cs="Arial"/>
        </w:rPr>
      </w:pPr>
    </w:p>
    <w:p w14:paraId="471E76E5" w14:textId="77777777" w:rsidR="008831B6" w:rsidRPr="00923233" w:rsidRDefault="00F51900" w:rsidP="00EF0DC6">
      <w:pPr>
        <w:pStyle w:val="Heading1"/>
        <w:numPr>
          <w:ilvl w:val="0"/>
          <w:numId w:val="31"/>
        </w:numPr>
        <w:rPr>
          <w:rFonts w:ascii="Arial" w:hAnsi="Arial" w:cs="Arial"/>
        </w:rPr>
      </w:pPr>
      <w:r w:rsidRPr="00923233">
        <w:rPr>
          <w:rFonts w:ascii="Arial" w:hAnsi="Arial" w:cs="Arial"/>
        </w:rPr>
        <w:lastRenderedPageBreak/>
        <w:t>POLÍTICAS DE LOS PROCESOS Y PROCEDIMIENTOS</w:t>
      </w:r>
    </w:p>
    <w:p w14:paraId="2E2ABCA2" w14:textId="77777777" w:rsidR="00471983" w:rsidRPr="00471983" w:rsidRDefault="00471983" w:rsidP="00471983">
      <w:pPr>
        <w:pStyle w:val="NoSpacing"/>
        <w:rPr>
          <w:rFonts w:ascii="Arial" w:hAnsi="Arial" w:cs="Arial"/>
          <w:lang w:val="es-ES_tradnl"/>
        </w:rPr>
      </w:pPr>
    </w:p>
    <w:p w14:paraId="1889ADD2" w14:textId="77777777" w:rsidR="00471983" w:rsidRPr="00471983" w:rsidRDefault="00471983" w:rsidP="00471983">
      <w:pPr>
        <w:pStyle w:val="NoSpacing"/>
        <w:rPr>
          <w:rFonts w:ascii="Arial" w:hAnsi="Arial" w:cs="Arial"/>
          <w:lang w:val="es-ES_tradnl"/>
        </w:rPr>
      </w:pPr>
    </w:p>
    <w:p w14:paraId="0EB44FC5" w14:textId="234FBED1" w:rsidR="00DD1DC2" w:rsidRDefault="00DD1DC2" w:rsidP="00DD1DC2">
      <w:pPr>
        <w:pStyle w:val="NoSpacing"/>
        <w:rPr>
          <w:rFonts w:ascii="Arial" w:hAnsi="Arial" w:cs="Arial"/>
          <w:lang w:val="es-ES_tradnl"/>
        </w:rPr>
      </w:pPr>
      <w:r w:rsidRPr="00471983">
        <w:rPr>
          <w:rFonts w:ascii="Arial" w:hAnsi="Arial" w:cs="Arial"/>
          <w:lang w:val="es-ES_tradnl"/>
        </w:rPr>
        <w:t>Transparencia: se debe buscar la máxima revelación de información, mediante la ampliación unilateral del catálogo de información fundamental de libre acceso.</w:t>
      </w:r>
    </w:p>
    <w:p w14:paraId="455818BD" w14:textId="77777777" w:rsidR="00DD1DC2" w:rsidRPr="00471983" w:rsidRDefault="00DD1DC2" w:rsidP="00DD1DC2">
      <w:pPr>
        <w:pStyle w:val="NoSpacing"/>
        <w:rPr>
          <w:rFonts w:ascii="Arial" w:hAnsi="Arial" w:cs="Arial"/>
          <w:lang w:val="es-ES_tradnl"/>
        </w:rPr>
      </w:pPr>
    </w:p>
    <w:p w14:paraId="28DCE186" w14:textId="77777777" w:rsidR="00DD1DC2" w:rsidRDefault="00471983" w:rsidP="00471983">
      <w:pPr>
        <w:pStyle w:val="NoSpacing"/>
        <w:rPr>
          <w:rFonts w:ascii="Arial" w:hAnsi="Arial" w:cs="Arial"/>
          <w:lang w:val="es-ES_tradnl"/>
        </w:rPr>
      </w:pPr>
      <w:r w:rsidRPr="00471983">
        <w:rPr>
          <w:rFonts w:ascii="Arial" w:hAnsi="Arial" w:cs="Arial"/>
          <w:lang w:val="es-ES_tradnl"/>
        </w:rPr>
        <w:t xml:space="preserve">Interés general: el derecho a la información pública es de interés general, por lo que no es necesario acreditar ningún interés jurídico particular en el acceso a la información pública, con excepción de la clasificada como confidencial; </w:t>
      </w:r>
    </w:p>
    <w:p w14:paraId="5795BA91" w14:textId="77777777" w:rsidR="00DD1DC2" w:rsidRDefault="00DD1DC2" w:rsidP="00471983">
      <w:pPr>
        <w:pStyle w:val="NoSpacing"/>
        <w:rPr>
          <w:rFonts w:ascii="Arial" w:hAnsi="Arial" w:cs="Arial"/>
          <w:lang w:val="es-ES_tradnl"/>
        </w:rPr>
      </w:pPr>
    </w:p>
    <w:p w14:paraId="74DDFDDE" w14:textId="402B48D4" w:rsidR="00471983" w:rsidRPr="00471983" w:rsidRDefault="00DD1DC2" w:rsidP="00471983">
      <w:pPr>
        <w:pStyle w:val="NoSpacing"/>
        <w:rPr>
          <w:rFonts w:ascii="Arial" w:hAnsi="Arial" w:cs="Arial"/>
          <w:lang w:val="es-ES_tradnl"/>
        </w:rPr>
      </w:pPr>
      <w:r w:rsidRPr="00471983">
        <w:rPr>
          <w:rFonts w:ascii="Arial" w:hAnsi="Arial" w:cs="Arial"/>
          <w:lang w:val="es-ES_tradnl"/>
        </w:rPr>
        <w:t>Gratuidad: la búsqueda y acceso a la información pública es gratuita;</w:t>
      </w:r>
    </w:p>
    <w:p w14:paraId="00616085" w14:textId="77777777" w:rsidR="00471983" w:rsidRPr="00471983" w:rsidRDefault="00471983" w:rsidP="00471983">
      <w:pPr>
        <w:pStyle w:val="NoSpacing"/>
        <w:rPr>
          <w:rFonts w:ascii="Arial" w:hAnsi="Arial" w:cs="Arial"/>
          <w:lang w:val="es-ES_tradnl"/>
        </w:rPr>
      </w:pPr>
    </w:p>
    <w:p w14:paraId="32C07C8C" w14:textId="32998AE5" w:rsidR="00471983" w:rsidRPr="00471983" w:rsidRDefault="00471983" w:rsidP="00471983">
      <w:pPr>
        <w:pStyle w:val="NoSpacing"/>
        <w:rPr>
          <w:rFonts w:ascii="Arial" w:hAnsi="Arial" w:cs="Arial"/>
          <w:lang w:val="es-ES_tradnl"/>
        </w:rPr>
      </w:pPr>
      <w:r w:rsidRPr="00471983">
        <w:rPr>
          <w:rFonts w:ascii="Arial" w:hAnsi="Arial" w:cs="Arial"/>
          <w:lang w:val="es-ES_tradnl"/>
        </w:rPr>
        <w:t xml:space="preserve">Libre acceso: en principio toda información pública es considerada de libre acceso, salvo la clasificada expresamente como reservada o confidencial; </w:t>
      </w:r>
    </w:p>
    <w:p w14:paraId="1D76E37A" w14:textId="77777777" w:rsidR="00471983" w:rsidRPr="00471983" w:rsidRDefault="00471983" w:rsidP="00471983">
      <w:pPr>
        <w:pStyle w:val="NoSpacing"/>
        <w:rPr>
          <w:rFonts w:ascii="Arial" w:hAnsi="Arial" w:cs="Arial"/>
          <w:lang w:val="es-ES_tradnl"/>
        </w:rPr>
      </w:pPr>
    </w:p>
    <w:p w14:paraId="75016E4C" w14:textId="4B24C361" w:rsidR="00471983" w:rsidRPr="00471983" w:rsidRDefault="00471983" w:rsidP="00471983">
      <w:pPr>
        <w:pStyle w:val="NoSpacing"/>
        <w:rPr>
          <w:rFonts w:ascii="Arial" w:hAnsi="Arial" w:cs="Arial"/>
          <w:lang w:val="es-ES_tradnl"/>
        </w:rPr>
      </w:pPr>
      <w:r w:rsidRPr="00471983">
        <w:rPr>
          <w:rFonts w:ascii="Arial" w:hAnsi="Arial" w:cs="Arial"/>
          <w:lang w:val="es-ES_tradnl"/>
        </w:rPr>
        <w:t>Máxima publicidad: en caso de duda sobre la justificación de las razones de interés público que motiven la reserva temporal de la información pública, prevalecerá la interpretación que garantice la máxima publicidad de dicha información;</w:t>
      </w:r>
    </w:p>
    <w:p w14:paraId="52F1558A" w14:textId="77777777" w:rsidR="00471983" w:rsidRPr="00471983" w:rsidRDefault="00471983" w:rsidP="00471983">
      <w:pPr>
        <w:pStyle w:val="NoSpacing"/>
        <w:rPr>
          <w:rFonts w:ascii="Arial" w:hAnsi="Arial" w:cs="Arial"/>
          <w:lang w:val="es-ES_tradnl"/>
        </w:rPr>
      </w:pPr>
    </w:p>
    <w:p w14:paraId="0F6B79C2" w14:textId="070EFDA8" w:rsidR="00471983" w:rsidRPr="00471983" w:rsidRDefault="00471983" w:rsidP="00471983">
      <w:pPr>
        <w:pStyle w:val="NoSpacing"/>
        <w:rPr>
          <w:rFonts w:ascii="Arial" w:hAnsi="Arial" w:cs="Arial"/>
          <w:lang w:val="es-ES_tradnl"/>
        </w:rPr>
      </w:pPr>
      <w:r w:rsidRPr="00471983">
        <w:rPr>
          <w:rFonts w:ascii="Arial" w:hAnsi="Arial" w:cs="Arial"/>
          <w:lang w:val="es-ES_tradnl"/>
        </w:rPr>
        <w:t xml:space="preserve">Mínima formalidad: en caso de duda sobre las formalidades que deben revestir los actos jurídicos y acciones realizadas con motivo de la aplicación de esta ley, prevalecerá la interpretación que considere la menor formalidad de aquellos; </w:t>
      </w:r>
    </w:p>
    <w:p w14:paraId="4E5BEFAE" w14:textId="77777777" w:rsidR="00471983" w:rsidRPr="00471983" w:rsidRDefault="00471983" w:rsidP="00471983">
      <w:pPr>
        <w:pStyle w:val="NoSpacing"/>
        <w:rPr>
          <w:rFonts w:ascii="Arial" w:hAnsi="Arial" w:cs="Arial"/>
          <w:lang w:val="es-ES_tradnl"/>
        </w:rPr>
      </w:pPr>
    </w:p>
    <w:p w14:paraId="3806D39B" w14:textId="776071F7" w:rsidR="00471983" w:rsidRPr="00471983" w:rsidRDefault="00471983" w:rsidP="00471983">
      <w:pPr>
        <w:pStyle w:val="NoSpacing"/>
        <w:rPr>
          <w:rFonts w:ascii="Arial" w:hAnsi="Arial" w:cs="Arial"/>
          <w:lang w:val="es-ES_tradnl"/>
        </w:rPr>
      </w:pPr>
      <w:r w:rsidRPr="00471983">
        <w:rPr>
          <w:rFonts w:ascii="Arial" w:hAnsi="Arial" w:cs="Arial"/>
          <w:lang w:val="es-ES_tradnl"/>
        </w:rPr>
        <w:t xml:space="preserve">Sencillez y celeridad: en los procedimientos y trámites relativos al acceso a la información pública, así como la difusión de los mismos, se optará por lo más sencillo o expedito; </w:t>
      </w:r>
    </w:p>
    <w:p w14:paraId="78F0C2A3" w14:textId="77777777" w:rsidR="00471983" w:rsidRPr="00471983" w:rsidRDefault="00471983" w:rsidP="00471983">
      <w:pPr>
        <w:pStyle w:val="NoSpacing"/>
        <w:rPr>
          <w:rFonts w:ascii="Arial" w:hAnsi="Arial" w:cs="Arial"/>
          <w:lang w:val="es-ES_tradnl"/>
        </w:rPr>
      </w:pPr>
    </w:p>
    <w:p w14:paraId="4767E58B" w14:textId="7E24F076" w:rsidR="00471983" w:rsidRPr="00471983" w:rsidRDefault="00471983" w:rsidP="00471983">
      <w:pPr>
        <w:pStyle w:val="NoSpacing"/>
        <w:rPr>
          <w:rFonts w:ascii="Arial" w:hAnsi="Arial" w:cs="Arial"/>
          <w:lang w:val="es-ES_tradnl"/>
        </w:rPr>
      </w:pPr>
      <w:r w:rsidRPr="00471983">
        <w:rPr>
          <w:rFonts w:ascii="Arial" w:hAnsi="Arial" w:cs="Arial"/>
          <w:lang w:val="es-ES_tradnl"/>
        </w:rPr>
        <w:t>Suplencia de la deficiencia: no puede negarse información por deficiencias formales de las solicitudes. Los sujetos obligados y el Instituto deben suplir cualquier deficiencia formal, así como orientar y asesorar para corregir cualquier deficiencia sustancial de las solicitudes de los particulares en materia de información pública</w:t>
      </w:r>
      <w:r w:rsidR="00DD1DC2">
        <w:rPr>
          <w:rFonts w:ascii="Arial" w:hAnsi="Arial" w:cs="Arial"/>
          <w:lang w:val="es-ES_tradnl"/>
        </w:rPr>
        <w:t>.</w:t>
      </w:r>
    </w:p>
    <w:p w14:paraId="77DDE8EC" w14:textId="24A91BA1" w:rsidR="00471983" w:rsidRDefault="00471983" w:rsidP="00471983">
      <w:pPr>
        <w:pStyle w:val="NoSpacing"/>
        <w:rPr>
          <w:rFonts w:ascii="Arial" w:hAnsi="Arial" w:cs="Arial"/>
          <w:lang w:val="es-ES_tradnl"/>
        </w:rPr>
      </w:pPr>
    </w:p>
    <w:p w14:paraId="0695BBC5" w14:textId="63416E7C" w:rsidR="00DD1DC2" w:rsidRDefault="00DD1DC2" w:rsidP="00471983">
      <w:pPr>
        <w:pStyle w:val="NoSpacing"/>
        <w:rPr>
          <w:rFonts w:ascii="Arial" w:hAnsi="Arial" w:cs="Arial"/>
          <w:lang w:val="es-ES_tradnl"/>
        </w:rPr>
      </w:pPr>
    </w:p>
    <w:p w14:paraId="603880C2" w14:textId="3F67BD40" w:rsidR="00DD1DC2" w:rsidRDefault="00DD1DC2" w:rsidP="00471983">
      <w:pPr>
        <w:pStyle w:val="NoSpacing"/>
        <w:rPr>
          <w:rFonts w:ascii="Arial" w:hAnsi="Arial" w:cs="Arial"/>
          <w:lang w:val="es-ES_tradnl"/>
        </w:rPr>
      </w:pPr>
    </w:p>
    <w:p w14:paraId="09D4233C" w14:textId="5347D742" w:rsidR="00DD1DC2" w:rsidRDefault="00DD1DC2" w:rsidP="00471983">
      <w:pPr>
        <w:pStyle w:val="NoSpacing"/>
        <w:rPr>
          <w:rFonts w:ascii="Arial" w:hAnsi="Arial" w:cs="Arial"/>
          <w:lang w:val="es-ES_tradnl"/>
        </w:rPr>
      </w:pPr>
    </w:p>
    <w:p w14:paraId="0619D4B3" w14:textId="62109CF2" w:rsidR="00DD1DC2" w:rsidRDefault="00DD1DC2" w:rsidP="00471983">
      <w:pPr>
        <w:pStyle w:val="NoSpacing"/>
        <w:rPr>
          <w:rFonts w:ascii="Arial" w:hAnsi="Arial" w:cs="Arial"/>
          <w:lang w:val="es-ES_tradnl"/>
        </w:rPr>
      </w:pPr>
    </w:p>
    <w:p w14:paraId="3261CCAD" w14:textId="1BEF421F" w:rsidR="00DD1DC2" w:rsidRDefault="00DD1DC2" w:rsidP="00471983">
      <w:pPr>
        <w:pStyle w:val="NoSpacing"/>
        <w:rPr>
          <w:rFonts w:ascii="Arial" w:hAnsi="Arial" w:cs="Arial"/>
          <w:lang w:val="es-ES_tradnl"/>
        </w:rPr>
      </w:pPr>
    </w:p>
    <w:p w14:paraId="44C860E6" w14:textId="3431F569" w:rsidR="00DD1DC2" w:rsidRDefault="00DD1DC2" w:rsidP="00471983">
      <w:pPr>
        <w:pStyle w:val="NoSpacing"/>
        <w:rPr>
          <w:rFonts w:ascii="Arial" w:hAnsi="Arial" w:cs="Arial"/>
          <w:lang w:val="es-ES_tradnl"/>
        </w:rPr>
      </w:pPr>
    </w:p>
    <w:p w14:paraId="7BA0951B" w14:textId="7BD5CF46" w:rsidR="00DD1DC2" w:rsidRDefault="00DD1DC2" w:rsidP="00471983">
      <w:pPr>
        <w:pStyle w:val="NoSpacing"/>
        <w:rPr>
          <w:rFonts w:ascii="Arial" w:hAnsi="Arial" w:cs="Arial"/>
          <w:lang w:val="es-ES_tradnl"/>
        </w:rPr>
      </w:pPr>
    </w:p>
    <w:p w14:paraId="547D9B5A" w14:textId="4C3AFE76" w:rsidR="00DD1DC2" w:rsidRDefault="00DD1DC2" w:rsidP="00471983">
      <w:pPr>
        <w:pStyle w:val="NoSpacing"/>
        <w:rPr>
          <w:rFonts w:ascii="Arial" w:hAnsi="Arial" w:cs="Arial"/>
          <w:lang w:val="es-ES_tradnl"/>
        </w:rPr>
      </w:pPr>
    </w:p>
    <w:p w14:paraId="0E40CA4B" w14:textId="77777777" w:rsidR="00DD1DC2" w:rsidRPr="00471983" w:rsidRDefault="00DD1DC2" w:rsidP="00471983">
      <w:pPr>
        <w:pStyle w:val="NoSpacing"/>
        <w:rPr>
          <w:rFonts w:ascii="Arial" w:hAnsi="Arial" w:cs="Arial"/>
          <w:lang w:val="es-ES_tradnl"/>
        </w:rPr>
      </w:pPr>
    </w:p>
    <w:p w14:paraId="5BC8F07D" w14:textId="77777777" w:rsidR="008831B6" w:rsidRPr="00923233" w:rsidRDefault="00F51900" w:rsidP="00F51900">
      <w:pPr>
        <w:pStyle w:val="Heading1"/>
        <w:numPr>
          <w:ilvl w:val="0"/>
          <w:numId w:val="31"/>
        </w:numPr>
        <w:rPr>
          <w:rFonts w:ascii="Arial" w:hAnsi="Arial" w:cs="Arial"/>
          <w:lang w:eastAsia="es-MX"/>
        </w:rPr>
      </w:pPr>
      <w:r w:rsidRPr="00923233">
        <w:rPr>
          <w:rFonts w:ascii="Arial" w:hAnsi="Arial" w:cs="Arial"/>
          <w:lang w:eastAsia="es-MX"/>
        </w:rPr>
        <w:lastRenderedPageBreak/>
        <w:t>INVENTARIO GENERAL DE LOS PROCESOS Y PROCEDIMIENTOS</w:t>
      </w:r>
    </w:p>
    <w:tbl>
      <w:tblPr>
        <w:tblStyle w:val="TableGrid"/>
        <w:tblW w:w="0" w:type="auto"/>
        <w:tblLook w:val="04A0" w:firstRow="1" w:lastRow="0" w:firstColumn="1" w:lastColumn="0" w:noHBand="0" w:noVBand="1"/>
      </w:tblPr>
      <w:tblGrid>
        <w:gridCol w:w="7763"/>
        <w:gridCol w:w="1215"/>
      </w:tblGrid>
      <w:tr w:rsidR="00A527CB" w:rsidRPr="00923233" w14:paraId="60E51BD0" w14:textId="77777777" w:rsidTr="00A527CB">
        <w:tc>
          <w:tcPr>
            <w:tcW w:w="7763" w:type="dxa"/>
            <w:shd w:val="clear" w:color="auto" w:fill="CCFFCC"/>
          </w:tcPr>
          <w:p w14:paraId="46BECAF2" w14:textId="77777777" w:rsidR="00A527CB" w:rsidRPr="00923233" w:rsidRDefault="00A527CB" w:rsidP="00A527CB">
            <w:pPr>
              <w:rPr>
                <w:rFonts w:ascii="Arial" w:hAnsi="Arial" w:cs="Arial"/>
                <w:b/>
                <w:lang w:eastAsia="es-MX"/>
              </w:rPr>
            </w:pPr>
            <w:r w:rsidRPr="00923233">
              <w:rPr>
                <w:rFonts w:ascii="Arial" w:hAnsi="Arial" w:cs="Arial"/>
                <w:b/>
                <w:lang w:eastAsia="es-MX"/>
              </w:rPr>
              <w:t>Procedimiento</w:t>
            </w:r>
          </w:p>
        </w:tc>
        <w:tc>
          <w:tcPr>
            <w:tcW w:w="1215" w:type="dxa"/>
            <w:shd w:val="clear" w:color="auto" w:fill="CCFFCC"/>
          </w:tcPr>
          <w:p w14:paraId="207C7018" w14:textId="77777777" w:rsidR="00A527CB" w:rsidRPr="00923233" w:rsidRDefault="00A527CB" w:rsidP="00A527CB">
            <w:pPr>
              <w:rPr>
                <w:rFonts w:ascii="Arial" w:hAnsi="Arial" w:cs="Arial"/>
                <w:b/>
                <w:lang w:eastAsia="es-MX"/>
              </w:rPr>
            </w:pPr>
            <w:r w:rsidRPr="00923233">
              <w:rPr>
                <w:rFonts w:ascii="Arial" w:hAnsi="Arial" w:cs="Arial"/>
                <w:b/>
                <w:lang w:eastAsia="es-MX"/>
              </w:rPr>
              <w:t>Página</w:t>
            </w:r>
          </w:p>
        </w:tc>
      </w:tr>
      <w:tr w:rsidR="00A527CB" w:rsidRPr="00E579A0" w14:paraId="44AF6E25" w14:textId="77777777" w:rsidTr="00A527CB">
        <w:tc>
          <w:tcPr>
            <w:tcW w:w="7763" w:type="dxa"/>
          </w:tcPr>
          <w:p w14:paraId="5068E542" w14:textId="5AF06F60" w:rsidR="00A527CB" w:rsidRPr="00E579A0" w:rsidRDefault="00E579A0" w:rsidP="00A527CB">
            <w:pPr>
              <w:rPr>
                <w:rFonts w:ascii="Arial" w:hAnsi="Arial" w:cs="Arial"/>
                <w:lang w:eastAsia="es-MX"/>
              </w:rPr>
            </w:pPr>
            <w:r w:rsidRPr="00E579A0">
              <w:rPr>
                <w:rFonts w:ascii="Arial" w:hAnsi="Arial" w:cs="Arial"/>
                <w:lang w:eastAsia="es-MX"/>
              </w:rPr>
              <w:t>Tratamiento de solicitudes de información</w:t>
            </w:r>
          </w:p>
        </w:tc>
        <w:tc>
          <w:tcPr>
            <w:tcW w:w="1215" w:type="dxa"/>
          </w:tcPr>
          <w:p w14:paraId="633007FD" w14:textId="77777777" w:rsidR="00A527CB" w:rsidRPr="00E579A0" w:rsidRDefault="00A527CB" w:rsidP="00A527CB">
            <w:pPr>
              <w:rPr>
                <w:rFonts w:ascii="Arial" w:hAnsi="Arial" w:cs="Arial"/>
                <w:lang w:eastAsia="es-MX"/>
              </w:rPr>
            </w:pPr>
          </w:p>
        </w:tc>
      </w:tr>
      <w:tr w:rsidR="00A527CB" w:rsidRPr="00E579A0" w14:paraId="71470A4E" w14:textId="77777777" w:rsidTr="00154DFE">
        <w:tc>
          <w:tcPr>
            <w:tcW w:w="7763" w:type="dxa"/>
          </w:tcPr>
          <w:p w14:paraId="1921573D" w14:textId="7AD55399" w:rsidR="00A527CB" w:rsidRPr="00E579A0" w:rsidRDefault="00E579A0" w:rsidP="00E579A0">
            <w:pPr>
              <w:tabs>
                <w:tab w:val="left" w:pos="2843"/>
              </w:tabs>
              <w:rPr>
                <w:rFonts w:ascii="Arial" w:hAnsi="Arial" w:cs="Arial"/>
                <w:lang w:eastAsia="es-MX"/>
              </w:rPr>
            </w:pPr>
            <w:r w:rsidRPr="00E579A0">
              <w:rPr>
                <w:rFonts w:ascii="Arial" w:hAnsi="Arial" w:cs="Arial"/>
                <w:lang w:eastAsia="es-MX"/>
              </w:rPr>
              <w:t>Publicación de Información Pública Fundamental en sitio web</w:t>
            </w:r>
          </w:p>
        </w:tc>
        <w:tc>
          <w:tcPr>
            <w:tcW w:w="1215" w:type="dxa"/>
          </w:tcPr>
          <w:p w14:paraId="2F1C71D0" w14:textId="77777777" w:rsidR="00A527CB" w:rsidRPr="00E579A0" w:rsidRDefault="00A527CB" w:rsidP="00154DFE">
            <w:pPr>
              <w:rPr>
                <w:rFonts w:ascii="Arial" w:hAnsi="Arial" w:cs="Arial"/>
                <w:lang w:eastAsia="es-MX"/>
              </w:rPr>
            </w:pPr>
          </w:p>
        </w:tc>
      </w:tr>
      <w:tr w:rsidR="00A527CB" w:rsidRPr="00E579A0" w14:paraId="4436B5B0" w14:textId="77777777" w:rsidTr="00A527CB">
        <w:tc>
          <w:tcPr>
            <w:tcW w:w="7763" w:type="dxa"/>
          </w:tcPr>
          <w:p w14:paraId="32C06B1F" w14:textId="5ECFDDDE" w:rsidR="00A527CB" w:rsidRPr="00E579A0" w:rsidRDefault="00E579A0" w:rsidP="00A527CB">
            <w:pPr>
              <w:rPr>
                <w:rFonts w:ascii="Arial" w:hAnsi="Arial" w:cs="Arial"/>
                <w:lang w:eastAsia="es-MX"/>
              </w:rPr>
            </w:pPr>
            <w:r w:rsidRPr="00E579A0">
              <w:rPr>
                <w:rFonts w:ascii="Arial" w:hAnsi="Arial" w:cs="Arial"/>
                <w:lang w:eastAsia="es-MX"/>
              </w:rPr>
              <w:t>Clasificación de Información</w:t>
            </w:r>
          </w:p>
        </w:tc>
        <w:tc>
          <w:tcPr>
            <w:tcW w:w="1215" w:type="dxa"/>
          </w:tcPr>
          <w:p w14:paraId="1ADA4FDE" w14:textId="77777777" w:rsidR="00A527CB" w:rsidRPr="00E579A0" w:rsidRDefault="00A527CB" w:rsidP="00A527CB">
            <w:pPr>
              <w:rPr>
                <w:rFonts w:ascii="Arial" w:hAnsi="Arial" w:cs="Arial"/>
                <w:lang w:eastAsia="es-MX"/>
              </w:rPr>
            </w:pPr>
          </w:p>
        </w:tc>
      </w:tr>
    </w:tbl>
    <w:p w14:paraId="262EE18B" w14:textId="77777777" w:rsidR="00A85595" w:rsidRPr="00923233" w:rsidRDefault="00A85595" w:rsidP="00A527CB">
      <w:pPr>
        <w:rPr>
          <w:rFonts w:ascii="Arial" w:hAnsi="Arial" w:cs="Arial"/>
          <w:lang w:eastAsia="es-MX"/>
        </w:rPr>
      </w:pPr>
    </w:p>
    <w:p w14:paraId="5CA25985" w14:textId="77777777" w:rsidR="008831B6" w:rsidRPr="00923233" w:rsidRDefault="00F51900" w:rsidP="00EF0DC6">
      <w:pPr>
        <w:pStyle w:val="Heading1"/>
        <w:numPr>
          <w:ilvl w:val="0"/>
          <w:numId w:val="31"/>
        </w:numPr>
        <w:rPr>
          <w:rFonts w:ascii="Arial" w:hAnsi="Arial" w:cs="Arial"/>
          <w:lang w:eastAsia="es-MX"/>
        </w:rPr>
      </w:pPr>
      <w:r w:rsidRPr="00923233">
        <w:rPr>
          <w:rFonts w:ascii="Arial" w:hAnsi="Arial" w:cs="Arial"/>
          <w:lang w:eastAsia="es-MX"/>
        </w:rPr>
        <w:t>DESCRIPCIONES NARRATIVAS</w:t>
      </w:r>
    </w:p>
    <w:p w14:paraId="673DAD96" w14:textId="77777777" w:rsidR="00A527CB" w:rsidRPr="00923233" w:rsidRDefault="00A527CB" w:rsidP="00A527CB">
      <w:pPr>
        <w:rPr>
          <w:rFonts w:ascii="Arial" w:hAnsi="Arial" w:cs="Arial"/>
          <w:lang w:eastAsia="es-MX"/>
        </w:rPr>
      </w:pPr>
    </w:p>
    <w:tbl>
      <w:tblPr>
        <w:tblStyle w:val="TableGrid"/>
        <w:tblW w:w="0" w:type="auto"/>
        <w:tblLook w:val="04A0" w:firstRow="1" w:lastRow="0" w:firstColumn="1" w:lastColumn="0" w:noHBand="0" w:noVBand="1"/>
      </w:tblPr>
      <w:tblGrid>
        <w:gridCol w:w="559"/>
        <w:gridCol w:w="3089"/>
        <w:gridCol w:w="1120"/>
        <w:gridCol w:w="1113"/>
        <w:gridCol w:w="461"/>
        <w:gridCol w:w="461"/>
        <w:gridCol w:w="583"/>
        <w:gridCol w:w="1734"/>
      </w:tblGrid>
      <w:tr w:rsidR="008E3D60" w:rsidRPr="00E579A0" w14:paraId="5464A291" w14:textId="77777777" w:rsidTr="008E3D60">
        <w:tc>
          <w:tcPr>
            <w:tcW w:w="3648" w:type="dxa"/>
            <w:gridSpan w:val="2"/>
            <w:shd w:val="clear" w:color="auto" w:fill="CCFFCC"/>
          </w:tcPr>
          <w:p w14:paraId="3175B1A5" w14:textId="77777777" w:rsidR="008E3D60" w:rsidRPr="00E579A0" w:rsidRDefault="008E3D60" w:rsidP="008E3D60">
            <w:pPr>
              <w:rPr>
                <w:rFonts w:ascii="Arial" w:hAnsi="Arial" w:cs="Arial"/>
              </w:rPr>
            </w:pPr>
            <w:r w:rsidRPr="00E579A0">
              <w:rPr>
                <w:rFonts w:ascii="Arial" w:hAnsi="Arial" w:cs="Arial"/>
              </w:rPr>
              <w:t>Nombre del proceso</w:t>
            </w:r>
          </w:p>
        </w:tc>
        <w:tc>
          <w:tcPr>
            <w:tcW w:w="5472" w:type="dxa"/>
            <w:gridSpan w:val="6"/>
          </w:tcPr>
          <w:p w14:paraId="0B2CE548" w14:textId="77777777" w:rsidR="008E3D60" w:rsidRPr="00E579A0" w:rsidRDefault="008E3D60" w:rsidP="008E3D60">
            <w:pPr>
              <w:rPr>
                <w:rFonts w:ascii="Arial" w:hAnsi="Arial" w:cs="Arial"/>
              </w:rPr>
            </w:pPr>
            <w:r>
              <w:rPr>
                <w:rFonts w:ascii="Arial" w:hAnsi="Arial" w:cs="Arial"/>
              </w:rPr>
              <w:t>Tratamiento de solicitudes de Información</w:t>
            </w:r>
          </w:p>
        </w:tc>
      </w:tr>
      <w:tr w:rsidR="008E3D60" w:rsidRPr="00E579A0" w14:paraId="191AC41F" w14:textId="77777777" w:rsidTr="008E3D60">
        <w:tc>
          <w:tcPr>
            <w:tcW w:w="3648" w:type="dxa"/>
            <w:gridSpan w:val="2"/>
            <w:shd w:val="clear" w:color="auto" w:fill="CCFFCC"/>
          </w:tcPr>
          <w:p w14:paraId="33BD8359" w14:textId="77777777" w:rsidR="008E3D60" w:rsidRPr="00E579A0" w:rsidRDefault="008E3D60" w:rsidP="008E3D60">
            <w:pPr>
              <w:rPr>
                <w:rFonts w:ascii="Arial" w:hAnsi="Arial" w:cs="Arial"/>
              </w:rPr>
            </w:pPr>
            <w:r w:rsidRPr="00E579A0">
              <w:rPr>
                <w:rFonts w:ascii="Arial" w:hAnsi="Arial" w:cs="Arial"/>
              </w:rPr>
              <w:t>Nombre del Procedimiento</w:t>
            </w:r>
          </w:p>
        </w:tc>
        <w:tc>
          <w:tcPr>
            <w:tcW w:w="5472" w:type="dxa"/>
            <w:gridSpan w:val="6"/>
          </w:tcPr>
          <w:p w14:paraId="0864ABAD" w14:textId="77777777" w:rsidR="008E3D60" w:rsidRPr="00E579A0" w:rsidRDefault="008E3D60" w:rsidP="008E3D60">
            <w:pPr>
              <w:rPr>
                <w:rFonts w:ascii="Arial" w:hAnsi="Arial" w:cs="Arial"/>
              </w:rPr>
            </w:pPr>
            <w:r>
              <w:rPr>
                <w:rFonts w:ascii="Arial" w:hAnsi="Arial" w:cs="Arial"/>
              </w:rPr>
              <w:t>Tratamiento de solicitudes de Información</w:t>
            </w:r>
          </w:p>
        </w:tc>
      </w:tr>
      <w:tr w:rsidR="008E3D60" w:rsidRPr="00E579A0" w14:paraId="21A8DD33" w14:textId="77777777" w:rsidTr="008E3D60">
        <w:tc>
          <w:tcPr>
            <w:tcW w:w="3648" w:type="dxa"/>
            <w:gridSpan w:val="2"/>
            <w:shd w:val="clear" w:color="auto" w:fill="CCFFCC"/>
          </w:tcPr>
          <w:p w14:paraId="32E29C8C" w14:textId="77777777" w:rsidR="008E3D60" w:rsidRPr="00E579A0" w:rsidRDefault="008E3D60" w:rsidP="008E3D60">
            <w:pPr>
              <w:rPr>
                <w:rFonts w:ascii="Arial" w:hAnsi="Arial" w:cs="Arial"/>
              </w:rPr>
            </w:pPr>
            <w:r w:rsidRPr="00E579A0">
              <w:rPr>
                <w:rFonts w:ascii="Arial" w:hAnsi="Arial" w:cs="Arial"/>
              </w:rPr>
              <w:t>Objetivo y alcance del Proceso, Procedimiento o Instructivo</w:t>
            </w:r>
          </w:p>
        </w:tc>
        <w:tc>
          <w:tcPr>
            <w:tcW w:w="5472" w:type="dxa"/>
            <w:gridSpan w:val="6"/>
          </w:tcPr>
          <w:p w14:paraId="3A9C850B" w14:textId="77777777" w:rsidR="008E3D60" w:rsidRPr="00E579A0" w:rsidRDefault="008E3D60" w:rsidP="008E3D60">
            <w:pPr>
              <w:rPr>
                <w:rFonts w:ascii="Arial" w:hAnsi="Arial" w:cs="Arial"/>
              </w:rPr>
            </w:pPr>
            <w:r>
              <w:rPr>
                <w:rFonts w:ascii="Arial" w:hAnsi="Arial" w:cs="Arial"/>
              </w:rPr>
              <w:t>Dar respuesta a las solicitudes de acceso a la información que se presentan en la Unidad de Transparencia</w:t>
            </w:r>
          </w:p>
        </w:tc>
      </w:tr>
      <w:tr w:rsidR="008E3D60" w:rsidRPr="00E579A0" w14:paraId="2A32313D" w14:textId="77777777" w:rsidTr="008E3D60">
        <w:tc>
          <w:tcPr>
            <w:tcW w:w="3648" w:type="dxa"/>
            <w:gridSpan w:val="2"/>
            <w:shd w:val="clear" w:color="auto" w:fill="CCFFCC"/>
          </w:tcPr>
          <w:p w14:paraId="663ABE13" w14:textId="77777777" w:rsidR="008E3D60" w:rsidRPr="00E579A0" w:rsidRDefault="008E3D60" w:rsidP="008E3D60">
            <w:pPr>
              <w:rPr>
                <w:rFonts w:ascii="Arial" w:hAnsi="Arial" w:cs="Arial"/>
              </w:rPr>
            </w:pPr>
            <w:r w:rsidRPr="00E579A0">
              <w:rPr>
                <w:rFonts w:ascii="Arial" w:hAnsi="Arial" w:cs="Arial"/>
              </w:rPr>
              <w:t>Dependencia, Dirección General o Coordinación</w:t>
            </w:r>
          </w:p>
        </w:tc>
        <w:tc>
          <w:tcPr>
            <w:tcW w:w="5472" w:type="dxa"/>
            <w:gridSpan w:val="6"/>
          </w:tcPr>
          <w:p w14:paraId="769AC2DB" w14:textId="77777777" w:rsidR="008E3D60" w:rsidRPr="00E579A0" w:rsidRDefault="008E3D60" w:rsidP="008E3D60">
            <w:pPr>
              <w:rPr>
                <w:rFonts w:ascii="Arial" w:hAnsi="Arial" w:cs="Arial"/>
              </w:rPr>
            </w:pPr>
            <w:r>
              <w:rPr>
                <w:rFonts w:ascii="Arial" w:hAnsi="Arial" w:cs="Arial"/>
              </w:rPr>
              <w:t>Dirección de la Unidad de Transparencia</w:t>
            </w:r>
          </w:p>
        </w:tc>
      </w:tr>
      <w:tr w:rsidR="008E3D60" w:rsidRPr="00E579A0" w14:paraId="68D19085" w14:textId="77777777" w:rsidTr="008E3D60">
        <w:tc>
          <w:tcPr>
            <w:tcW w:w="3648" w:type="dxa"/>
            <w:gridSpan w:val="2"/>
            <w:shd w:val="clear" w:color="auto" w:fill="CCFFCC"/>
          </w:tcPr>
          <w:p w14:paraId="6297B75E" w14:textId="77777777" w:rsidR="008E3D60" w:rsidRPr="00E579A0" w:rsidRDefault="008E3D60" w:rsidP="008E3D60">
            <w:pPr>
              <w:rPr>
                <w:rFonts w:ascii="Arial" w:hAnsi="Arial" w:cs="Arial"/>
              </w:rPr>
            </w:pPr>
            <w:r w:rsidRPr="00E579A0">
              <w:rPr>
                <w:rFonts w:ascii="Arial" w:hAnsi="Arial" w:cs="Arial"/>
              </w:rPr>
              <w:t>Dirección de Área responsable del Procedimiento</w:t>
            </w:r>
          </w:p>
        </w:tc>
        <w:tc>
          <w:tcPr>
            <w:tcW w:w="5472" w:type="dxa"/>
            <w:gridSpan w:val="6"/>
          </w:tcPr>
          <w:p w14:paraId="7162728D" w14:textId="77777777" w:rsidR="008E3D60" w:rsidRPr="00E579A0" w:rsidRDefault="008E3D60" w:rsidP="008E3D60">
            <w:pPr>
              <w:rPr>
                <w:rFonts w:ascii="Arial" w:hAnsi="Arial" w:cs="Arial"/>
              </w:rPr>
            </w:pPr>
            <w:r>
              <w:rPr>
                <w:rFonts w:ascii="Arial" w:hAnsi="Arial" w:cs="Arial"/>
              </w:rPr>
              <w:t>Dirección de la Unidad de Transparencia</w:t>
            </w:r>
          </w:p>
        </w:tc>
      </w:tr>
      <w:tr w:rsidR="008E3D60" w:rsidRPr="00E579A0" w14:paraId="24A582FC" w14:textId="77777777" w:rsidTr="008E3D60">
        <w:tc>
          <w:tcPr>
            <w:tcW w:w="3648" w:type="dxa"/>
            <w:gridSpan w:val="2"/>
            <w:shd w:val="clear" w:color="auto" w:fill="CCFFCC"/>
          </w:tcPr>
          <w:p w14:paraId="4AA21D8D" w14:textId="77777777" w:rsidR="008E3D60" w:rsidRPr="00E579A0" w:rsidRDefault="008E3D60" w:rsidP="008E3D60">
            <w:pPr>
              <w:rPr>
                <w:rFonts w:ascii="Arial" w:hAnsi="Arial" w:cs="Arial"/>
              </w:rPr>
            </w:pPr>
            <w:r w:rsidRPr="00E579A0">
              <w:rPr>
                <w:rFonts w:ascii="Arial" w:hAnsi="Arial" w:cs="Arial"/>
              </w:rPr>
              <w:t>Clave de Responsable de actividad</w:t>
            </w:r>
          </w:p>
        </w:tc>
        <w:tc>
          <w:tcPr>
            <w:tcW w:w="5472" w:type="dxa"/>
            <w:gridSpan w:val="6"/>
          </w:tcPr>
          <w:p w14:paraId="48547EE4" w14:textId="77777777" w:rsidR="008E3D60" w:rsidRDefault="008E3D60" w:rsidP="008E3D60">
            <w:pPr>
              <w:pStyle w:val="ListParagraph"/>
              <w:numPr>
                <w:ilvl w:val="0"/>
                <w:numId w:val="42"/>
              </w:numPr>
              <w:rPr>
                <w:rFonts w:ascii="Arial" w:hAnsi="Arial" w:cs="Arial"/>
              </w:rPr>
            </w:pPr>
            <w:r w:rsidRPr="008E3D60">
              <w:rPr>
                <w:rFonts w:ascii="Arial" w:hAnsi="Arial" w:cs="Arial"/>
              </w:rPr>
              <w:t>director de la unidad de Transparencia</w:t>
            </w:r>
          </w:p>
          <w:p w14:paraId="6C94D468" w14:textId="77777777" w:rsidR="008E3D60" w:rsidRPr="008E3D60" w:rsidRDefault="008E3D60" w:rsidP="008E3D60">
            <w:pPr>
              <w:pStyle w:val="ListParagraph"/>
              <w:numPr>
                <w:ilvl w:val="0"/>
                <w:numId w:val="42"/>
              </w:numPr>
              <w:rPr>
                <w:rFonts w:ascii="Arial" w:hAnsi="Arial" w:cs="Arial"/>
              </w:rPr>
            </w:pPr>
            <w:r>
              <w:rPr>
                <w:rFonts w:ascii="Arial" w:hAnsi="Arial" w:cs="Arial"/>
              </w:rPr>
              <w:t>área generadora</w:t>
            </w:r>
          </w:p>
        </w:tc>
      </w:tr>
      <w:tr w:rsidR="008E3D60" w:rsidRPr="00E579A0" w14:paraId="5CCC32A0" w14:textId="77777777" w:rsidTr="008E3D60">
        <w:tc>
          <w:tcPr>
            <w:tcW w:w="559" w:type="dxa"/>
            <w:vMerge w:val="restart"/>
            <w:shd w:val="clear" w:color="auto" w:fill="CCFFCC"/>
          </w:tcPr>
          <w:p w14:paraId="7C9EB1EB" w14:textId="77777777" w:rsidR="008E3D60" w:rsidRPr="00E579A0" w:rsidRDefault="008E3D60" w:rsidP="008E3D60">
            <w:pPr>
              <w:rPr>
                <w:rFonts w:ascii="Arial" w:hAnsi="Arial" w:cs="Arial"/>
              </w:rPr>
            </w:pPr>
            <w:r w:rsidRPr="00E579A0">
              <w:rPr>
                <w:rFonts w:ascii="Arial" w:hAnsi="Arial" w:cs="Arial"/>
              </w:rPr>
              <w:t>No.</w:t>
            </w:r>
          </w:p>
        </w:tc>
        <w:tc>
          <w:tcPr>
            <w:tcW w:w="3089" w:type="dxa"/>
            <w:vMerge w:val="restart"/>
            <w:shd w:val="clear" w:color="auto" w:fill="CCFFCC"/>
          </w:tcPr>
          <w:p w14:paraId="6F1C834C" w14:textId="77777777" w:rsidR="008E3D60" w:rsidRPr="00E579A0" w:rsidRDefault="008E3D60" w:rsidP="008E3D60">
            <w:pPr>
              <w:rPr>
                <w:rFonts w:ascii="Arial" w:hAnsi="Arial" w:cs="Arial"/>
              </w:rPr>
            </w:pPr>
            <w:r w:rsidRPr="00E579A0">
              <w:rPr>
                <w:rFonts w:ascii="Arial" w:hAnsi="Arial" w:cs="Arial"/>
              </w:rPr>
              <w:t>Descripción de la Actividad</w:t>
            </w:r>
          </w:p>
        </w:tc>
        <w:tc>
          <w:tcPr>
            <w:tcW w:w="2233" w:type="dxa"/>
            <w:gridSpan w:val="2"/>
            <w:shd w:val="clear" w:color="auto" w:fill="CCFFCC"/>
          </w:tcPr>
          <w:p w14:paraId="33E5EF6C" w14:textId="77777777" w:rsidR="008E3D60" w:rsidRPr="00E579A0" w:rsidRDefault="008E3D60" w:rsidP="008E3D60">
            <w:pPr>
              <w:rPr>
                <w:rFonts w:ascii="Arial" w:hAnsi="Arial" w:cs="Arial"/>
              </w:rPr>
            </w:pPr>
            <w:r w:rsidRPr="00E579A0">
              <w:rPr>
                <w:rFonts w:ascii="Arial" w:hAnsi="Arial" w:cs="Arial"/>
              </w:rPr>
              <w:t>Clave de Responsable de Actividad</w:t>
            </w:r>
          </w:p>
        </w:tc>
        <w:tc>
          <w:tcPr>
            <w:tcW w:w="1505" w:type="dxa"/>
            <w:gridSpan w:val="3"/>
            <w:vMerge w:val="restart"/>
            <w:shd w:val="clear" w:color="auto" w:fill="CCFFCC"/>
          </w:tcPr>
          <w:p w14:paraId="171EE2F8" w14:textId="77777777" w:rsidR="008E3D60" w:rsidRPr="00E579A0" w:rsidRDefault="008E3D60" w:rsidP="008E3D60">
            <w:pPr>
              <w:rPr>
                <w:rFonts w:ascii="Arial" w:hAnsi="Arial" w:cs="Arial"/>
              </w:rPr>
            </w:pPr>
            <w:r w:rsidRPr="00E579A0">
              <w:rPr>
                <w:rFonts w:ascii="Arial" w:hAnsi="Arial" w:cs="Arial"/>
              </w:rPr>
              <w:t>Tiempo</w:t>
            </w:r>
          </w:p>
          <w:p w14:paraId="16F60AAE" w14:textId="77777777" w:rsidR="008E3D60" w:rsidRPr="00E579A0" w:rsidRDefault="008E3D60" w:rsidP="008E3D60">
            <w:pPr>
              <w:rPr>
                <w:rFonts w:ascii="Arial" w:hAnsi="Arial" w:cs="Arial"/>
              </w:rPr>
            </w:pPr>
            <w:r w:rsidRPr="00E579A0">
              <w:rPr>
                <w:rFonts w:ascii="Arial" w:hAnsi="Arial" w:cs="Arial"/>
              </w:rPr>
              <w:t>(dd/hh/mm)</w:t>
            </w:r>
          </w:p>
        </w:tc>
        <w:tc>
          <w:tcPr>
            <w:tcW w:w="1734" w:type="dxa"/>
            <w:vMerge w:val="restart"/>
            <w:shd w:val="clear" w:color="auto" w:fill="CCFFCC"/>
          </w:tcPr>
          <w:p w14:paraId="78046CBB" w14:textId="77777777" w:rsidR="008E3D60" w:rsidRPr="00E579A0" w:rsidRDefault="008E3D60" w:rsidP="008E3D60">
            <w:pPr>
              <w:rPr>
                <w:rFonts w:ascii="Arial" w:hAnsi="Arial" w:cs="Arial"/>
              </w:rPr>
            </w:pPr>
            <w:r w:rsidRPr="00E579A0">
              <w:rPr>
                <w:rFonts w:ascii="Arial" w:hAnsi="Arial" w:cs="Arial"/>
              </w:rPr>
              <w:t>Formato o Instructivo utilizado</w:t>
            </w:r>
          </w:p>
        </w:tc>
      </w:tr>
      <w:tr w:rsidR="008E3D60" w:rsidRPr="00E579A0" w14:paraId="79ED9431" w14:textId="77777777" w:rsidTr="008E3D60">
        <w:tc>
          <w:tcPr>
            <w:tcW w:w="559" w:type="dxa"/>
            <w:vMerge/>
            <w:shd w:val="clear" w:color="auto" w:fill="CCFFCC"/>
          </w:tcPr>
          <w:p w14:paraId="20BF0529" w14:textId="77777777" w:rsidR="008E3D60" w:rsidRPr="00E579A0" w:rsidRDefault="008E3D60" w:rsidP="008E3D60">
            <w:pPr>
              <w:rPr>
                <w:rFonts w:ascii="Arial" w:hAnsi="Arial" w:cs="Arial"/>
              </w:rPr>
            </w:pPr>
          </w:p>
        </w:tc>
        <w:tc>
          <w:tcPr>
            <w:tcW w:w="3089" w:type="dxa"/>
            <w:vMerge/>
            <w:shd w:val="clear" w:color="auto" w:fill="CCFFCC"/>
          </w:tcPr>
          <w:p w14:paraId="5B35B1FC" w14:textId="77777777" w:rsidR="008E3D60" w:rsidRPr="00E579A0" w:rsidRDefault="008E3D60" w:rsidP="008E3D60">
            <w:pPr>
              <w:rPr>
                <w:rFonts w:ascii="Arial" w:hAnsi="Arial" w:cs="Arial"/>
              </w:rPr>
            </w:pPr>
          </w:p>
        </w:tc>
        <w:tc>
          <w:tcPr>
            <w:tcW w:w="1120" w:type="dxa"/>
            <w:shd w:val="clear" w:color="auto" w:fill="CCFFCC"/>
          </w:tcPr>
          <w:p w14:paraId="35FA0450" w14:textId="77777777" w:rsidR="008E3D60" w:rsidRPr="00E579A0" w:rsidRDefault="008E3D60" w:rsidP="008E3D60">
            <w:pPr>
              <w:rPr>
                <w:rFonts w:ascii="Arial" w:hAnsi="Arial" w:cs="Arial"/>
              </w:rPr>
            </w:pPr>
            <w:r w:rsidRPr="00E579A0">
              <w:rPr>
                <w:rFonts w:ascii="Arial" w:hAnsi="Arial" w:cs="Arial"/>
              </w:rPr>
              <w:t>A</w:t>
            </w:r>
          </w:p>
        </w:tc>
        <w:tc>
          <w:tcPr>
            <w:tcW w:w="1113" w:type="dxa"/>
            <w:shd w:val="clear" w:color="auto" w:fill="CCFFCC"/>
          </w:tcPr>
          <w:p w14:paraId="53843CE4" w14:textId="77777777" w:rsidR="008E3D60" w:rsidRPr="00E579A0" w:rsidRDefault="008E3D60" w:rsidP="008E3D60">
            <w:pPr>
              <w:rPr>
                <w:rFonts w:ascii="Arial" w:hAnsi="Arial" w:cs="Arial"/>
              </w:rPr>
            </w:pPr>
            <w:r w:rsidRPr="00E579A0">
              <w:rPr>
                <w:rFonts w:ascii="Arial" w:hAnsi="Arial" w:cs="Arial"/>
              </w:rPr>
              <w:t>B</w:t>
            </w:r>
          </w:p>
        </w:tc>
        <w:tc>
          <w:tcPr>
            <w:tcW w:w="1505" w:type="dxa"/>
            <w:gridSpan w:val="3"/>
            <w:vMerge/>
            <w:shd w:val="clear" w:color="auto" w:fill="CCFFCC"/>
          </w:tcPr>
          <w:p w14:paraId="1320C9C7" w14:textId="77777777" w:rsidR="008E3D60" w:rsidRPr="00E579A0" w:rsidRDefault="008E3D60" w:rsidP="008E3D60">
            <w:pPr>
              <w:rPr>
                <w:rFonts w:ascii="Arial" w:hAnsi="Arial" w:cs="Arial"/>
              </w:rPr>
            </w:pPr>
          </w:p>
        </w:tc>
        <w:tc>
          <w:tcPr>
            <w:tcW w:w="1734" w:type="dxa"/>
            <w:vMerge/>
            <w:shd w:val="clear" w:color="auto" w:fill="CCFFCC"/>
          </w:tcPr>
          <w:p w14:paraId="6BE98DB0" w14:textId="77777777" w:rsidR="008E3D60" w:rsidRPr="00E579A0" w:rsidRDefault="008E3D60" w:rsidP="008E3D60">
            <w:pPr>
              <w:rPr>
                <w:rFonts w:ascii="Arial" w:hAnsi="Arial" w:cs="Arial"/>
              </w:rPr>
            </w:pPr>
          </w:p>
        </w:tc>
      </w:tr>
      <w:tr w:rsidR="008E3D60" w:rsidRPr="00E579A0" w14:paraId="2A9143EE" w14:textId="77777777" w:rsidTr="008E3D60">
        <w:tc>
          <w:tcPr>
            <w:tcW w:w="559" w:type="dxa"/>
          </w:tcPr>
          <w:p w14:paraId="2A5B145D" w14:textId="77777777" w:rsidR="008E3D60" w:rsidRPr="00E579A0" w:rsidRDefault="008E3D60" w:rsidP="008E3D60">
            <w:pPr>
              <w:rPr>
                <w:rFonts w:ascii="Arial" w:hAnsi="Arial" w:cs="Arial"/>
              </w:rPr>
            </w:pPr>
            <w:r>
              <w:rPr>
                <w:rFonts w:ascii="Arial" w:hAnsi="Arial" w:cs="Arial"/>
              </w:rPr>
              <w:t>1</w:t>
            </w:r>
          </w:p>
        </w:tc>
        <w:tc>
          <w:tcPr>
            <w:tcW w:w="3089" w:type="dxa"/>
          </w:tcPr>
          <w:p w14:paraId="0328F14E" w14:textId="77777777" w:rsidR="008E3D60" w:rsidRPr="00E579A0" w:rsidRDefault="008E3D60" w:rsidP="008E3D60">
            <w:pPr>
              <w:rPr>
                <w:rFonts w:ascii="Arial" w:hAnsi="Arial" w:cs="Arial"/>
              </w:rPr>
            </w:pPr>
            <w:r>
              <w:rPr>
                <w:rFonts w:ascii="Arial" w:hAnsi="Arial" w:cs="Arial"/>
              </w:rPr>
              <w:t>Recepción de la solicitud</w:t>
            </w:r>
          </w:p>
        </w:tc>
        <w:tc>
          <w:tcPr>
            <w:tcW w:w="1120" w:type="dxa"/>
          </w:tcPr>
          <w:p w14:paraId="54BDF5AE" w14:textId="77777777" w:rsidR="008E3D60" w:rsidRPr="00E579A0" w:rsidRDefault="008E3D60" w:rsidP="008E3D60">
            <w:pPr>
              <w:rPr>
                <w:rFonts w:ascii="Arial" w:hAnsi="Arial" w:cs="Arial"/>
              </w:rPr>
            </w:pPr>
            <w:r>
              <w:rPr>
                <w:rFonts w:ascii="Arial" w:hAnsi="Arial" w:cs="Arial"/>
              </w:rPr>
              <w:t>X</w:t>
            </w:r>
          </w:p>
        </w:tc>
        <w:tc>
          <w:tcPr>
            <w:tcW w:w="1113" w:type="dxa"/>
          </w:tcPr>
          <w:p w14:paraId="168704D5" w14:textId="77777777" w:rsidR="008E3D60" w:rsidRPr="00E579A0" w:rsidRDefault="008E3D60" w:rsidP="008E3D60">
            <w:pPr>
              <w:rPr>
                <w:rFonts w:ascii="Arial" w:hAnsi="Arial" w:cs="Arial"/>
              </w:rPr>
            </w:pPr>
          </w:p>
        </w:tc>
        <w:tc>
          <w:tcPr>
            <w:tcW w:w="1505" w:type="dxa"/>
            <w:gridSpan w:val="3"/>
          </w:tcPr>
          <w:p w14:paraId="54D12A15" w14:textId="77777777" w:rsidR="008E3D60" w:rsidRPr="00E579A0" w:rsidRDefault="008E3D60" w:rsidP="008E3D60">
            <w:pPr>
              <w:rPr>
                <w:rFonts w:ascii="Arial" w:hAnsi="Arial" w:cs="Arial"/>
              </w:rPr>
            </w:pPr>
            <w:r>
              <w:rPr>
                <w:rFonts w:ascii="Arial" w:hAnsi="Arial" w:cs="Arial"/>
              </w:rPr>
              <w:t>15 min</w:t>
            </w:r>
          </w:p>
        </w:tc>
        <w:tc>
          <w:tcPr>
            <w:tcW w:w="1734" w:type="dxa"/>
          </w:tcPr>
          <w:p w14:paraId="77484523" w14:textId="77777777" w:rsidR="008E3D60" w:rsidRPr="00E579A0" w:rsidRDefault="008E3D60" w:rsidP="008E3D60">
            <w:pPr>
              <w:rPr>
                <w:rFonts w:ascii="Arial" w:hAnsi="Arial" w:cs="Arial"/>
              </w:rPr>
            </w:pPr>
          </w:p>
        </w:tc>
      </w:tr>
      <w:tr w:rsidR="008E3D60" w:rsidRPr="00E579A0" w14:paraId="594DED24" w14:textId="77777777" w:rsidTr="008E3D60">
        <w:tc>
          <w:tcPr>
            <w:tcW w:w="559" w:type="dxa"/>
          </w:tcPr>
          <w:p w14:paraId="21E7D0D0" w14:textId="77777777" w:rsidR="008E3D60" w:rsidRPr="00E579A0" w:rsidRDefault="008E3D60" w:rsidP="008E3D60">
            <w:pPr>
              <w:rPr>
                <w:rFonts w:ascii="Arial" w:hAnsi="Arial" w:cs="Arial"/>
              </w:rPr>
            </w:pPr>
            <w:r>
              <w:rPr>
                <w:rFonts w:ascii="Arial" w:hAnsi="Arial" w:cs="Arial"/>
              </w:rPr>
              <w:t>2</w:t>
            </w:r>
          </w:p>
        </w:tc>
        <w:tc>
          <w:tcPr>
            <w:tcW w:w="3089" w:type="dxa"/>
          </w:tcPr>
          <w:p w14:paraId="55427CC0" w14:textId="77777777" w:rsidR="008E3D60" w:rsidRPr="00E579A0" w:rsidRDefault="008E3D60" w:rsidP="008E3D60">
            <w:pPr>
              <w:rPr>
                <w:rFonts w:ascii="Arial" w:hAnsi="Arial" w:cs="Arial"/>
              </w:rPr>
            </w:pPr>
            <w:r>
              <w:rPr>
                <w:rFonts w:ascii="Arial" w:hAnsi="Arial" w:cs="Arial"/>
              </w:rPr>
              <w:t>Creación del expediente</w:t>
            </w:r>
          </w:p>
        </w:tc>
        <w:tc>
          <w:tcPr>
            <w:tcW w:w="1120" w:type="dxa"/>
          </w:tcPr>
          <w:p w14:paraId="72B8ACA3" w14:textId="77777777" w:rsidR="008E3D60" w:rsidRPr="00E579A0" w:rsidRDefault="008E3D60" w:rsidP="008E3D60">
            <w:pPr>
              <w:rPr>
                <w:rFonts w:ascii="Arial" w:hAnsi="Arial" w:cs="Arial"/>
              </w:rPr>
            </w:pPr>
            <w:r>
              <w:rPr>
                <w:rFonts w:ascii="Arial" w:hAnsi="Arial" w:cs="Arial"/>
              </w:rPr>
              <w:t>X</w:t>
            </w:r>
          </w:p>
        </w:tc>
        <w:tc>
          <w:tcPr>
            <w:tcW w:w="1113" w:type="dxa"/>
          </w:tcPr>
          <w:p w14:paraId="31C3CFB8" w14:textId="77777777" w:rsidR="008E3D60" w:rsidRPr="00E579A0" w:rsidRDefault="008E3D60" w:rsidP="008E3D60">
            <w:pPr>
              <w:rPr>
                <w:rFonts w:ascii="Arial" w:hAnsi="Arial" w:cs="Arial"/>
              </w:rPr>
            </w:pPr>
          </w:p>
        </w:tc>
        <w:tc>
          <w:tcPr>
            <w:tcW w:w="1505" w:type="dxa"/>
            <w:gridSpan w:val="3"/>
          </w:tcPr>
          <w:p w14:paraId="40048BE7" w14:textId="77777777" w:rsidR="008E3D60" w:rsidRPr="00E579A0" w:rsidRDefault="008E3D60" w:rsidP="008E3D60">
            <w:pPr>
              <w:rPr>
                <w:rFonts w:ascii="Arial" w:hAnsi="Arial" w:cs="Arial"/>
              </w:rPr>
            </w:pPr>
            <w:r>
              <w:rPr>
                <w:rFonts w:ascii="Arial" w:hAnsi="Arial" w:cs="Arial"/>
              </w:rPr>
              <w:t>15 min</w:t>
            </w:r>
          </w:p>
        </w:tc>
        <w:tc>
          <w:tcPr>
            <w:tcW w:w="1734" w:type="dxa"/>
          </w:tcPr>
          <w:p w14:paraId="0977F064" w14:textId="77777777" w:rsidR="008E3D60" w:rsidRPr="00E579A0" w:rsidRDefault="008E3D60" w:rsidP="008E3D60">
            <w:pPr>
              <w:rPr>
                <w:rFonts w:ascii="Arial" w:hAnsi="Arial" w:cs="Arial"/>
              </w:rPr>
            </w:pPr>
          </w:p>
        </w:tc>
      </w:tr>
      <w:tr w:rsidR="008E3D60" w:rsidRPr="00E579A0" w14:paraId="4B4A57B1" w14:textId="77777777" w:rsidTr="008E3D60">
        <w:tc>
          <w:tcPr>
            <w:tcW w:w="559" w:type="dxa"/>
          </w:tcPr>
          <w:p w14:paraId="1D8F5C7D" w14:textId="77777777" w:rsidR="008E3D60" w:rsidRPr="00E579A0" w:rsidRDefault="008E3D60" w:rsidP="008E3D60">
            <w:pPr>
              <w:rPr>
                <w:rFonts w:ascii="Arial" w:hAnsi="Arial" w:cs="Arial"/>
              </w:rPr>
            </w:pPr>
            <w:r>
              <w:rPr>
                <w:rFonts w:ascii="Arial" w:hAnsi="Arial" w:cs="Arial"/>
              </w:rPr>
              <w:t>3</w:t>
            </w:r>
          </w:p>
        </w:tc>
        <w:tc>
          <w:tcPr>
            <w:tcW w:w="3089" w:type="dxa"/>
          </w:tcPr>
          <w:p w14:paraId="1FDBFC28" w14:textId="77777777" w:rsidR="008E3D60" w:rsidRPr="00E579A0" w:rsidRDefault="008E3D60" w:rsidP="008E3D60">
            <w:pPr>
              <w:rPr>
                <w:rFonts w:ascii="Arial" w:hAnsi="Arial" w:cs="Arial"/>
              </w:rPr>
            </w:pPr>
            <w:r>
              <w:rPr>
                <w:rFonts w:ascii="Arial" w:hAnsi="Arial" w:cs="Arial"/>
              </w:rPr>
              <w:t>Prevención (si fuera el caso)</w:t>
            </w:r>
          </w:p>
        </w:tc>
        <w:tc>
          <w:tcPr>
            <w:tcW w:w="1120" w:type="dxa"/>
          </w:tcPr>
          <w:p w14:paraId="55654EB7" w14:textId="77777777" w:rsidR="008E3D60" w:rsidRPr="00E579A0" w:rsidRDefault="008E3D60" w:rsidP="008E3D60">
            <w:pPr>
              <w:rPr>
                <w:rFonts w:ascii="Arial" w:hAnsi="Arial" w:cs="Arial"/>
              </w:rPr>
            </w:pPr>
            <w:r>
              <w:rPr>
                <w:rFonts w:ascii="Arial" w:hAnsi="Arial" w:cs="Arial"/>
              </w:rPr>
              <w:t>X</w:t>
            </w:r>
          </w:p>
        </w:tc>
        <w:tc>
          <w:tcPr>
            <w:tcW w:w="1113" w:type="dxa"/>
          </w:tcPr>
          <w:p w14:paraId="2A89A78F" w14:textId="77777777" w:rsidR="008E3D60" w:rsidRPr="00E579A0" w:rsidRDefault="008E3D60" w:rsidP="008E3D60">
            <w:pPr>
              <w:rPr>
                <w:rFonts w:ascii="Arial" w:hAnsi="Arial" w:cs="Arial"/>
              </w:rPr>
            </w:pPr>
          </w:p>
        </w:tc>
        <w:tc>
          <w:tcPr>
            <w:tcW w:w="1505" w:type="dxa"/>
            <w:gridSpan w:val="3"/>
          </w:tcPr>
          <w:p w14:paraId="7DEDF40F" w14:textId="77777777" w:rsidR="008E3D60" w:rsidRPr="00E579A0" w:rsidRDefault="008E3D60" w:rsidP="008E3D60">
            <w:pPr>
              <w:rPr>
                <w:rFonts w:ascii="Arial" w:hAnsi="Arial" w:cs="Arial"/>
              </w:rPr>
            </w:pPr>
            <w:r>
              <w:rPr>
                <w:rFonts w:ascii="Arial" w:hAnsi="Arial" w:cs="Arial"/>
              </w:rPr>
              <w:t>2 días</w:t>
            </w:r>
          </w:p>
        </w:tc>
        <w:tc>
          <w:tcPr>
            <w:tcW w:w="1734" w:type="dxa"/>
          </w:tcPr>
          <w:p w14:paraId="2CB8DEDC" w14:textId="77777777" w:rsidR="008E3D60" w:rsidRPr="00E579A0" w:rsidRDefault="008E3D60" w:rsidP="008E3D60">
            <w:pPr>
              <w:rPr>
                <w:rFonts w:ascii="Arial" w:hAnsi="Arial" w:cs="Arial"/>
              </w:rPr>
            </w:pPr>
          </w:p>
        </w:tc>
      </w:tr>
      <w:tr w:rsidR="008E3D60" w:rsidRPr="00E579A0" w14:paraId="26ECE9AF" w14:textId="77777777" w:rsidTr="008E3D60">
        <w:tc>
          <w:tcPr>
            <w:tcW w:w="559" w:type="dxa"/>
          </w:tcPr>
          <w:p w14:paraId="7E12FCDC" w14:textId="77777777" w:rsidR="008E3D60" w:rsidRPr="00E579A0" w:rsidRDefault="008E3D60" w:rsidP="008E3D60">
            <w:pPr>
              <w:rPr>
                <w:rFonts w:ascii="Arial" w:hAnsi="Arial" w:cs="Arial"/>
              </w:rPr>
            </w:pPr>
            <w:r>
              <w:rPr>
                <w:rFonts w:ascii="Arial" w:hAnsi="Arial" w:cs="Arial"/>
              </w:rPr>
              <w:t>4</w:t>
            </w:r>
          </w:p>
        </w:tc>
        <w:tc>
          <w:tcPr>
            <w:tcW w:w="3089" w:type="dxa"/>
          </w:tcPr>
          <w:p w14:paraId="397B82C7" w14:textId="77777777" w:rsidR="008E3D60" w:rsidRPr="00E579A0" w:rsidRDefault="008E3D60" w:rsidP="008E3D60">
            <w:pPr>
              <w:rPr>
                <w:rFonts w:ascii="Arial" w:hAnsi="Arial" w:cs="Arial"/>
              </w:rPr>
            </w:pPr>
            <w:r>
              <w:rPr>
                <w:rFonts w:ascii="Arial" w:hAnsi="Arial" w:cs="Arial"/>
              </w:rPr>
              <w:t>Requerimiento de información a áreas generadoras</w:t>
            </w:r>
          </w:p>
        </w:tc>
        <w:tc>
          <w:tcPr>
            <w:tcW w:w="1120" w:type="dxa"/>
          </w:tcPr>
          <w:p w14:paraId="5254D3B3" w14:textId="77777777" w:rsidR="008E3D60" w:rsidRPr="00E579A0" w:rsidRDefault="008E3D60" w:rsidP="008E3D60">
            <w:pPr>
              <w:rPr>
                <w:rFonts w:ascii="Arial" w:hAnsi="Arial" w:cs="Arial"/>
              </w:rPr>
            </w:pPr>
            <w:r>
              <w:rPr>
                <w:rFonts w:ascii="Arial" w:hAnsi="Arial" w:cs="Arial"/>
              </w:rPr>
              <w:t>x</w:t>
            </w:r>
          </w:p>
        </w:tc>
        <w:tc>
          <w:tcPr>
            <w:tcW w:w="1113" w:type="dxa"/>
          </w:tcPr>
          <w:p w14:paraId="1B4A57D7" w14:textId="77777777" w:rsidR="008E3D60" w:rsidRPr="00E579A0" w:rsidRDefault="008E3D60" w:rsidP="008E3D60">
            <w:pPr>
              <w:rPr>
                <w:rFonts w:ascii="Arial" w:hAnsi="Arial" w:cs="Arial"/>
              </w:rPr>
            </w:pPr>
            <w:r>
              <w:rPr>
                <w:rFonts w:ascii="Arial" w:hAnsi="Arial" w:cs="Arial"/>
              </w:rPr>
              <w:t>X</w:t>
            </w:r>
          </w:p>
        </w:tc>
        <w:tc>
          <w:tcPr>
            <w:tcW w:w="1505" w:type="dxa"/>
            <w:gridSpan w:val="3"/>
          </w:tcPr>
          <w:p w14:paraId="0E189678" w14:textId="77777777" w:rsidR="008E3D60" w:rsidRPr="00E579A0" w:rsidRDefault="008E3D60" w:rsidP="008E3D60">
            <w:pPr>
              <w:rPr>
                <w:rFonts w:ascii="Arial" w:hAnsi="Arial" w:cs="Arial"/>
              </w:rPr>
            </w:pPr>
            <w:r>
              <w:rPr>
                <w:rFonts w:ascii="Arial" w:hAnsi="Arial" w:cs="Arial"/>
              </w:rPr>
              <w:t>1 día</w:t>
            </w:r>
          </w:p>
        </w:tc>
        <w:tc>
          <w:tcPr>
            <w:tcW w:w="1734" w:type="dxa"/>
          </w:tcPr>
          <w:p w14:paraId="60513862" w14:textId="77777777" w:rsidR="008E3D60" w:rsidRPr="00E579A0" w:rsidRDefault="008E3D60" w:rsidP="008E3D60">
            <w:pPr>
              <w:rPr>
                <w:rFonts w:ascii="Arial" w:hAnsi="Arial" w:cs="Arial"/>
              </w:rPr>
            </w:pPr>
          </w:p>
        </w:tc>
      </w:tr>
      <w:tr w:rsidR="008E3D60" w:rsidRPr="00E579A0" w14:paraId="372CD838" w14:textId="77777777" w:rsidTr="008E3D60">
        <w:tc>
          <w:tcPr>
            <w:tcW w:w="559" w:type="dxa"/>
          </w:tcPr>
          <w:p w14:paraId="69CDAF7F" w14:textId="77777777" w:rsidR="008E3D60" w:rsidRPr="00E579A0" w:rsidRDefault="008E3D60" w:rsidP="008E3D60">
            <w:pPr>
              <w:rPr>
                <w:rFonts w:ascii="Arial" w:hAnsi="Arial" w:cs="Arial"/>
              </w:rPr>
            </w:pPr>
            <w:r>
              <w:rPr>
                <w:rFonts w:ascii="Arial" w:hAnsi="Arial" w:cs="Arial"/>
              </w:rPr>
              <w:t>5</w:t>
            </w:r>
          </w:p>
        </w:tc>
        <w:tc>
          <w:tcPr>
            <w:tcW w:w="3089" w:type="dxa"/>
          </w:tcPr>
          <w:p w14:paraId="12D27B93" w14:textId="77777777" w:rsidR="008E3D60" w:rsidRPr="00E579A0" w:rsidRDefault="008E3D60" w:rsidP="008E3D60">
            <w:pPr>
              <w:rPr>
                <w:rFonts w:ascii="Arial" w:hAnsi="Arial" w:cs="Arial"/>
              </w:rPr>
            </w:pPr>
            <w:r>
              <w:rPr>
                <w:rFonts w:ascii="Arial" w:hAnsi="Arial" w:cs="Arial"/>
              </w:rPr>
              <w:t>Recepción de respuestas de áreas generadoras</w:t>
            </w:r>
          </w:p>
        </w:tc>
        <w:tc>
          <w:tcPr>
            <w:tcW w:w="1120" w:type="dxa"/>
          </w:tcPr>
          <w:p w14:paraId="2FDB611D" w14:textId="77777777" w:rsidR="008E3D60" w:rsidRPr="00E579A0" w:rsidRDefault="008E3D60" w:rsidP="008E3D60">
            <w:pPr>
              <w:rPr>
                <w:rFonts w:ascii="Arial" w:hAnsi="Arial" w:cs="Arial"/>
              </w:rPr>
            </w:pPr>
            <w:r>
              <w:rPr>
                <w:rFonts w:ascii="Arial" w:hAnsi="Arial" w:cs="Arial"/>
              </w:rPr>
              <w:t>X</w:t>
            </w:r>
          </w:p>
        </w:tc>
        <w:tc>
          <w:tcPr>
            <w:tcW w:w="1113" w:type="dxa"/>
          </w:tcPr>
          <w:p w14:paraId="0E295D8B" w14:textId="77777777" w:rsidR="008E3D60" w:rsidRPr="00E579A0" w:rsidRDefault="008E3D60" w:rsidP="008E3D60">
            <w:pPr>
              <w:rPr>
                <w:rFonts w:ascii="Arial" w:hAnsi="Arial" w:cs="Arial"/>
              </w:rPr>
            </w:pPr>
          </w:p>
        </w:tc>
        <w:tc>
          <w:tcPr>
            <w:tcW w:w="1505" w:type="dxa"/>
            <w:gridSpan w:val="3"/>
          </w:tcPr>
          <w:p w14:paraId="63F66653" w14:textId="77777777" w:rsidR="008E3D60" w:rsidRPr="00E579A0" w:rsidRDefault="008E3D60" w:rsidP="008E3D60">
            <w:pPr>
              <w:rPr>
                <w:rFonts w:ascii="Arial" w:hAnsi="Arial" w:cs="Arial"/>
              </w:rPr>
            </w:pPr>
            <w:r>
              <w:rPr>
                <w:rFonts w:ascii="Arial" w:hAnsi="Arial" w:cs="Arial"/>
              </w:rPr>
              <w:t>2 días</w:t>
            </w:r>
          </w:p>
        </w:tc>
        <w:tc>
          <w:tcPr>
            <w:tcW w:w="1734" w:type="dxa"/>
          </w:tcPr>
          <w:p w14:paraId="7EC06D44" w14:textId="77777777" w:rsidR="008E3D60" w:rsidRPr="00E579A0" w:rsidRDefault="008E3D60" w:rsidP="008E3D60">
            <w:pPr>
              <w:rPr>
                <w:rFonts w:ascii="Arial" w:hAnsi="Arial" w:cs="Arial"/>
              </w:rPr>
            </w:pPr>
          </w:p>
        </w:tc>
      </w:tr>
      <w:tr w:rsidR="008E3D60" w:rsidRPr="00E579A0" w14:paraId="45C6DA0F" w14:textId="77777777" w:rsidTr="008E3D60">
        <w:tc>
          <w:tcPr>
            <w:tcW w:w="559" w:type="dxa"/>
          </w:tcPr>
          <w:p w14:paraId="4E6FA267" w14:textId="77777777" w:rsidR="008E3D60" w:rsidRPr="00E579A0" w:rsidRDefault="008E3D60" w:rsidP="008E3D60">
            <w:pPr>
              <w:rPr>
                <w:rFonts w:ascii="Arial" w:hAnsi="Arial" w:cs="Arial"/>
              </w:rPr>
            </w:pPr>
            <w:r>
              <w:rPr>
                <w:rFonts w:ascii="Arial" w:hAnsi="Arial" w:cs="Arial"/>
              </w:rPr>
              <w:t>6</w:t>
            </w:r>
          </w:p>
        </w:tc>
        <w:tc>
          <w:tcPr>
            <w:tcW w:w="3089" w:type="dxa"/>
          </w:tcPr>
          <w:p w14:paraId="2BB61CE4" w14:textId="77777777" w:rsidR="008E3D60" w:rsidRPr="00E579A0" w:rsidRDefault="008E3D60" w:rsidP="008E3D60">
            <w:pPr>
              <w:rPr>
                <w:rFonts w:ascii="Arial" w:hAnsi="Arial" w:cs="Arial"/>
              </w:rPr>
            </w:pPr>
            <w:r>
              <w:rPr>
                <w:rFonts w:ascii="Arial" w:hAnsi="Arial" w:cs="Arial"/>
              </w:rPr>
              <w:t xml:space="preserve">Resolución y entrega de la información </w:t>
            </w:r>
          </w:p>
        </w:tc>
        <w:tc>
          <w:tcPr>
            <w:tcW w:w="1120" w:type="dxa"/>
          </w:tcPr>
          <w:p w14:paraId="047F17A5" w14:textId="77777777" w:rsidR="008E3D60" w:rsidRPr="00E579A0" w:rsidRDefault="008E3D60" w:rsidP="008E3D60">
            <w:pPr>
              <w:rPr>
                <w:rFonts w:ascii="Arial" w:hAnsi="Arial" w:cs="Arial"/>
              </w:rPr>
            </w:pPr>
            <w:r>
              <w:rPr>
                <w:rFonts w:ascii="Arial" w:hAnsi="Arial" w:cs="Arial"/>
              </w:rPr>
              <w:t>X</w:t>
            </w:r>
          </w:p>
        </w:tc>
        <w:tc>
          <w:tcPr>
            <w:tcW w:w="1113" w:type="dxa"/>
          </w:tcPr>
          <w:p w14:paraId="1ABACCFE" w14:textId="77777777" w:rsidR="008E3D60" w:rsidRPr="00E579A0" w:rsidRDefault="008E3D60" w:rsidP="008E3D60">
            <w:pPr>
              <w:rPr>
                <w:rFonts w:ascii="Arial" w:hAnsi="Arial" w:cs="Arial"/>
              </w:rPr>
            </w:pPr>
          </w:p>
        </w:tc>
        <w:tc>
          <w:tcPr>
            <w:tcW w:w="1505" w:type="dxa"/>
            <w:gridSpan w:val="3"/>
          </w:tcPr>
          <w:p w14:paraId="0B56DAA8" w14:textId="77777777" w:rsidR="008E3D60" w:rsidRPr="00E579A0" w:rsidRDefault="008E3D60" w:rsidP="008E3D60">
            <w:pPr>
              <w:rPr>
                <w:rFonts w:ascii="Arial" w:hAnsi="Arial" w:cs="Arial"/>
              </w:rPr>
            </w:pPr>
            <w:r>
              <w:rPr>
                <w:rFonts w:ascii="Arial" w:hAnsi="Arial" w:cs="Arial"/>
              </w:rPr>
              <w:t>2 días</w:t>
            </w:r>
          </w:p>
        </w:tc>
        <w:tc>
          <w:tcPr>
            <w:tcW w:w="1734" w:type="dxa"/>
          </w:tcPr>
          <w:p w14:paraId="1E0F2338" w14:textId="77777777" w:rsidR="008E3D60" w:rsidRPr="00E579A0" w:rsidRDefault="008E3D60" w:rsidP="008E3D60">
            <w:pPr>
              <w:rPr>
                <w:rFonts w:ascii="Arial" w:hAnsi="Arial" w:cs="Arial"/>
              </w:rPr>
            </w:pPr>
          </w:p>
        </w:tc>
      </w:tr>
      <w:tr w:rsidR="008E3D60" w:rsidRPr="00E579A0" w14:paraId="7D2E6CAB" w14:textId="77777777" w:rsidTr="008E3D60">
        <w:tc>
          <w:tcPr>
            <w:tcW w:w="559" w:type="dxa"/>
          </w:tcPr>
          <w:p w14:paraId="78A84C8F" w14:textId="77777777" w:rsidR="008E3D60" w:rsidRPr="00E579A0" w:rsidRDefault="008E3D60" w:rsidP="008E3D60">
            <w:pPr>
              <w:rPr>
                <w:rFonts w:ascii="Arial" w:hAnsi="Arial" w:cs="Arial"/>
              </w:rPr>
            </w:pPr>
          </w:p>
        </w:tc>
        <w:tc>
          <w:tcPr>
            <w:tcW w:w="3089" w:type="dxa"/>
          </w:tcPr>
          <w:p w14:paraId="6B8E055B" w14:textId="77777777" w:rsidR="008E3D60" w:rsidRPr="00E579A0" w:rsidRDefault="008E3D60" w:rsidP="008E3D60">
            <w:pPr>
              <w:rPr>
                <w:rFonts w:ascii="Arial" w:hAnsi="Arial" w:cs="Arial"/>
              </w:rPr>
            </w:pPr>
          </w:p>
        </w:tc>
        <w:tc>
          <w:tcPr>
            <w:tcW w:w="1120" w:type="dxa"/>
          </w:tcPr>
          <w:p w14:paraId="42705431" w14:textId="77777777" w:rsidR="008E3D60" w:rsidRPr="00E579A0" w:rsidRDefault="008E3D60" w:rsidP="008E3D60">
            <w:pPr>
              <w:rPr>
                <w:rFonts w:ascii="Arial" w:hAnsi="Arial" w:cs="Arial"/>
              </w:rPr>
            </w:pPr>
          </w:p>
        </w:tc>
        <w:tc>
          <w:tcPr>
            <w:tcW w:w="1113" w:type="dxa"/>
          </w:tcPr>
          <w:p w14:paraId="6A5AB770" w14:textId="77777777" w:rsidR="008E3D60" w:rsidRPr="00E579A0" w:rsidRDefault="008E3D60" w:rsidP="008E3D60">
            <w:pPr>
              <w:rPr>
                <w:rFonts w:ascii="Arial" w:hAnsi="Arial" w:cs="Arial"/>
              </w:rPr>
            </w:pPr>
          </w:p>
        </w:tc>
        <w:tc>
          <w:tcPr>
            <w:tcW w:w="1505" w:type="dxa"/>
            <w:gridSpan w:val="3"/>
          </w:tcPr>
          <w:p w14:paraId="353C2326" w14:textId="77777777" w:rsidR="008E3D60" w:rsidRPr="00E579A0" w:rsidRDefault="008E3D60" w:rsidP="008E3D60">
            <w:pPr>
              <w:rPr>
                <w:rFonts w:ascii="Arial" w:hAnsi="Arial" w:cs="Arial"/>
              </w:rPr>
            </w:pPr>
          </w:p>
        </w:tc>
        <w:tc>
          <w:tcPr>
            <w:tcW w:w="1734" w:type="dxa"/>
          </w:tcPr>
          <w:p w14:paraId="5F1D2C04" w14:textId="77777777" w:rsidR="008E3D60" w:rsidRPr="00E579A0" w:rsidRDefault="008E3D60" w:rsidP="008E3D60">
            <w:pPr>
              <w:rPr>
                <w:rFonts w:ascii="Arial" w:hAnsi="Arial" w:cs="Arial"/>
              </w:rPr>
            </w:pPr>
          </w:p>
        </w:tc>
      </w:tr>
      <w:tr w:rsidR="008E3D60" w:rsidRPr="00E579A0" w14:paraId="6BD6B8BC" w14:textId="77777777" w:rsidTr="008E3D60">
        <w:tc>
          <w:tcPr>
            <w:tcW w:w="5881" w:type="dxa"/>
            <w:gridSpan w:val="4"/>
            <w:vMerge w:val="restart"/>
            <w:shd w:val="clear" w:color="auto" w:fill="CCFFCC"/>
          </w:tcPr>
          <w:p w14:paraId="790BC671" w14:textId="77777777" w:rsidR="008E3D60" w:rsidRPr="00E579A0" w:rsidRDefault="008E3D60" w:rsidP="008E3D60">
            <w:pPr>
              <w:jc w:val="right"/>
              <w:rPr>
                <w:rFonts w:ascii="Arial" w:hAnsi="Arial" w:cs="Arial"/>
                <w:sz w:val="24"/>
              </w:rPr>
            </w:pPr>
            <w:r w:rsidRPr="00E579A0">
              <w:rPr>
                <w:rFonts w:ascii="Arial" w:hAnsi="Arial" w:cs="Arial"/>
                <w:sz w:val="24"/>
              </w:rPr>
              <w:t>Tiempo total del procedimiento</w:t>
            </w:r>
          </w:p>
        </w:tc>
        <w:tc>
          <w:tcPr>
            <w:tcW w:w="461" w:type="dxa"/>
            <w:shd w:val="clear" w:color="auto" w:fill="CCFFCC"/>
          </w:tcPr>
          <w:p w14:paraId="53C8D3A9" w14:textId="77777777" w:rsidR="008E3D60" w:rsidRPr="00E579A0" w:rsidRDefault="008E3D60" w:rsidP="008E3D60">
            <w:pPr>
              <w:rPr>
                <w:rFonts w:ascii="Arial" w:hAnsi="Arial" w:cs="Arial"/>
              </w:rPr>
            </w:pPr>
            <w:r w:rsidRPr="00E579A0">
              <w:rPr>
                <w:rFonts w:ascii="Arial" w:hAnsi="Arial" w:cs="Arial"/>
              </w:rPr>
              <w:t>dd</w:t>
            </w:r>
          </w:p>
        </w:tc>
        <w:tc>
          <w:tcPr>
            <w:tcW w:w="461" w:type="dxa"/>
            <w:shd w:val="clear" w:color="auto" w:fill="CCFFCC"/>
          </w:tcPr>
          <w:p w14:paraId="5A6CE8EA" w14:textId="77777777" w:rsidR="008E3D60" w:rsidRPr="00E579A0" w:rsidRDefault="008E3D60" w:rsidP="008E3D60">
            <w:pPr>
              <w:rPr>
                <w:rFonts w:ascii="Arial" w:hAnsi="Arial" w:cs="Arial"/>
              </w:rPr>
            </w:pPr>
            <w:r w:rsidRPr="00E579A0">
              <w:rPr>
                <w:rFonts w:ascii="Arial" w:hAnsi="Arial" w:cs="Arial"/>
              </w:rPr>
              <w:t>hh</w:t>
            </w:r>
          </w:p>
        </w:tc>
        <w:tc>
          <w:tcPr>
            <w:tcW w:w="583" w:type="dxa"/>
            <w:shd w:val="clear" w:color="auto" w:fill="CCFFCC"/>
          </w:tcPr>
          <w:p w14:paraId="1F302FC7" w14:textId="77777777" w:rsidR="008E3D60" w:rsidRPr="00E579A0" w:rsidRDefault="008E3D60" w:rsidP="008E3D60">
            <w:pPr>
              <w:rPr>
                <w:rFonts w:ascii="Arial" w:hAnsi="Arial" w:cs="Arial"/>
              </w:rPr>
            </w:pPr>
            <w:r w:rsidRPr="00E579A0">
              <w:rPr>
                <w:rFonts w:ascii="Arial" w:hAnsi="Arial" w:cs="Arial"/>
              </w:rPr>
              <w:t>mm</w:t>
            </w:r>
          </w:p>
        </w:tc>
        <w:tc>
          <w:tcPr>
            <w:tcW w:w="1734" w:type="dxa"/>
            <w:vMerge w:val="restart"/>
            <w:shd w:val="clear" w:color="auto" w:fill="CCFFCC"/>
          </w:tcPr>
          <w:p w14:paraId="16A5A5CF" w14:textId="77777777" w:rsidR="008E3D60" w:rsidRPr="00E579A0" w:rsidRDefault="008E3D60" w:rsidP="008E3D60">
            <w:pPr>
              <w:rPr>
                <w:rFonts w:ascii="Arial" w:hAnsi="Arial" w:cs="Arial"/>
              </w:rPr>
            </w:pPr>
          </w:p>
        </w:tc>
      </w:tr>
      <w:tr w:rsidR="008E3D60" w:rsidRPr="00E579A0" w14:paraId="4A72E08E" w14:textId="77777777" w:rsidTr="008E3D60">
        <w:tc>
          <w:tcPr>
            <w:tcW w:w="5881" w:type="dxa"/>
            <w:gridSpan w:val="4"/>
            <w:vMerge/>
          </w:tcPr>
          <w:p w14:paraId="2779E987" w14:textId="77777777" w:rsidR="008E3D60" w:rsidRPr="00E579A0" w:rsidRDefault="008E3D60" w:rsidP="008E3D60">
            <w:pPr>
              <w:jc w:val="right"/>
              <w:rPr>
                <w:rFonts w:ascii="Arial" w:hAnsi="Arial" w:cs="Arial"/>
              </w:rPr>
            </w:pPr>
          </w:p>
        </w:tc>
        <w:tc>
          <w:tcPr>
            <w:tcW w:w="461" w:type="dxa"/>
          </w:tcPr>
          <w:p w14:paraId="0B00A2CF" w14:textId="77777777" w:rsidR="008E3D60" w:rsidRPr="00E579A0" w:rsidRDefault="008E3D60" w:rsidP="008E3D60">
            <w:pPr>
              <w:rPr>
                <w:rFonts w:ascii="Arial" w:hAnsi="Arial" w:cs="Arial"/>
              </w:rPr>
            </w:pPr>
            <w:r>
              <w:rPr>
                <w:rFonts w:ascii="Arial" w:hAnsi="Arial" w:cs="Arial"/>
              </w:rPr>
              <w:t>07</w:t>
            </w:r>
          </w:p>
        </w:tc>
        <w:tc>
          <w:tcPr>
            <w:tcW w:w="461" w:type="dxa"/>
          </w:tcPr>
          <w:p w14:paraId="32728C9B" w14:textId="77777777" w:rsidR="008E3D60" w:rsidRPr="00E579A0" w:rsidRDefault="008E3D60" w:rsidP="008E3D60">
            <w:pPr>
              <w:rPr>
                <w:rFonts w:ascii="Arial" w:hAnsi="Arial" w:cs="Arial"/>
              </w:rPr>
            </w:pPr>
            <w:r w:rsidRPr="00E579A0">
              <w:rPr>
                <w:rFonts w:ascii="Arial" w:hAnsi="Arial" w:cs="Arial"/>
              </w:rPr>
              <w:t>00</w:t>
            </w:r>
          </w:p>
        </w:tc>
        <w:tc>
          <w:tcPr>
            <w:tcW w:w="583" w:type="dxa"/>
          </w:tcPr>
          <w:p w14:paraId="6F88F2FE" w14:textId="77777777" w:rsidR="008E3D60" w:rsidRPr="00E579A0" w:rsidRDefault="008E3D60" w:rsidP="008E3D60">
            <w:pPr>
              <w:rPr>
                <w:rFonts w:ascii="Arial" w:hAnsi="Arial" w:cs="Arial"/>
              </w:rPr>
            </w:pPr>
            <w:r>
              <w:rPr>
                <w:rFonts w:ascii="Arial" w:hAnsi="Arial" w:cs="Arial"/>
              </w:rPr>
              <w:t>30</w:t>
            </w:r>
          </w:p>
        </w:tc>
        <w:tc>
          <w:tcPr>
            <w:tcW w:w="1734" w:type="dxa"/>
            <w:vMerge/>
            <w:shd w:val="clear" w:color="auto" w:fill="CCFFCC"/>
          </w:tcPr>
          <w:p w14:paraId="73DEEE8F" w14:textId="77777777" w:rsidR="008E3D60" w:rsidRPr="00E579A0" w:rsidRDefault="008E3D60" w:rsidP="008E3D60">
            <w:pPr>
              <w:rPr>
                <w:rFonts w:ascii="Arial" w:hAnsi="Arial" w:cs="Arial"/>
              </w:rPr>
            </w:pPr>
          </w:p>
        </w:tc>
      </w:tr>
      <w:tr w:rsidR="008E3D60" w:rsidRPr="00E579A0" w14:paraId="2770321B" w14:textId="77777777" w:rsidTr="008E3D60">
        <w:tc>
          <w:tcPr>
            <w:tcW w:w="3648" w:type="dxa"/>
            <w:gridSpan w:val="2"/>
            <w:shd w:val="clear" w:color="auto" w:fill="CCFFCC"/>
          </w:tcPr>
          <w:p w14:paraId="341D8420" w14:textId="77777777" w:rsidR="008E3D60" w:rsidRPr="00E579A0" w:rsidRDefault="008E3D60" w:rsidP="008E3D60">
            <w:pPr>
              <w:rPr>
                <w:rFonts w:ascii="Arial" w:hAnsi="Arial" w:cs="Arial"/>
              </w:rPr>
            </w:pPr>
            <w:r w:rsidRPr="00E579A0">
              <w:rPr>
                <w:rFonts w:ascii="Arial" w:hAnsi="Arial" w:cs="Arial"/>
              </w:rPr>
              <w:t>Políticas del procedimiento o Instructivo</w:t>
            </w:r>
          </w:p>
        </w:tc>
        <w:tc>
          <w:tcPr>
            <w:tcW w:w="5472" w:type="dxa"/>
            <w:gridSpan w:val="6"/>
          </w:tcPr>
          <w:p w14:paraId="6B627F9D" w14:textId="77777777" w:rsidR="008E3D60" w:rsidRDefault="008E3D60" w:rsidP="008E3D60">
            <w:pPr>
              <w:pStyle w:val="ListParagraph"/>
              <w:numPr>
                <w:ilvl w:val="0"/>
                <w:numId w:val="43"/>
              </w:numPr>
              <w:rPr>
                <w:rFonts w:ascii="Arial" w:hAnsi="Arial" w:cs="Arial"/>
              </w:rPr>
            </w:pPr>
            <w:r>
              <w:rPr>
                <w:rFonts w:ascii="Arial" w:hAnsi="Arial" w:cs="Arial"/>
              </w:rPr>
              <w:t>no se aceptan solicitudes que manejen un lenguaje irrespetuoso</w:t>
            </w:r>
          </w:p>
          <w:p w14:paraId="3CC68885" w14:textId="77777777" w:rsidR="008E3D60" w:rsidRPr="008E3D60" w:rsidRDefault="008E3D60" w:rsidP="008E3D60">
            <w:pPr>
              <w:pStyle w:val="ListParagraph"/>
              <w:numPr>
                <w:ilvl w:val="0"/>
                <w:numId w:val="43"/>
              </w:numPr>
              <w:rPr>
                <w:rFonts w:ascii="Arial" w:hAnsi="Arial" w:cs="Arial"/>
              </w:rPr>
            </w:pPr>
            <w:r>
              <w:rPr>
                <w:rFonts w:ascii="Arial" w:hAnsi="Arial" w:cs="Arial"/>
              </w:rPr>
              <w:lastRenderedPageBreak/>
              <w:t>todas las solicitudes deben contener los requisitos mínimos establecidos en la ley</w:t>
            </w:r>
          </w:p>
        </w:tc>
      </w:tr>
      <w:tr w:rsidR="008E3D60" w:rsidRPr="00E579A0" w14:paraId="27B591A8" w14:textId="77777777" w:rsidTr="008E3D60">
        <w:tc>
          <w:tcPr>
            <w:tcW w:w="3648" w:type="dxa"/>
            <w:gridSpan w:val="2"/>
            <w:shd w:val="clear" w:color="auto" w:fill="CCFFCC"/>
          </w:tcPr>
          <w:p w14:paraId="163EFCD8" w14:textId="77777777" w:rsidR="008E3D60" w:rsidRPr="00E579A0" w:rsidRDefault="008E3D60" w:rsidP="008E3D60">
            <w:pPr>
              <w:rPr>
                <w:rFonts w:ascii="Arial" w:hAnsi="Arial" w:cs="Arial"/>
              </w:rPr>
            </w:pPr>
            <w:r w:rsidRPr="00E579A0">
              <w:rPr>
                <w:rFonts w:ascii="Arial" w:hAnsi="Arial" w:cs="Arial"/>
              </w:rPr>
              <w:lastRenderedPageBreak/>
              <w:t>Resultados Esperados.</w:t>
            </w:r>
          </w:p>
        </w:tc>
        <w:tc>
          <w:tcPr>
            <w:tcW w:w="5472" w:type="dxa"/>
            <w:gridSpan w:val="6"/>
          </w:tcPr>
          <w:p w14:paraId="0976A571" w14:textId="77777777" w:rsidR="008E3D60" w:rsidRPr="00E579A0" w:rsidRDefault="008E3D60" w:rsidP="008E3D60">
            <w:pPr>
              <w:rPr>
                <w:rFonts w:ascii="Arial" w:hAnsi="Arial" w:cs="Arial"/>
              </w:rPr>
            </w:pPr>
            <w:r>
              <w:rPr>
                <w:rFonts w:ascii="Arial" w:hAnsi="Arial" w:cs="Arial"/>
              </w:rPr>
              <w:t>Respuesta a solicitud</w:t>
            </w:r>
          </w:p>
        </w:tc>
      </w:tr>
      <w:tr w:rsidR="008E3D60" w:rsidRPr="00E579A0" w14:paraId="11CBC02C" w14:textId="77777777" w:rsidTr="008E3D60">
        <w:tc>
          <w:tcPr>
            <w:tcW w:w="3648" w:type="dxa"/>
            <w:gridSpan w:val="2"/>
            <w:shd w:val="clear" w:color="auto" w:fill="CCFFCC"/>
          </w:tcPr>
          <w:p w14:paraId="7BA196F2" w14:textId="77777777" w:rsidR="008E3D60" w:rsidRPr="00E579A0" w:rsidRDefault="008E3D60" w:rsidP="008E3D60">
            <w:pPr>
              <w:rPr>
                <w:rFonts w:ascii="Arial" w:hAnsi="Arial" w:cs="Arial"/>
              </w:rPr>
            </w:pPr>
            <w:r w:rsidRPr="00E579A0">
              <w:rPr>
                <w:rFonts w:ascii="Arial" w:hAnsi="Arial" w:cs="Arial"/>
              </w:rPr>
              <w:t>Indicadores del Proceso.</w:t>
            </w:r>
          </w:p>
        </w:tc>
        <w:tc>
          <w:tcPr>
            <w:tcW w:w="5472" w:type="dxa"/>
            <w:gridSpan w:val="6"/>
          </w:tcPr>
          <w:p w14:paraId="0128B59C" w14:textId="77777777" w:rsidR="008E3D60" w:rsidRPr="00E579A0" w:rsidRDefault="008E3D60" w:rsidP="008E3D60">
            <w:pPr>
              <w:rPr>
                <w:rFonts w:ascii="Arial" w:hAnsi="Arial" w:cs="Arial"/>
              </w:rPr>
            </w:pPr>
            <w:r>
              <w:rPr>
                <w:rFonts w:ascii="Arial" w:hAnsi="Arial" w:cs="Arial"/>
              </w:rPr>
              <w:t>expedientes</w:t>
            </w:r>
          </w:p>
        </w:tc>
      </w:tr>
      <w:tr w:rsidR="008E3D60" w:rsidRPr="00E579A0" w14:paraId="4A4198C1" w14:textId="77777777" w:rsidTr="008E3D60">
        <w:tc>
          <w:tcPr>
            <w:tcW w:w="3648" w:type="dxa"/>
            <w:gridSpan w:val="2"/>
            <w:shd w:val="clear" w:color="auto" w:fill="CCFFCC"/>
          </w:tcPr>
          <w:p w14:paraId="509808B0" w14:textId="77777777" w:rsidR="008E3D60" w:rsidRPr="00E579A0" w:rsidRDefault="008E3D60" w:rsidP="008E3D60">
            <w:pPr>
              <w:rPr>
                <w:rFonts w:ascii="Arial" w:hAnsi="Arial" w:cs="Arial"/>
              </w:rPr>
            </w:pPr>
            <w:r w:rsidRPr="00E579A0">
              <w:rPr>
                <w:rFonts w:ascii="Arial" w:hAnsi="Arial" w:cs="Arial"/>
              </w:rPr>
              <w:t>Indicadores de Éxito.</w:t>
            </w:r>
          </w:p>
        </w:tc>
        <w:tc>
          <w:tcPr>
            <w:tcW w:w="5472" w:type="dxa"/>
            <w:gridSpan w:val="6"/>
          </w:tcPr>
          <w:p w14:paraId="73922FD3" w14:textId="77777777" w:rsidR="008E3D60" w:rsidRPr="00E579A0" w:rsidRDefault="008E3D60" w:rsidP="008E3D60">
            <w:pPr>
              <w:rPr>
                <w:rFonts w:ascii="Arial" w:hAnsi="Arial" w:cs="Arial"/>
              </w:rPr>
            </w:pPr>
            <w:r>
              <w:rPr>
                <w:rFonts w:ascii="Arial" w:hAnsi="Arial" w:cs="Arial"/>
              </w:rPr>
              <w:t>Resolución de solicitud</w:t>
            </w:r>
          </w:p>
        </w:tc>
      </w:tr>
      <w:tr w:rsidR="008E3D60" w:rsidRPr="00E579A0" w14:paraId="275EE2E4" w14:textId="77777777" w:rsidTr="008E3D60">
        <w:tc>
          <w:tcPr>
            <w:tcW w:w="3648" w:type="dxa"/>
            <w:gridSpan w:val="2"/>
            <w:shd w:val="clear" w:color="auto" w:fill="CCFFCC"/>
          </w:tcPr>
          <w:p w14:paraId="518DFB8E" w14:textId="77777777" w:rsidR="008E3D60" w:rsidRPr="00E579A0" w:rsidRDefault="008E3D60" w:rsidP="008E3D60">
            <w:pPr>
              <w:rPr>
                <w:rFonts w:ascii="Arial" w:hAnsi="Arial" w:cs="Arial"/>
              </w:rPr>
            </w:pPr>
            <w:r w:rsidRPr="00E579A0">
              <w:rPr>
                <w:rFonts w:ascii="Arial" w:hAnsi="Arial" w:cs="Arial"/>
              </w:rPr>
              <w:t>Documentos de Referencia.</w:t>
            </w:r>
          </w:p>
        </w:tc>
        <w:tc>
          <w:tcPr>
            <w:tcW w:w="5472" w:type="dxa"/>
            <w:gridSpan w:val="6"/>
          </w:tcPr>
          <w:p w14:paraId="4EF84F73" w14:textId="77777777" w:rsidR="008E3D60" w:rsidRPr="00D4719B" w:rsidRDefault="008E3D60" w:rsidP="008E3D60">
            <w:pPr>
              <w:pStyle w:val="ListParagraph"/>
              <w:numPr>
                <w:ilvl w:val="0"/>
                <w:numId w:val="38"/>
              </w:numPr>
              <w:rPr>
                <w:rFonts w:ascii="Arial" w:eastAsia="Calibri" w:hAnsi="Arial" w:cs="Arial"/>
              </w:rPr>
            </w:pPr>
            <w:r w:rsidRPr="00D4719B">
              <w:rPr>
                <w:rFonts w:ascii="Arial" w:eastAsia="Calibri" w:hAnsi="Arial" w:cs="Arial"/>
              </w:rPr>
              <w:t>Ley de Transparencia y Acceso a la Información Pública del Estado de Jalisco y sus Municipios</w:t>
            </w:r>
          </w:p>
          <w:p w14:paraId="270CD8F4" w14:textId="77777777" w:rsidR="008E3D60" w:rsidRPr="00D4719B" w:rsidRDefault="008E3D60" w:rsidP="008E3D60">
            <w:pPr>
              <w:pStyle w:val="ListParagraph"/>
              <w:numPr>
                <w:ilvl w:val="0"/>
                <w:numId w:val="38"/>
              </w:numPr>
              <w:rPr>
                <w:rFonts w:ascii="Arial" w:eastAsia="Calibri" w:hAnsi="Arial" w:cs="Arial"/>
              </w:rPr>
            </w:pPr>
            <w:r w:rsidRPr="00D4719B">
              <w:rPr>
                <w:rFonts w:ascii="Arial" w:eastAsia="Calibri" w:hAnsi="Arial" w:cs="Arial"/>
              </w:rPr>
              <w:t>Ley General de Transparencia y Acceso a la Información</w:t>
            </w:r>
          </w:p>
          <w:p w14:paraId="32EBCAE1" w14:textId="77777777" w:rsidR="008E3D60" w:rsidRPr="00D4719B" w:rsidRDefault="008E3D60" w:rsidP="008E3D60">
            <w:pPr>
              <w:pStyle w:val="ListParagraph"/>
              <w:numPr>
                <w:ilvl w:val="0"/>
                <w:numId w:val="38"/>
              </w:numPr>
              <w:rPr>
                <w:rFonts w:ascii="Arial" w:eastAsia="Calibri" w:hAnsi="Arial" w:cs="Arial"/>
              </w:rPr>
            </w:pPr>
            <w:r w:rsidRPr="00D4719B">
              <w:rPr>
                <w:rFonts w:ascii="Arial" w:eastAsia="Calibri" w:hAnsi="Arial" w:cs="Arial"/>
              </w:rPr>
              <w:t>Reglamento de Transparencia para la Administración Pública del Municipio de Juanacatlán Jalisco</w:t>
            </w:r>
          </w:p>
          <w:p w14:paraId="1AD2E318" w14:textId="77777777" w:rsidR="008E3D60" w:rsidRPr="008E3D60" w:rsidRDefault="008E3D60" w:rsidP="008E3D60">
            <w:pPr>
              <w:pStyle w:val="ListParagraph"/>
              <w:numPr>
                <w:ilvl w:val="0"/>
                <w:numId w:val="38"/>
              </w:numPr>
              <w:rPr>
                <w:rFonts w:ascii="Arial" w:hAnsi="Arial" w:cs="Arial"/>
              </w:rPr>
            </w:pPr>
            <w:r w:rsidRPr="008E3D60">
              <w:rPr>
                <w:rFonts w:ascii="Arial" w:eastAsia="Calibri" w:hAnsi="Arial" w:cs="Arial"/>
              </w:rPr>
              <w:t>Reglamento Orgánico para la Administración Pública del Municipio de Juanacatlán Jalisco</w:t>
            </w:r>
          </w:p>
        </w:tc>
      </w:tr>
    </w:tbl>
    <w:p w14:paraId="44394742" w14:textId="37160EC1" w:rsidR="0009297E" w:rsidRDefault="0009297E" w:rsidP="00A527CB">
      <w:pPr>
        <w:rPr>
          <w:rFonts w:ascii="Arial" w:hAnsi="Arial" w:cs="Arial"/>
          <w:lang w:eastAsia="es-MX"/>
        </w:rPr>
      </w:pPr>
    </w:p>
    <w:tbl>
      <w:tblPr>
        <w:tblStyle w:val="TableGrid"/>
        <w:tblW w:w="0" w:type="auto"/>
        <w:tblLook w:val="04A0" w:firstRow="1" w:lastRow="0" w:firstColumn="1" w:lastColumn="0" w:noHBand="0" w:noVBand="1"/>
      </w:tblPr>
      <w:tblGrid>
        <w:gridCol w:w="559"/>
        <w:gridCol w:w="3089"/>
        <w:gridCol w:w="1120"/>
        <w:gridCol w:w="1113"/>
        <w:gridCol w:w="461"/>
        <w:gridCol w:w="461"/>
        <w:gridCol w:w="583"/>
        <w:gridCol w:w="1734"/>
      </w:tblGrid>
      <w:tr w:rsidR="008E3D60" w:rsidRPr="00E579A0" w14:paraId="3CDA9326" w14:textId="77777777" w:rsidTr="008E3D60">
        <w:tc>
          <w:tcPr>
            <w:tcW w:w="3648" w:type="dxa"/>
            <w:gridSpan w:val="2"/>
            <w:shd w:val="clear" w:color="auto" w:fill="CCFFCC"/>
          </w:tcPr>
          <w:p w14:paraId="51F6B648" w14:textId="77777777" w:rsidR="008E3D60" w:rsidRPr="00E579A0" w:rsidRDefault="008E3D60" w:rsidP="008E3D60">
            <w:pPr>
              <w:rPr>
                <w:rFonts w:ascii="Arial" w:hAnsi="Arial" w:cs="Arial"/>
              </w:rPr>
            </w:pPr>
            <w:r w:rsidRPr="00E579A0">
              <w:rPr>
                <w:rFonts w:ascii="Arial" w:hAnsi="Arial" w:cs="Arial"/>
              </w:rPr>
              <w:t>Nombre del proceso</w:t>
            </w:r>
          </w:p>
        </w:tc>
        <w:tc>
          <w:tcPr>
            <w:tcW w:w="5472" w:type="dxa"/>
            <w:gridSpan w:val="6"/>
          </w:tcPr>
          <w:p w14:paraId="00BBB9FB" w14:textId="77777777" w:rsidR="008E3D60" w:rsidRPr="00E579A0" w:rsidRDefault="008E3D60" w:rsidP="008E3D60">
            <w:pPr>
              <w:rPr>
                <w:rFonts w:ascii="Arial" w:hAnsi="Arial" w:cs="Arial"/>
              </w:rPr>
            </w:pPr>
            <w:r w:rsidRPr="00E579A0">
              <w:rPr>
                <w:rFonts w:ascii="Arial" w:hAnsi="Arial" w:cs="Arial"/>
                <w:lang w:eastAsia="es-MX"/>
              </w:rPr>
              <w:t>Publicación de Información Pública Fundamental en sitio web</w:t>
            </w:r>
          </w:p>
        </w:tc>
      </w:tr>
      <w:tr w:rsidR="008E3D60" w:rsidRPr="00E579A0" w14:paraId="2889109D" w14:textId="77777777" w:rsidTr="008E3D60">
        <w:tc>
          <w:tcPr>
            <w:tcW w:w="3648" w:type="dxa"/>
            <w:gridSpan w:val="2"/>
            <w:shd w:val="clear" w:color="auto" w:fill="CCFFCC"/>
          </w:tcPr>
          <w:p w14:paraId="284BDECA" w14:textId="77777777" w:rsidR="008E3D60" w:rsidRPr="00E579A0" w:rsidRDefault="008E3D60" w:rsidP="008E3D60">
            <w:pPr>
              <w:rPr>
                <w:rFonts w:ascii="Arial" w:hAnsi="Arial" w:cs="Arial"/>
              </w:rPr>
            </w:pPr>
            <w:r w:rsidRPr="00E579A0">
              <w:rPr>
                <w:rFonts w:ascii="Arial" w:hAnsi="Arial" w:cs="Arial"/>
              </w:rPr>
              <w:t>Nombre del Procedimiento</w:t>
            </w:r>
          </w:p>
        </w:tc>
        <w:tc>
          <w:tcPr>
            <w:tcW w:w="5472" w:type="dxa"/>
            <w:gridSpan w:val="6"/>
          </w:tcPr>
          <w:p w14:paraId="01AEC35A" w14:textId="77777777" w:rsidR="008E3D60" w:rsidRPr="00E579A0" w:rsidRDefault="008E3D60" w:rsidP="008E3D60">
            <w:pPr>
              <w:rPr>
                <w:rFonts w:ascii="Arial" w:hAnsi="Arial" w:cs="Arial"/>
              </w:rPr>
            </w:pPr>
            <w:r w:rsidRPr="00E579A0">
              <w:rPr>
                <w:rFonts w:ascii="Arial" w:hAnsi="Arial" w:cs="Arial"/>
                <w:lang w:eastAsia="es-MX"/>
              </w:rPr>
              <w:t>Publicación de Información Pública Fundamental en sitio web</w:t>
            </w:r>
          </w:p>
        </w:tc>
      </w:tr>
      <w:tr w:rsidR="008E3D60" w:rsidRPr="00E579A0" w14:paraId="4ABAB14E" w14:textId="77777777" w:rsidTr="008E3D60">
        <w:tc>
          <w:tcPr>
            <w:tcW w:w="3648" w:type="dxa"/>
            <w:gridSpan w:val="2"/>
            <w:shd w:val="clear" w:color="auto" w:fill="CCFFCC"/>
          </w:tcPr>
          <w:p w14:paraId="2D4F245D" w14:textId="77777777" w:rsidR="008E3D60" w:rsidRPr="00E579A0" w:rsidRDefault="008E3D60" w:rsidP="008E3D60">
            <w:pPr>
              <w:rPr>
                <w:rFonts w:ascii="Arial" w:hAnsi="Arial" w:cs="Arial"/>
              </w:rPr>
            </w:pPr>
            <w:r w:rsidRPr="00E579A0">
              <w:rPr>
                <w:rFonts w:ascii="Arial" w:hAnsi="Arial" w:cs="Arial"/>
              </w:rPr>
              <w:t>Objetivo y alcance del Proceso, Procedimiento o Instructivo</w:t>
            </w:r>
          </w:p>
        </w:tc>
        <w:tc>
          <w:tcPr>
            <w:tcW w:w="5472" w:type="dxa"/>
            <w:gridSpan w:val="6"/>
          </w:tcPr>
          <w:p w14:paraId="5032DFA6" w14:textId="77777777" w:rsidR="008E3D60" w:rsidRPr="00E579A0" w:rsidRDefault="008E3D60" w:rsidP="008E3D60">
            <w:pPr>
              <w:rPr>
                <w:rFonts w:ascii="Arial" w:hAnsi="Arial" w:cs="Arial"/>
              </w:rPr>
            </w:pPr>
            <w:r>
              <w:rPr>
                <w:rFonts w:ascii="Arial" w:hAnsi="Arial" w:cs="Arial"/>
              </w:rPr>
              <w:t>Rendición de cuentas en la plataforma digital oficial</w:t>
            </w:r>
          </w:p>
        </w:tc>
      </w:tr>
      <w:tr w:rsidR="008E3D60" w:rsidRPr="00E579A0" w14:paraId="47FD555C" w14:textId="77777777" w:rsidTr="008E3D60">
        <w:tc>
          <w:tcPr>
            <w:tcW w:w="3648" w:type="dxa"/>
            <w:gridSpan w:val="2"/>
            <w:shd w:val="clear" w:color="auto" w:fill="CCFFCC"/>
          </w:tcPr>
          <w:p w14:paraId="7730DA8B" w14:textId="77777777" w:rsidR="008E3D60" w:rsidRPr="00E579A0" w:rsidRDefault="008E3D60" w:rsidP="008E3D60">
            <w:pPr>
              <w:rPr>
                <w:rFonts w:ascii="Arial" w:hAnsi="Arial" w:cs="Arial"/>
              </w:rPr>
            </w:pPr>
            <w:r w:rsidRPr="00E579A0">
              <w:rPr>
                <w:rFonts w:ascii="Arial" w:hAnsi="Arial" w:cs="Arial"/>
              </w:rPr>
              <w:t>Dependencia, Dirección General o Coordinación</w:t>
            </w:r>
          </w:p>
        </w:tc>
        <w:tc>
          <w:tcPr>
            <w:tcW w:w="5472" w:type="dxa"/>
            <w:gridSpan w:val="6"/>
          </w:tcPr>
          <w:p w14:paraId="283D0534" w14:textId="77777777" w:rsidR="008E3D60" w:rsidRPr="00E579A0" w:rsidRDefault="008E3D60" w:rsidP="008E3D60">
            <w:pPr>
              <w:rPr>
                <w:rFonts w:ascii="Arial" w:hAnsi="Arial" w:cs="Arial"/>
              </w:rPr>
            </w:pPr>
            <w:r>
              <w:rPr>
                <w:rFonts w:ascii="Arial" w:hAnsi="Arial" w:cs="Arial"/>
              </w:rPr>
              <w:t>Dirección de la Unidad de Transparencia</w:t>
            </w:r>
          </w:p>
        </w:tc>
      </w:tr>
      <w:tr w:rsidR="008E3D60" w:rsidRPr="00E579A0" w14:paraId="7E7448A7" w14:textId="77777777" w:rsidTr="008E3D60">
        <w:tc>
          <w:tcPr>
            <w:tcW w:w="3648" w:type="dxa"/>
            <w:gridSpan w:val="2"/>
            <w:shd w:val="clear" w:color="auto" w:fill="CCFFCC"/>
          </w:tcPr>
          <w:p w14:paraId="5CC09079" w14:textId="77777777" w:rsidR="008E3D60" w:rsidRPr="00E579A0" w:rsidRDefault="008E3D60" w:rsidP="008E3D60">
            <w:pPr>
              <w:rPr>
                <w:rFonts w:ascii="Arial" w:hAnsi="Arial" w:cs="Arial"/>
              </w:rPr>
            </w:pPr>
            <w:r w:rsidRPr="00E579A0">
              <w:rPr>
                <w:rFonts w:ascii="Arial" w:hAnsi="Arial" w:cs="Arial"/>
              </w:rPr>
              <w:t>Dirección de Área responsable del Procedimiento</w:t>
            </w:r>
          </w:p>
        </w:tc>
        <w:tc>
          <w:tcPr>
            <w:tcW w:w="5472" w:type="dxa"/>
            <w:gridSpan w:val="6"/>
          </w:tcPr>
          <w:p w14:paraId="62735AEE" w14:textId="77777777" w:rsidR="008E3D60" w:rsidRPr="00E579A0" w:rsidRDefault="008E3D60" w:rsidP="008E3D60">
            <w:pPr>
              <w:rPr>
                <w:rFonts w:ascii="Arial" w:hAnsi="Arial" w:cs="Arial"/>
              </w:rPr>
            </w:pPr>
            <w:r>
              <w:rPr>
                <w:rFonts w:ascii="Arial" w:hAnsi="Arial" w:cs="Arial"/>
              </w:rPr>
              <w:t>Dirección de la Unidad de Transparencia</w:t>
            </w:r>
          </w:p>
        </w:tc>
      </w:tr>
      <w:tr w:rsidR="008E3D60" w:rsidRPr="00E579A0" w14:paraId="0D622602" w14:textId="77777777" w:rsidTr="008E3D60">
        <w:tc>
          <w:tcPr>
            <w:tcW w:w="3648" w:type="dxa"/>
            <w:gridSpan w:val="2"/>
            <w:shd w:val="clear" w:color="auto" w:fill="CCFFCC"/>
          </w:tcPr>
          <w:p w14:paraId="4E1439F6" w14:textId="77777777" w:rsidR="008E3D60" w:rsidRPr="00E579A0" w:rsidRDefault="008E3D60" w:rsidP="008E3D60">
            <w:pPr>
              <w:rPr>
                <w:rFonts w:ascii="Arial" w:hAnsi="Arial" w:cs="Arial"/>
              </w:rPr>
            </w:pPr>
            <w:r w:rsidRPr="00E579A0">
              <w:rPr>
                <w:rFonts w:ascii="Arial" w:hAnsi="Arial" w:cs="Arial"/>
              </w:rPr>
              <w:t>Clave de Responsable de actividad</w:t>
            </w:r>
          </w:p>
        </w:tc>
        <w:tc>
          <w:tcPr>
            <w:tcW w:w="5472" w:type="dxa"/>
            <w:gridSpan w:val="6"/>
          </w:tcPr>
          <w:p w14:paraId="79005F9D" w14:textId="77777777" w:rsidR="008E3D60" w:rsidRDefault="008E3D60" w:rsidP="00BB13B0">
            <w:pPr>
              <w:pStyle w:val="ListParagraph"/>
              <w:numPr>
                <w:ilvl w:val="0"/>
                <w:numId w:val="44"/>
              </w:numPr>
              <w:rPr>
                <w:rFonts w:ascii="Arial" w:hAnsi="Arial" w:cs="Arial"/>
              </w:rPr>
            </w:pPr>
            <w:r w:rsidRPr="008E3D60">
              <w:rPr>
                <w:rFonts w:ascii="Arial" w:hAnsi="Arial" w:cs="Arial"/>
              </w:rPr>
              <w:t>director de la unidad de Transparencia</w:t>
            </w:r>
          </w:p>
          <w:p w14:paraId="1E6114A8" w14:textId="77777777" w:rsidR="008E3D60" w:rsidRPr="008E3D60" w:rsidRDefault="008E3D60" w:rsidP="00BB13B0">
            <w:pPr>
              <w:pStyle w:val="ListParagraph"/>
              <w:numPr>
                <w:ilvl w:val="0"/>
                <w:numId w:val="44"/>
              </w:numPr>
              <w:rPr>
                <w:rFonts w:ascii="Arial" w:hAnsi="Arial" w:cs="Arial"/>
              </w:rPr>
            </w:pPr>
            <w:r>
              <w:rPr>
                <w:rFonts w:ascii="Arial" w:hAnsi="Arial" w:cs="Arial"/>
              </w:rPr>
              <w:t>área generadora</w:t>
            </w:r>
          </w:p>
        </w:tc>
      </w:tr>
      <w:tr w:rsidR="008E3D60" w:rsidRPr="00E579A0" w14:paraId="2C7ACC89" w14:textId="77777777" w:rsidTr="008E3D60">
        <w:tc>
          <w:tcPr>
            <w:tcW w:w="559" w:type="dxa"/>
            <w:vMerge w:val="restart"/>
            <w:shd w:val="clear" w:color="auto" w:fill="CCFFCC"/>
          </w:tcPr>
          <w:p w14:paraId="0958DE51" w14:textId="77777777" w:rsidR="008E3D60" w:rsidRPr="00E579A0" w:rsidRDefault="008E3D60" w:rsidP="008E3D60">
            <w:pPr>
              <w:rPr>
                <w:rFonts w:ascii="Arial" w:hAnsi="Arial" w:cs="Arial"/>
              </w:rPr>
            </w:pPr>
            <w:r w:rsidRPr="00E579A0">
              <w:rPr>
                <w:rFonts w:ascii="Arial" w:hAnsi="Arial" w:cs="Arial"/>
              </w:rPr>
              <w:t>No.</w:t>
            </w:r>
          </w:p>
        </w:tc>
        <w:tc>
          <w:tcPr>
            <w:tcW w:w="3089" w:type="dxa"/>
            <w:vMerge w:val="restart"/>
            <w:shd w:val="clear" w:color="auto" w:fill="CCFFCC"/>
          </w:tcPr>
          <w:p w14:paraId="315576C2" w14:textId="77777777" w:rsidR="008E3D60" w:rsidRPr="00E579A0" w:rsidRDefault="008E3D60" w:rsidP="008E3D60">
            <w:pPr>
              <w:rPr>
                <w:rFonts w:ascii="Arial" w:hAnsi="Arial" w:cs="Arial"/>
              </w:rPr>
            </w:pPr>
            <w:r w:rsidRPr="00E579A0">
              <w:rPr>
                <w:rFonts w:ascii="Arial" w:hAnsi="Arial" w:cs="Arial"/>
              </w:rPr>
              <w:t>Descripción de la Actividad</w:t>
            </w:r>
          </w:p>
        </w:tc>
        <w:tc>
          <w:tcPr>
            <w:tcW w:w="2233" w:type="dxa"/>
            <w:gridSpan w:val="2"/>
            <w:shd w:val="clear" w:color="auto" w:fill="CCFFCC"/>
          </w:tcPr>
          <w:p w14:paraId="36B9C632" w14:textId="77777777" w:rsidR="008E3D60" w:rsidRPr="00E579A0" w:rsidRDefault="008E3D60" w:rsidP="008E3D60">
            <w:pPr>
              <w:rPr>
                <w:rFonts w:ascii="Arial" w:hAnsi="Arial" w:cs="Arial"/>
              </w:rPr>
            </w:pPr>
            <w:r w:rsidRPr="00E579A0">
              <w:rPr>
                <w:rFonts w:ascii="Arial" w:hAnsi="Arial" w:cs="Arial"/>
              </w:rPr>
              <w:t>Clave de Responsable de Actividad</w:t>
            </w:r>
          </w:p>
        </w:tc>
        <w:tc>
          <w:tcPr>
            <w:tcW w:w="1505" w:type="dxa"/>
            <w:gridSpan w:val="3"/>
            <w:vMerge w:val="restart"/>
            <w:shd w:val="clear" w:color="auto" w:fill="CCFFCC"/>
          </w:tcPr>
          <w:p w14:paraId="0FF53E37" w14:textId="77777777" w:rsidR="008E3D60" w:rsidRPr="00E579A0" w:rsidRDefault="008E3D60" w:rsidP="008E3D60">
            <w:pPr>
              <w:rPr>
                <w:rFonts w:ascii="Arial" w:hAnsi="Arial" w:cs="Arial"/>
              </w:rPr>
            </w:pPr>
            <w:r w:rsidRPr="00E579A0">
              <w:rPr>
                <w:rFonts w:ascii="Arial" w:hAnsi="Arial" w:cs="Arial"/>
              </w:rPr>
              <w:t>Tiempo</w:t>
            </w:r>
          </w:p>
          <w:p w14:paraId="4E60737C" w14:textId="77777777" w:rsidR="008E3D60" w:rsidRPr="00E579A0" w:rsidRDefault="008E3D60" w:rsidP="008E3D60">
            <w:pPr>
              <w:rPr>
                <w:rFonts w:ascii="Arial" w:hAnsi="Arial" w:cs="Arial"/>
              </w:rPr>
            </w:pPr>
            <w:r w:rsidRPr="00E579A0">
              <w:rPr>
                <w:rFonts w:ascii="Arial" w:hAnsi="Arial" w:cs="Arial"/>
              </w:rPr>
              <w:t>(dd/hh/mm)</w:t>
            </w:r>
          </w:p>
        </w:tc>
        <w:tc>
          <w:tcPr>
            <w:tcW w:w="1734" w:type="dxa"/>
            <w:vMerge w:val="restart"/>
            <w:shd w:val="clear" w:color="auto" w:fill="CCFFCC"/>
          </w:tcPr>
          <w:p w14:paraId="653B3C07" w14:textId="77777777" w:rsidR="008E3D60" w:rsidRPr="00E579A0" w:rsidRDefault="008E3D60" w:rsidP="008E3D60">
            <w:pPr>
              <w:rPr>
                <w:rFonts w:ascii="Arial" w:hAnsi="Arial" w:cs="Arial"/>
              </w:rPr>
            </w:pPr>
            <w:r w:rsidRPr="00E579A0">
              <w:rPr>
                <w:rFonts w:ascii="Arial" w:hAnsi="Arial" w:cs="Arial"/>
              </w:rPr>
              <w:t>Formato o Instructivo utilizado</w:t>
            </w:r>
          </w:p>
        </w:tc>
      </w:tr>
      <w:tr w:rsidR="008E3D60" w:rsidRPr="00E579A0" w14:paraId="21AD7A59" w14:textId="77777777" w:rsidTr="008E3D60">
        <w:tc>
          <w:tcPr>
            <w:tcW w:w="559" w:type="dxa"/>
            <w:vMerge/>
            <w:shd w:val="clear" w:color="auto" w:fill="CCFFCC"/>
          </w:tcPr>
          <w:p w14:paraId="7E055E23" w14:textId="77777777" w:rsidR="008E3D60" w:rsidRPr="00E579A0" w:rsidRDefault="008E3D60" w:rsidP="008E3D60">
            <w:pPr>
              <w:rPr>
                <w:rFonts w:ascii="Arial" w:hAnsi="Arial" w:cs="Arial"/>
              </w:rPr>
            </w:pPr>
          </w:p>
        </w:tc>
        <w:tc>
          <w:tcPr>
            <w:tcW w:w="3089" w:type="dxa"/>
            <w:vMerge/>
            <w:shd w:val="clear" w:color="auto" w:fill="CCFFCC"/>
          </w:tcPr>
          <w:p w14:paraId="2EF951A9" w14:textId="77777777" w:rsidR="008E3D60" w:rsidRPr="00E579A0" w:rsidRDefault="008E3D60" w:rsidP="008E3D60">
            <w:pPr>
              <w:rPr>
                <w:rFonts w:ascii="Arial" w:hAnsi="Arial" w:cs="Arial"/>
              </w:rPr>
            </w:pPr>
          </w:p>
        </w:tc>
        <w:tc>
          <w:tcPr>
            <w:tcW w:w="1120" w:type="dxa"/>
            <w:shd w:val="clear" w:color="auto" w:fill="CCFFCC"/>
          </w:tcPr>
          <w:p w14:paraId="2DBE9E6E" w14:textId="77777777" w:rsidR="008E3D60" w:rsidRPr="00E579A0" w:rsidRDefault="008E3D60" w:rsidP="008E3D60">
            <w:pPr>
              <w:rPr>
                <w:rFonts w:ascii="Arial" w:hAnsi="Arial" w:cs="Arial"/>
              </w:rPr>
            </w:pPr>
            <w:r w:rsidRPr="00E579A0">
              <w:rPr>
                <w:rFonts w:ascii="Arial" w:hAnsi="Arial" w:cs="Arial"/>
              </w:rPr>
              <w:t>A</w:t>
            </w:r>
          </w:p>
        </w:tc>
        <w:tc>
          <w:tcPr>
            <w:tcW w:w="1113" w:type="dxa"/>
            <w:shd w:val="clear" w:color="auto" w:fill="CCFFCC"/>
          </w:tcPr>
          <w:p w14:paraId="04D0BA3B" w14:textId="77777777" w:rsidR="008E3D60" w:rsidRPr="00E579A0" w:rsidRDefault="008E3D60" w:rsidP="008E3D60">
            <w:pPr>
              <w:rPr>
                <w:rFonts w:ascii="Arial" w:hAnsi="Arial" w:cs="Arial"/>
              </w:rPr>
            </w:pPr>
            <w:r w:rsidRPr="00E579A0">
              <w:rPr>
                <w:rFonts w:ascii="Arial" w:hAnsi="Arial" w:cs="Arial"/>
              </w:rPr>
              <w:t>B</w:t>
            </w:r>
          </w:p>
        </w:tc>
        <w:tc>
          <w:tcPr>
            <w:tcW w:w="1505" w:type="dxa"/>
            <w:gridSpan w:val="3"/>
            <w:vMerge/>
            <w:shd w:val="clear" w:color="auto" w:fill="CCFFCC"/>
          </w:tcPr>
          <w:p w14:paraId="56851BDC" w14:textId="77777777" w:rsidR="008E3D60" w:rsidRPr="00E579A0" w:rsidRDefault="008E3D60" w:rsidP="008E3D60">
            <w:pPr>
              <w:rPr>
                <w:rFonts w:ascii="Arial" w:hAnsi="Arial" w:cs="Arial"/>
              </w:rPr>
            </w:pPr>
          </w:p>
        </w:tc>
        <w:tc>
          <w:tcPr>
            <w:tcW w:w="1734" w:type="dxa"/>
            <w:vMerge/>
            <w:shd w:val="clear" w:color="auto" w:fill="CCFFCC"/>
          </w:tcPr>
          <w:p w14:paraId="4B8AAA20" w14:textId="77777777" w:rsidR="008E3D60" w:rsidRPr="00E579A0" w:rsidRDefault="008E3D60" w:rsidP="008E3D60">
            <w:pPr>
              <w:rPr>
                <w:rFonts w:ascii="Arial" w:hAnsi="Arial" w:cs="Arial"/>
              </w:rPr>
            </w:pPr>
          </w:p>
        </w:tc>
      </w:tr>
      <w:tr w:rsidR="008E3D60" w:rsidRPr="00E579A0" w14:paraId="4E059BCA" w14:textId="77777777" w:rsidTr="008E3D60">
        <w:tc>
          <w:tcPr>
            <w:tcW w:w="559" w:type="dxa"/>
          </w:tcPr>
          <w:p w14:paraId="173B7151" w14:textId="58665591" w:rsidR="008E3D60" w:rsidRPr="00E579A0" w:rsidRDefault="00BB13B0" w:rsidP="008E3D60">
            <w:pPr>
              <w:rPr>
                <w:rFonts w:ascii="Arial" w:hAnsi="Arial" w:cs="Arial"/>
              </w:rPr>
            </w:pPr>
            <w:r>
              <w:rPr>
                <w:rFonts w:ascii="Arial" w:hAnsi="Arial" w:cs="Arial"/>
              </w:rPr>
              <w:t>1</w:t>
            </w:r>
          </w:p>
        </w:tc>
        <w:tc>
          <w:tcPr>
            <w:tcW w:w="3089" w:type="dxa"/>
          </w:tcPr>
          <w:p w14:paraId="5E76E0C1" w14:textId="77777777" w:rsidR="008E3D60" w:rsidRPr="00E579A0" w:rsidRDefault="008E3D60" w:rsidP="008E3D60">
            <w:pPr>
              <w:rPr>
                <w:rFonts w:ascii="Arial" w:hAnsi="Arial" w:cs="Arial"/>
              </w:rPr>
            </w:pPr>
            <w:r>
              <w:rPr>
                <w:rFonts w:ascii="Arial" w:hAnsi="Arial" w:cs="Arial"/>
              </w:rPr>
              <w:t>Requerimiento de información a áreas generadoras</w:t>
            </w:r>
          </w:p>
        </w:tc>
        <w:tc>
          <w:tcPr>
            <w:tcW w:w="1120" w:type="dxa"/>
          </w:tcPr>
          <w:p w14:paraId="11992C06" w14:textId="77777777" w:rsidR="008E3D60" w:rsidRPr="00E579A0" w:rsidRDefault="008E3D60" w:rsidP="008E3D60">
            <w:pPr>
              <w:rPr>
                <w:rFonts w:ascii="Arial" w:hAnsi="Arial" w:cs="Arial"/>
              </w:rPr>
            </w:pPr>
            <w:r>
              <w:rPr>
                <w:rFonts w:ascii="Arial" w:hAnsi="Arial" w:cs="Arial"/>
              </w:rPr>
              <w:t>x</w:t>
            </w:r>
          </w:p>
        </w:tc>
        <w:tc>
          <w:tcPr>
            <w:tcW w:w="1113" w:type="dxa"/>
          </w:tcPr>
          <w:p w14:paraId="3C3AA8D6" w14:textId="77777777" w:rsidR="008E3D60" w:rsidRPr="00E579A0" w:rsidRDefault="008E3D60" w:rsidP="008E3D60">
            <w:pPr>
              <w:rPr>
                <w:rFonts w:ascii="Arial" w:hAnsi="Arial" w:cs="Arial"/>
              </w:rPr>
            </w:pPr>
            <w:r>
              <w:rPr>
                <w:rFonts w:ascii="Arial" w:hAnsi="Arial" w:cs="Arial"/>
              </w:rPr>
              <w:t>X</w:t>
            </w:r>
          </w:p>
        </w:tc>
        <w:tc>
          <w:tcPr>
            <w:tcW w:w="1505" w:type="dxa"/>
            <w:gridSpan w:val="3"/>
          </w:tcPr>
          <w:p w14:paraId="316BFE99" w14:textId="77777777" w:rsidR="008E3D60" w:rsidRPr="00E579A0" w:rsidRDefault="008E3D60" w:rsidP="008E3D60">
            <w:pPr>
              <w:rPr>
                <w:rFonts w:ascii="Arial" w:hAnsi="Arial" w:cs="Arial"/>
              </w:rPr>
            </w:pPr>
            <w:r>
              <w:rPr>
                <w:rFonts w:ascii="Arial" w:hAnsi="Arial" w:cs="Arial"/>
              </w:rPr>
              <w:t>1 día</w:t>
            </w:r>
          </w:p>
        </w:tc>
        <w:tc>
          <w:tcPr>
            <w:tcW w:w="1734" w:type="dxa"/>
          </w:tcPr>
          <w:p w14:paraId="1712F9CB" w14:textId="77777777" w:rsidR="008E3D60" w:rsidRPr="00E579A0" w:rsidRDefault="008E3D60" w:rsidP="008E3D60">
            <w:pPr>
              <w:rPr>
                <w:rFonts w:ascii="Arial" w:hAnsi="Arial" w:cs="Arial"/>
              </w:rPr>
            </w:pPr>
          </w:p>
        </w:tc>
      </w:tr>
      <w:tr w:rsidR="008E3D60" w:rsidRPr="00E579A0" w14:paraId="571E7697" w14:textId="77777777" w:rsidTr="008E3D60">
        <w:tc>
          <w:tcPr>
            <w:tcW w:w="559" w:type="dxa"/>
          </w:tcPr>
          <w:p w14:paraId="48367351" w14:textId="60BDD850" w:rsidR="008E3D60" w:rsidRPr="00E579A0" w:rsidRDefault="00BB13B0" w:rsidP="008E3D60">
            <w:pPr>
              <w:rPr>
                <w:rFonts w:ascii="Arial" w:hAnsi="Arial" w:cs="Arial"/>
              </w:rPr>
            </w:pPr>
            <w:r>
              <w:rPr>
                <w:rFonts w:ascii="Arial" w:hAnsi="Arial" w:cs="Arial"/>
              </w:rPr>
              <w:t>2</w:t>
            </w:r>
          </w:p>
        </w:tc>
        <w:tc>
          <w:tcPr>
            <w:tcW w:w="3089" w:type="dxa"/>
          </w:tcPr>
          <w:p w14:paraId="6BF2C995" w14:textId="77777777" w:rsidR="008E3D60" w:rsidRPr="00E579A0" w:rsidRDefault="008E3D60" w:rsidP="008E3D60">
            <w:pPr>
              <w:rPr>
                <w:rFonts w:ascii="Arial" w:hAnsi="Arial" w:cs="Arial"/>
              </w:rPr>
            </w:pPr>
            <w:r>
              <w:rPr>
                <w:rFonts w:ascii="Arial" w:hAnsi="Arial" w:cs="Arial"/>
              </w:rPr>
              <w:t>Recepción de respuestas de áreas generadoras</w:t>
            </w:r>
          </w:p>
        </w:tc>
        <w:tc>
          <w:tcPr>
            <w:tcW w:w="1120" w:type="dxa"/>
          </w:tcPr>
          <w:p w14:paraId="5C2C4D31" w14:textId="77777777" w:rsidR="008E3D60" w:rsidRPr="00E579A0" w:rsidRDefault="008E3D60" w:rsidP="008E3D60">
            <w:pPr>
              <w:rPr>
                <w:rFonts w:ascii="Arial" w:hAnsi="Arial" w:cs="Arial"/>
              </w:rPr>
            </w:pPr>
            <w:r>
              <w:rPr>
                <w:rFonts w:ascii="Arial" w:hAnsi="Arial" w:cs="Arial"/>
              </w:rPr>
              <w:t>X</w:t>
            </w:r>
          </w:p>
        </w:tc>
        <w:tc>
          <w:tcPr>
            <w:tcW w:w="1113" w:type="dxa"/>
          </w:tcPr>
          <w:p w14:paraId="2A9A3894" w14:textId="77777777" w:rsidR="008E3D60" w:rsidRPr="00E579A0" w:rsidRDefault="008E3D60" w:rsidP="008E3D60">
            <w:pPr>
              <w:rPr>
                <w:rFonts w:ascii="Arial" w:hAnsi="Arial" w:cs="Arial"/>
              </w:rPr>
            </w:pPr>
          </w:p>
        </w:tc>
        <w:tc>
          <w:tcPr>
            <w:tcW w:w="1505" w:type="dxa"/>
            <w:gridSpan w:val="3"/>
          </w:tcPr>
          <w:p w14:paraId="79794F31" w14:textId="77777777" w:rsidR="008E3D60" w:rsidRPr="00E579A0" w:rsidRDefault="008E3D60" w:rsidP="008E3D60">
            <w:pPr>
              <w:rPr>
                <w:rFonts w:ascii="Arial" w:hAnsi="Arial" w:cs="Arial"/>
              </w:rPr>
            </w:pPr>
            <w:r>
              <w:rPr>
                <w:rFonts w:ascii="Arial" w:hAnsi="Arial" w:cs="Arial"/>
              </w:rPr>
              <w:t>2 días</w:t>
            </w:r>
          </w:p>
        </w:tc>
        <w:tc>
          <w:tcPr>
            <w:tcW w:w="1734" w:type="dxa"/>
          </w:tcPr>
          <w:p w14:paraId="3DE00B4E" w14:textId="77777777" w:rsidR="008E3D60" w:rsidRPr="00E579A0" w:rsidRDefault="008E3D60" w:rsidP="008E3D60">
            <w:pPr>
              <w:rPr>
                <w:rFonts w:ascii="Arial" w:hAnsi="Arial" w:cs="Arial"/>
              </w:rPr>
            </w:pPr>
          </w:p>
        </w:tc>
      </w:tr>
      <w:tr w:rsidR="008E3D60" w:rsidRPr="00E579A0" w14:paraId="0016CC3F" w14:textId="77777777" w:rsidTr="008E3D60">
        <w:tc>
          <w:tcPr>
            <w:tcW w:w="559" w:type="dxa"/>
          </w:tcPr>
          <w:p w14:paraId="46B87518" w14:textId="05D1B6AC" w:rsidR="008E3D60" w:rsidRPr="00E579A0" w:rsidRDefault="00BB13B0" w:rsidP="008E3D60">
            <w:pPr>
              <w:rPr>
                <w:rFonts w:ascii="Arial" w:hAnsi="Arial" w:cs="Arial"/>
              </w:rPr>
            </w:pPr>
            <w:r>
              <w:rPr>
                <w:rFonts w:ascii="Arial" w:hAnsi="Arial" w:cs="Arial"/>
              </w:rPr>
              <w:t>3</w:t>
            </w:r>
          </w:p>
        </w:tc>
        <w:tc>
          <w:tcPr>
            <w:tcW w:w="3089" w:type="dxa"/>
          </w:tcPr>
          <w:p w14:paraId="2D70E553" w14:textId="77777777" w:rsidR="008E3D60" w:rsidRPr="00E579A0" w:rsidRDefault="008E3D60" w:rsidP="008E3D60">
            <w:pPr>
              <w:rPr>
                <w:rFonts w:ascii="Arial" w:hAnsi="Arial" w:cs="Arial"/>
              </w:rPr>
            </w:pPr>
            <w:r>
              <w:rPr>
                <w:rFonts w:ascii="Arial" w:hAnsi="Arial" w:cs="Arial"/>
              </w:rPr>
              <w:t xml:space="preserve">Digitalización y carga de la información  </w:t>
            </w:r>
          </w:p>
        </w:tc>
        <w:tc>
          <w:tcPr>
            <w:tcW w:w="1120" w:type="dxa"/>
          </w:tcPr>
          <w:p w14:paraId="5F1A5F31" w14:textId="77777777" w:rsidR="008E3D60" w:rsidRPr="00E579A0" w:rsidRDefault="008E3D60" w:rsidP="008E3D60">
            <w:pPr>
              <w:rPr>
                <w:rFonts w:ascii="Arial" w:hAnsi="Arial" w:cs="Arial"/>
              </w:rPr>
            </w:pPr>
            <w:r>
              <w:rPr>
                <w:rFonts w:ascii="Arial" w:hAnsi="Arial" w:cs="Arial"/>
              </w:rPr>
              <w:t>X</w:t>
            </w:r>
          </w:p>
        </w:tc>
        <w:tc>
          <w:tcPr>
            <w:tcW w:w="1113" w:type="dxa"/>
          </w:tcPr>
          <w:p w14:paraId="11C2C3EE" w14:textId="77777777" w:rsidR="008E3D60" w:rsidRPr="00E579A0" w:rsidRDefault="008E3D60" w:rsidP="008E3D60">
            <w:pPr>
              <w:rPr>
                <w:rFonts w:ascii="Arial" w:hAnsi="Arial" w:cs="Arial"/>
              </w:rPr>
            </w:pPr>
          </w:p>
        </w:tc>
        <w:tc>
          <w:tcPr>
            <w:tcW w:w="1505" w:type="dxa"/>
            <w:gridSpan w:val="3"/>
          </w:tcPr>
          <w:p w14:paraId="77E32EDD" w14:textId="77777777" w:rsidR="008E3D60" w:rsidRPr="00E579A0" w:rsidRDefault="008E3D60" w:rsidP="008E3D60">
            <w:pPr>
              <w:rPr>
                <w:rFonts w:ascii="Arial" w:hAnsi="Arial" w:cs="Arial"/>
              </w:rPr>
            </w:pPr>
            <w:r>
              <w:rPr>
                <w:rFonts w:ascii="Arial" w:hAnsi="Arial" w:cs="Arial"/>
              </w:rPr>
              <w:t>1 días</w:t>
            </w:r>
          </w:p>
        </w:tc>
        <w:tc>
          <w:tcPr>
            <w:tcW w:w="1734" w:type="dxa"/>
          </w:tcPr>
          <w:p w14:paraId="6189D755" w14:textId="77777777" w:rsidR="008E3D60" w:rsidRPr="00E579A0" w:rsidRDefault="008E3D60" w:rsidP="008E3D60">
            <w:pPr>
              <w:rPr>
                <w:rFonts w:ascii="Arial" w:hAnsi="Arial" w:cs="Arial"/>
              </w:rPr>
            </w:pPr>
          </w:p>
        </w:tc>
      </w:tr>
      <w:tr w:rsidR="008E3D60" w:rsidRPr="00E579A0" w14:paraId="537FE73A" w14:textId="77777777" w:rsidTr="008E3D60">
        <w:tc>
          <w:tcPr>
            <w:tcW w:w="559" w:type="dxa"/>
          </w:tcPr>
          <w:p w14:paraId="05A643BD" w14:textId="77777777" w:rsidR="008E3D60" w:rsidRPr="00E579A0" w:rsidRDefault="008E3D60" w:rsidP="008E3D60">
            <w:pPr>
              <w:rPr>
                <w:rFonts w:ascii="Arial" w:hAnsi="Arial" w:cs="Arial"/>
              </w:rPr>
            </w:pPr>
          </w:p>
        </w:tc>
        <w:tc>
          <w:tcPr>
            <w:tcW w:w="3089" w:type="dxa"/>
          </w:tcPr>
          <w:p w14:paraId="56815BA3" w14:textId="77777777" w:rsidR="008E3D60" w:rsidRPr="00E579A0" w:rsidRDefault="008E3D60" w:rsidP="008E3D60">
            <w:pPr>
              <w:rPr>
                <w:rFonts w:ascii="Arial" w:hAnsi="Arial" w:cs="Arial"/>
              </w:rPr>
            </w:pPr>
          </w:p>
        </w:tc>
        <w:tc>
          <w:tcPr>
            <w:tcW w:w="1120" w:type="dxa"/>
          </w:tcPr>
          <w:p w14:paraId="3BA569A1" w14:textId="77777777" w:rsidR="008E3D60" w:rsidRPr="00E579A0" w:rsidRDefault="008E3D60" w:rsidP="008E3D60">
            <w:pPr>
              <w:rPr>
                <w:rFonts w:ascii="Arial" w:hAnsi="Arial" w:cs="Arial"/>
              </w:rPr>
            </w:pPr>
          </w:p>
        </w:tc>
        <w:tc>
          <w:tcPr>
            <w:tcW w:w="1113" w:type="dxa"/>
          </w:tcPr>
          <w:p w14:paraId="53D21EF4" w14:textId="77777777" w:rsidR="008E3D60" w:rsidRPr="00E579A0" w:rsidRDefault="008E3D60" w:rsidP="008E3D60">
            <w:pPr>
              <w:rPr>
                <w:rFonts w:ascii="Arial" w:hAnsi="Arial" w:cs="Arial"/>
              </w:rPr>
            </w:pPr>
          </w:p>
        </w:tc>
        <w:tc>
          <w:tcPr>
            <w:tcW w:w="1505" w:type="dxa"/>
            <w:gridSpan w:val="3"/>
          </w:tcPr>
          <w:p w14:paraId="3EFA4BD6" w14:textId="77777777" w:rsidR="008E3D60" w:rsidRPr="00E579A0" w:rsidRDefault="008E3D60" w:rsidP="008E3D60">
            <w:pPr>
              <w:rPr>
                <w:rFonts w:ascii="Arial" w:hAnsi="Arial" w:cs="Arial"/>
              </w:rPr>
            </w:pPr>
          </w:p>
        </w:tc>
        <w:tc>
          <w:tcPr>
            <w:tcW w:w="1734" w:type="dxa"/>
          </w:tcPr>
          <w:p w14:paraId="233C1860" w14:textId="77777777" w:rsidR="008E3D60" w:rsidRPr="00E579A0" w:rsidRDefault="008E3D60" w:rsidP="008E3D60">
            <w:pPr>
              <w:rPr>
                <w:rFonts w:ascii="Arial" w:hAnsi="Arial" w:cs="Arial"/>
              </w:rPr>
            </w:pPr>
          </w:p>
        </w:tc>
      </w:tr>
      <w:tr w:rsidR="008E3D60" w:rsidRPr="00E579A0" w14:paraId="28353C69" w14:textId="77777777" w:rsidTr="008E3D60">
        <w:tc>
          <w:tcPr>
            <w:tcW w:w="5881" w:type="dxa"/>
            <w:gridSpan w:val="4"/>
            <w:vMerge w:val="restart"/>
            <w:shd w:val="clear" w:color="auto" w:fill="CCFFCC"/>
          </w:tcPr>
          <w:p w14:paraId="6CD6796E" w14:textId="77777777" w:rsidR="008E3D60" w:rsidRPr="00E579A0" w:rsidRDefault="008E3D60" w:rsidP="008E3D60">
            <w:pPr>
              <w:jc w:val="right"/>
              <w:rPr>
                <w:rFonts w:ascii="Arial" w:hAnsi="Arial" w:cs="Arial"/>
                <w:sz w:val="24"/>
              </w:rPr>
            </w:pPr>
            <w:r w:rsidRPr="00E579A0">
              <w:rPr>
                <w:rFonts w:ascii="Arial" w:hAnsi="Arial" w:cs="Arial"/>
                <w:sz w:val="24"/>
              </w:rPr>
              <w:t>Tiempo total del procedimiento</w:t>
            </w:r>
          </w:p>
        </w:tc>
        <w:tc>
          <w:tcPr>
            <w:tcW w:w="461" w:type="dxa"/>
            <w:shd w:val="clear" w:color="auto" w:fill="CCFFCC"/>
          </w:tcPr>
          <w:p w14:paraId="7AFD573C" w14:textId="77777777" w:rsidR="008E3D60" w:rsidRPr="00E579A0" w:rsidRDefault="008E3D60" w:rsidP="008E3D60">
            <w:pPr>
              <w:rPr>
                <w:rFonts w:ascii="Arial" w:hAnsi="Arial" w:cs="Arial"/>
              </w:rPr>
            </w:pPr>
            <w:r w:rsidRPr="00E579A0">
              <w:rPr>
                <w:rFonts w:ascii="Arial" w:hAnsi="Arial" w:cs="Arial"/>
              </w:rPr>
              <w:t>dd</w:t>
            </w:r>
          </w:p>
        </w:tc>
        <w:tc>
          <w:tcPr>
            <w:tcW w:w="461" w:type="dxa"/>
            <w:shd w:val="clear" w:color="auto" w:fill="CCFFCC"/>
          </w:tcPr>
          <w:p w14:paraId="640896C0" w14:textId="77777777" w:rsidR="008E3D60" w:rsidRPr="00E579A0" w:rsidRDefault="008E3D60" w:rsidP="008E3D60">
            <w:pPr>
              <w:rPr>
                <w:rFonts w:ascii="Arial" w:hAnsi="Arial" w:cs="Arial"/>
              </w:rPr>
            </w:pPr>
            <w:r w:rsidRPr="00E579A0">
              <w:rPr>
                <w:rFonts w:ascii="Arial" w:hAnsi="Arial" w:cs="Arial"/>
              </w:rPr>
              <w:t>hh</w:t>
            </w:r>
          </w:p>
        </w:tc>
        <w:tc>
          <w:tcPr>
            <w:tcW w:w="583" w:type="dxa"/>
            <w:shd w:val="clear" w:color="auto" w:fill="CCFFCC"/>
          </w:tcPr>
          <w:p w14:paraId="388C2AA1" w14:textId="77777777" w:rsidR="008E3D60" w:rsidRPr="00E579A0" w:rsidRDefault="008E3D60" w:rsidP="008E3D60">
            <w:pPr>
              <w:rPr>
                <w:rFonts w:ascii="Arial" w:hAnsi="Arial" w:cs="Arial"/>
              </w:rPr>
            </w:pPr>
            <w:r w:rsidRPr="00E579A0">
              <w:rPr>
                <w:rFonts w:ascii="Arial" w:hAnsi="Arial" w:cs="Arial"/>
              </w:rPr>
              <w:t>mm</w:t>
            </w:r>
          </w:p>
        </w:tc>
        <w:tc>
          <w:tcPr>
            <w:tcW w:w="1734" w:type="dxa"/>
            <w:vMerge w:val="restart"/>
            <w:shd w:val="clear" w:color="auto" w:fill="CCFFCC"/>
          </w:tcPr>
          <w:p w14:paraId="744C2506" w14:textId="77777777" w:rsidR="008E3D60" w:rsidRPr="00E579A0" w:rsidRDefault="008E3D60" w:rsidP="008E3D60">
            <w:pPr>
              <w:rPr>
                <w:rFonts w:ascii="Arial" w:hAnsi="Arial" w:cs="Arial"/>
              </w:rPr>
            </w:pPr>
          </w:p>
        </w:tc>
      </w:tr>
      <w:tr w:rsidR="008E3D60" w:rsidRPr="00E579A0" w14:paraId="212A3C1F" w14:textId="77777777" w:rsidTr="008E3D60">
        <w:tc>
          <w:tcPr>
            <w:tcW w:w="5881" w:type="dxa"/>
            <w:gridSpan w:val="4"/>
            <w:vMerge/>
          </w:tcPr>
          <w:p w14:paraId="1D5B4AE8" w14:textId="77777777" w:rsidR="008E3D60" w:rsidRPr="00E579A0" w:rsidRDefault="008E3D60" w:rsidP="008E3D60">
            <w:pPr>
              <w:jc w:val="right"/>
              <w:rPr>
                <w:rFonts w:ascii="Arial" w:hAnsi="Arial" w:cs="Arial"/>
              </w:rPr>
            </w:pPr>
          </w:p>
        </w:tc>
        <w:tc>
          <w:tcPr>
            <w:tcW w:w="461" w:type="dxa"/>
          </w:tcPr>
          <w:p w14:paraId="52557A0D" w14:textId="77777777" w:rsidR="008E3D60" w:rsidRPr="00E579A0" w:rsidRDefault="008E3D60" w:rsidP="008E3D60">
            <w:pPr>
              <w:rPr>
                <w:rFonts w:ascii="Arial" w:hAnsi="Arial" w:cs="Arial"/>
              </w:rPr>
            </w:pPr>
            <w:r>
              <w:rPr>
                <w:rFonts w:ascii="Arial" w:hAnsi="Arial" w:cs="Arial"/>
              </w:rPr>
              <w:t>04</w:t>
            </w:r>
          </w:p>
        </w:tc>
        <w:tc>
          <w:tcPr>
            <w:tcW w:w="461" w:type="dxa"/>
          </w:tcPr>
          <w:p w14:paraId="34382169" w14:textId="77777777" w:rsidR="008E3D60" w:rsidRPr="00E579A0" w:rsidRDefault="008E3D60" w:rsidP="008E3D60">
            <w:pPr>
              <w:rPr>
                <w:rFonts w:ascii="Arial" w:hAnsi="Arial" w:cs="Arial"/>
              </w:rPr>
            </w:pPr>
            <w:r w:rsidRPr="00E579A0">
              <w:rPr>
                <w:rFonts w:ascii="Arial" w:hAnsi="Arial" w:cs="Arial"/>
              </w:rPr>
              <w:t>00</w:t>
            </w:r>
          </w:p>
        </w:tc>
        <w:tc>
          <w:tcPr>
            <w:tcW w:w="583" w:type="dxa"/>
          </w:tcPr>
          <w:p w14:paraId="68668711" w14:textId="77777777" w:rsidR="008E3D60" w:rsidRPr="00E579A0" w:rsidRDefault="008E3D60" w:rsidP="008E3D60">
            <w:pPr>
              <w:rPr>
                <w:rFonts w:ascii="Arial" w:hAnsi="Arial" w:cs="Arial"/>
              </w:rPr>
            </w:pPr>
            <w:r>
              <w:rPr>
                <w:rFonts w:ascii="Arial" w:hAnsi="Arial" w:cs="Arial"/>
              </w:rPr>
              <w:t>00</w:t>
            </w:r>
          </w:p>
        </w:tc>
        <w:tc>
          <w:tcPr>
            <w:tcW w:w="1734" w:type="dxa"/>
            <w:vMerge/>
            <w:shd w:val="clear" w:color="auto" w:fill="CCFFCC"/>
          </w:tcPr>
          <w:p w14:paraId="405893C8" w14:textId="77777777" w:rsidR="008E3D60" w:rsidRPr="00E579A0" w:rsidRDefault="008E3D60" w:rsidP="008E3D60">
            <w:pPr>
              <w:rPr>
                <w:rFonts w:ascii="Arial" w:hAnsi="Arial" w:cs="Arial"/>
              </w:rPr>
            </w:pPr>
          </w:p>
        </w:tc>
      </w:tr>
      <w:tr w:rsidR="008E3D60" w:rsidRPr="00E579A0" w14:paraId="44078A2D" w14:textId="77777777" w:rsidTr="008E3D60">
        <w:tc>
          <w:tcPr>
            <w:tcW w:w="3648" w:type="dxa"/>
            <w:gridSpan w:val="2"/>
            <w:shd w:val="clear" w:color="auto" w:fill="CCFFCC"/>
          </w:tcPr>
          <w:p w14:paraId="6C512A48" w14:textId="77777777" w:rsidR="008E3D60" w:rsidRPr="00E579A0" w:rsidRDefault="008E3D60" w:rsidP="008E3D60">
            <w:pPr>
              <w:rPr>
                <w:rFonts w:ascii="Arial" w:hAnsi="Arial" w:cs="Arial"/>
              </w:rPr>
            </w:pPr>
            <w:r w:rsidRPr="00E579A0">
              <w:rPr>
                <w:rFonts w:ascii="Arial" w:hAnsi="Arial" w:cs="Arial"/>
              </w:rPr>
              <w:lastRenderedPageBreak/>
              <w:t>Políticas del procedimiento o Instructivo</w:t>
            </w:r>
          </w:p>
        </w:tc>
        <w:tc>
          <w:tcPr>
            <w:tcW w:w="5472" w:type="dxa"/>
            <w:gridSpan w:val="6"/>
          </w:tcPr>
          <w:p w14:paraId="00CFEEC4" w14:textId="77777777" w:rsidR="008E3D60" w:rsidRPr="008E3D60" w:rsidRDefault="008E3D60" w:rsidP="008E3D60">
            <w:pPr>
              <w:pStyle w:val="ListParagraph"/>
              <w:numPr>
                <w:ilvl w:val="0"/>
                <w:numId w:val="43"/>
              </w:numPr>
              <w:rPr>
                <w:rFonts w:ascii="Arial" w:hAnsi="Arial" w:cs="Arial"/>
              </w:rPr>
            </w:pPr>
            <w:r>
              <w:rPr>
                <w:rFonts w:ascii="Arial" w:hAnsi="Arial" w:cs="Arial"/>
              </w:rPr>
              <w:t>la información publicada puede contener información testada por tratarse de información clasificada como confidencial o reservada</w:t>
            </w:r>
          </w:p>
        </w:tc>
      </w:tr>
      <w:tr w:rsidR="008E3D60" w:rsidRPr="00E579A0" w14:paraId="2032E76B" w14:textId="77777777" w:rsidTr="008E3D60">
        <w:tc>
          <w:tcPr>
            <w:tcW w:w="3648" w:type="dxa"/>
            <w:gridSpan w:val="2"/>
            <w:shd w:val="clear" w:color="auto" w:fill="CCFFCC"/>
          </w:tcPr>
          <w:p w14:paraId="704CCA4B" w14:textId="77777777" w:rsidR="008E3D60" w:rsidRPr="00E579A0" w:rsidRDefault="008E3D60" w:rsidP="008E3D60">
            <w:pPr>
              <w:rPr>
                <w:rFonts w:ascii="Arial" w:hAnsi="Arial" w:cs="Arial"/>
              </w:rPr>
            </w:pPr>
            <w:r w:rsidRPr="00E579A0">
              <w:rPr>
                <w:rFonts w:ascii="Arial" w:hAnsi="Arial" w:cs="Arial"/>
              </w:rPr>
              <w:t>Resultados Esperados.</w:t>
            </w:r>
          </w:p>
        </w:tc>
        <w:tc>
          <w:tcPr>
            <w:tcW w:w="5472" w:type="dxa"/>
            <w:gridSpan w:val="6"/>
          </w:tcPr>
          <w:p w14:paraId="4CF9A4C5" w14:textId="77777777" w:rsidR="008E3D60" w:rsidRPr="00E579A0" w:rsidRDefault="008E3D60" w:rsidP="008E3D60">
            <w:pPr>
              <w:rPr>
                <w:rFonts w:ascii="Arial" w:hAnsi="Arial" w:cs="Arial"/>
              </w:rPr>
            </w:pPr>
            <w:r>
              <w:rPr>
                <w:rFonts w:ascii="Arial" w:hAnsi="Arial" w:cs="Arial"/>
              </w:rPr>
              <w:t>Información publicada en el sito web</w:t>
            </w:r>
          </w:p>
        </w:tc>
      </w:tr>
      <w:tr w:rsidR="008E3D60" w:rsidRPr="00E579A0" w14:paraId="345B1C31" w14:textId="77777777" w:rsidTr="008E3D60">
        <w:tc>
          <w:tcPr>
            <w:tcW w:w="3648" w:type="dxa"/>
            <w:gridSpan w:val="2"/>
            <w:shd w:val="clear" w:color="auto" w:fill="CCFFCC"/>
          </w:tcPr>
          <w:p w14:paraId="5BE4C325" w14:textId="77777777" w:rsidR="008E3D60" w:rsidRPr="00E579A0" w:rsidRDefault="008E3D60" w:rsidP="008E3D60">
            <w:pPr>
              <w:rPr>
                <w:rFonts w:ascii="Arial" w:hAnsi="Arial" w:cs="Arial"/>
              </w:rPr>
            </w:pPr>
            <w:r w:rsidRPr="00E579A0">
              <w:rPr>
                <w:rFonts w:ascii="Arial" w:hAnsi="Arial" w:cs="Arial"/>
              </w:rPr>
              <w:t>Indicadores del Proceso.</w:t>
            </w:r>
          </w:p>
        </w:tc>
        <w:tc>
          <w:tcPr>
            <w:tcW w:w="5472" w:type="dxa"/>
            <w:gridSpan w:val="6"/>
          </w:tcPr>
          <w:p w14:paraId="721F4305" w14:textId="77777777" w:rsidR="008E3D60" w:rsidRPr="00E579A0" w:rsidRDefault="008E3D60" w:rsidP="008E3D60">
            <w:pPr>
              <w:rPr>
                <w:rFonts w:ascii="Arial" w:hAnsi="Arial" w:cs="Arial"/>
              </w:rPr>
            </w:pPr>
            <w:r>
              <w:rPr>
                <w:rFonts w:ascii="Arial" w:hAnsi="Arial" w:cs="Arial"/>
              </w:rPr>
              <w:t>Información publicada en el sito web</w:t>
            </w:r>
          </w:p>
        </w:tc>
      </w:tr>
      <w:tr w:rsidR="008E3D60" w:rsidRPr="00E579A0" w14:paraId="1EA134B1" w14:textId="77777777" w:rsidTr="008E3D60">
        <w:tc>
          <w:tcPr>
            <w:tcW w:w="3648" w:type="dxa"/>
            <w:gridSpan w:val="2"/>
            <w:shd w:val="clear" w:color="auto" w:fill="CCFFCC"/>
          </w:tcPr>
          <w:p w14:paraId="26554391" w14:textId="77777777" w:rsidR="008E3D60" w:rsidRPr="00E579A0" w:rsidRDefault="008E3D60" w:rsidP="008E3D60">
            <w:pPr>
              <w:rPr>
                <w:rFonts w:ascii="Arial" w:hAnsi="Arial" w:cs="Arial"/>
              </w:rPr>
            </w:pPr>
            <w:r w:rsidRPr="00E579A0">
              <w:rPr>
                <w:rFonts w:ascii="Arial" w:hAnsi="Arial" w:cs="Arial"/>
              </w:rPr>
              <w:t>Indicadores de Éxito.</w:t>
            </w:r>
          </w:p>
        </w:tc>
        <w:tc>
          <w:tcPr>
            <w:tcW w:w="5472" w:type="dxa"/>
            <w:gridSpan w:val="6"/>
          </w:tcPr>
          <w:p w14:paraId="300DDB42" w14:textId="77777777" w:rsidR="008E3D60" w:rsidRPr="00E579A0" w:rsidRDefault="008E3D60" w:rsidP="008E3D60">
            <w:pPr>
              <w:rPr>
                <w:rFonts w:ascii="Arial" w:hAnsi="Arial" w:cs="Arial"/>
              </w:rPr>
            </w:pPr>
            <w:r>
              <w:rPr>
                <w:rFonts w:ascii="Arial" w:hAnsi="Arial" w:cs="Arial"/>
              </w:rPr>
              <w:t>Rendición de cuentas efectiva</w:t>
            </w:r>
          </w:p>
        </w:tc>
      </w:tr>
      <w:tr w:rsidR="008E3D60" w:rsidRPr="00E579A0" w14:paraId="5C78A6EB" w14:textId="77777777" w:rsidTr="008E3D60">
        <w:tc>
          <w:tcPr>
            <w:tcW w:w="3648" w:type="dxa"/>
            <w:gridSpan w:val="2"/>
            <w:shd w:val="clear" w:color="auto" w:fill="CCFFCC"/>
          </w:tcPr>
          <w:p w14:paraId="296F293E" w14:textId="77777777" w:rsidR="008E3D60" w:rsidRPr="00E579A0" w:rsidRDefault="008E3D60" w:rsidP="008E3D60">
            <w:pPr>
              <w:rPr>
                <w:rFonts w:ascii="Arial" w:hAnsi="Arial" w:cs="Arial"/>
              </w:rPr>
            </w:pPr>
            <w:r w:rsidRPr="00E579A0">
              <w:rPr>
                <w:rFonts w:ascii="Arial" w:hAnsi="Arial" w:cs="Arial"/>
              </w:rPr>
              <w:t>Documentos de Referencia.</w:t>
            </w:r>
          </w:p>
        </w:tc>
        <w:tc>
          <w:tcPr>
            <w:tcW w:w="5472" w:type="dxa"/>
            <w:gridSpan w:val="6"/>
          </w:tcPr>
          <w:p w14:paraId="288DF92E" w14:textId="77777777" w:rsidR="008E3D60" w:rsidRPr="00D4719B" w:rsidRDefault="008E3D60" w:rsidP="008E3D60">
            <w:pPr>
              <w:pStyle w:val="ListParagraph"/>
              <w:numPr>
                <w:ilvl w:val="0"/>
                <w:numId w:val="38"/>
              </w:numPr>
              <w:rPr>
                <w:rFonts w:ascii="Arial" w:eastAsia="Calibri" w:hAnsi="Arial" w:cs="Arial"/>
              </w:rPr>
            </w:pPr>
            <w:r w:rsidRPr="00D4719B">
              <w:rPr>
                <w:rFonts w:ascii="Arial" w:eastAsia="Calibri" w:hAnsi="Arial" w:cs="Arial"/>
              </w:rPr>
              <w:t>Ley de Transparencia y Acceso a la Información Pública del Estado de Jalisco y sus Municipios</w:t>
            </w:r>
          </w:p>
          <w:p w14:paraId="699D2264" w14:textId="77777777" w:rsidR="008E3D60" w:rsidRPr="00D4719B" w:rsidRDefault="008E3D60" w:rsidP="008E3D60">
            <w:pPr>
              <w:pStyle w:val="ListParagraph"/>
              <w:numPr>
                <w:ilvl w:val="0"/>
                <w:numId w:val="38"/>
              </w:numPr>
              <w:rPr>
                <w:rFonts w:ascii="Arial" w:eastAsia="Calibri" w:hAnsi="Arial" w:cs="Arial"/>
              </w:rPr>
            </w:pPr>
            <w:r w:rsidRPr="00D4719B">
              <w:rPr>
                <w:rFonts w:ascii="Arial" w:eastAsia="Calibri" w:hAnsi="Arial" w:cs="Arial"/>
              </w:rPr>
              <w:t>Ley General de Transparencia y Acceso a la Información</w:t>
            </w:r>
          </w:p>
          <w:p w14:paraId="4C3D3782" w14:textId="77777777" w:rsidR="008E3D60" w:rsidRPr="00D4719B" w:rsidRDefault="008E3D60" w:rsidP="008E3D60">
            <w:pPr>
              <w:pStyle w:val="ListParagraph"/>
              <w:numPr>
                <w:ilvl w:val="0"/>
                <w:numId w:val="38"/>
              </w:numPr>
              <w:rPr>
                <w:rFonts w:ascii="Arial" w:eastAsia="Calibri" w:hAnsi="Arial" w:cs="Arial"/>
              </w:rPr>
            </w:pPr>
            <w:r w:rsidRPr="00D4719B">
              <w:rPr>
                <w:rFonts w:ascii="Arial" w:eastAsia="Calibri" w:hAnsi="Arial" w:cs="Arial"/>
              </w:rPr>
              <w:t>Reglamento de Transparencia para la Administración Pública del Municipio de Juanacatlán Jalisco</w:t>
            </w:r>
          </w:p>
          <w:p w14:paraId="6387669E" w14:textId="77777777" w:rsidR="008E3D60" w:rsidRPr="008E3D60" w:rsidRDefault="008E3D60" w:rsidP="008E3D60">
            <w:pPr>
              <w:pStyle w:val="ListParagraph"/>
              <w:numPr>
                <w:ilvl w:val="0"/>
                <w:numId w:val="38"/>
              </w:numPr>
              <w:rPr>
                <w:rFonts w:ascii="Arial" w:hAnsi="Arial" w:cs="Arial"/>
              </w:rPr>
            </w:pPr>
            <w:r w:rsidRPr="008E3D60">
              <w:rPr>
                <w:rFonts w:ascii="Arial" w:eastAsia="Calibri" w:hAnsi="Arial" w:cs="Arial"/>
              </w:rPr>
              <w:t>Reglamento Orgánico para la Administración Pública del Municipio de Juanacatlán Jalisco</w:t>
            </w:r>
          </w:p>
        </w:tc>
      </w:tr>
    </w:tbl>
    <w:p w14:paraId="6440C4A6" w14:textId="2BF66F53" w:rsidR="008E3D60" w:rsidRDefault="008E3D60" w:rsidP="00A527CB">
      <w:pPr>
        <w:rPr>
          <w:rFonts w:ascii="Arial" w:hAnsi="Arial" w:cs="Arial"/>
          <w:lang w:eastAsia="es-MX"/>
        </w:rPr>
      </w:pPr>
    </w:p>
    <w:tbl>
      <w:tblPr>
        <w:tblStyle w:val="TableGrid"/>
        <w:tblW w:w="0" w:type="auto"/>
        <w:tblLook w:val="04A0" w:firstRow="1" w:lastRow="0" w:firstColumn="1" w:lastColumn="0" w:noHBand="0" w:noVBand="1"/>
      </w:tblPr>
      <w:tblGrid>
        <w:gridCol w:w="559"/>
        <w:gridCol w:w="3089"/>
        <w:gridCol w:w="1120"/>
        <w:gridCol w:w="1113"/>
        <w:gridCol w:w="461"/>
        <w:gridCol w:w="461"/>
        <w:gridCol w:w="583"/>
        <w:gridCol w:w="1734"/>
      </w:tblGrid>
      <w:tr w:rsidR="008E3D60" w:rsidRPr="00E579A0" w14:paraId="657858D9" w14:textId="77777777" w:rsidTr="008E3D60">
        <w:tc>
          <w:tcPr>
            <w:tcW w:w="3648" w:type="dxa"/>
            <w:gridSpan w:val="2"/>
            <w:shd w:val="clear" w:color="auto" w:fill="CCFFCC"/>
          </w:tcPr>
          <w:p w14:paraId="69F6FEC8" w14:textId="77777777" w:rsidR="008E3D60" w:rsidRPr="00E579A0" w:rsidRDefault="008E3D60" w:rsidP="008E3D60">
            <w:pPr>
              <w:rPr>
                <w:rFonts w:ascii="Arial" w:hAnsi="Arial" w:cs="Arial"/>
              </w:rPr>
            </w:pPr>
            <w:r w:rsidRPr="00E579A0">
              <w:rPr>
                <w:rFonts w:ascii="Arial" w:hAnsi="Arial" w:cs="Arial"/>
              </w:rPr>
              <w:t>Nombre del proceso</w:t>
            </w:r>
          </w:p>
        </w:tc>
        <w:tc>
          <w:tcPr>
            <w:tcW w:w="5472" w:type="dxa"/>
            <w:gridSpan w:val="6"/>
          </w:tcPr>
          <w:p w14:paraId="439926F5" w14:textId="490920D4" w:rsidR="008E3D60" w:rsidRPr="00E579A0" w:rsidRDefault="00BB13B0" w:rsidP="008E3D60">
            <w:pPr>
              <w:rPr>
                <w:rFonts w:ascii="Arial" w:hAnsi="Arial" w:cs="Arial"/>
              </w:rPr>
            </w:pPr>
            <w:r>
              <w:rPr>
                <w:rFonts w:ascii="Arial" w:hAnsi="Arial" w:cs="Arial"/>
                <w:lang w:eastAsia="es-MX"/>
              </w:rPr>
              <w:t>Clasificación de Información</w:t>
            </w:r>
          </w:p>
        </w:tc>
      </w:tr>
      <w:tr w:rsidR="008E3D60" w:rsidRPr="00E579A0" w14:paraId="1FCEC59A" w14:textId="77777777" w:rsidTr="008E3D60">
        <w:tc>
          <w:tcPr>
            <w:tcW w:w="3648" w:type="dxa"/>
            <w:gridSpan w:val="2"/>
            <w:shd w:val="clear" w:color="auto" w:fill="CCFFCC"/>
          </w:tcPr>
          <w:p w14:paraId="54F5607C" w14:textId="77777777" w:rsidR="008E3D60" w:rsidRPr="00E579A0" w:rsidRDefault="008E3D60" w:rsidP="008E3D60">
            <w:pPr>
              <w:rPr>
                <w:rFonts w:ascii="Arial" w:hAnsi="Arial" w:cs="Arial"/>
              </w:rPr>
            </w:pPr>
            <w:r w:rsidRPr="00E579A0">
              <w:rPr>
                <w:rFonts w:ascii="Arial" w:hAnsi="Arial" w:cs="Arial"/>
              </w:rPr>
              <w:t>Nombre del Procedimiento</w:t>
            </w:r>
          </w:p>
        </w:tc>
        <w:tc>
          <w:tcPr>
            <w:tcW w:w="5472" w:type="dxa"/>
            <w:gridSpan w:val="6"/>
          </w:tcPr>
          <w:p w14:paraId="64836536" w14:textId="77777777" w:rsidR="008E3D60" w:rsidRPr="00E579A0" w:rsidRDefault="008E3D60" w:rsidP="008E3D60">
            <w:pPr>
              <w:rPr>
                <w:rFonts w:ascii="Arial" w:hAnsi="Arial" w:cs="Arial"/>
              </w:rPr>
            </w:pPr>
            <w:r w:rsidRPr="00E579A0">
              <w:rPr>
                <w:rFonts w:ascii="Arial" w:hAnsi="Arial" w:cs="Arial"/>
                <w:lang w:eastAsia="es-MX"/>
              </w:rPr>
              <w:t>Publicación de Información Pública Fundamental en sitio web</w:t>
            </w:r>
          </w:p>
        </w:tc>
      </w:tr>
      <w:tr w:rsidR="008E3D60" w:rsidRPr="00E579A0" w14:paraId="515FBEFB" w14:textId="77777777" w:rsidTr="008E3D60">
        <w:tc>
          <w:tcPr>
            <w:tcW w:w="3648" w:type="dxa"/>
            <w:gridSpan w:val="2"/>
            <w:shd w:val="clear" w:color="auto" w:fill="CCFFCC"/>
          </w:tcPr>
          <w:p w14:paraId="5A7F5785" w14:textId="77777777" w:rsidR="008E3D60" w:rsidRPr="00E579A0" w:rsidRDefault="008E3D60" w:rsidP="008E3D60">
            <w:pPr>
              <w:rPr>
                <w:rFonts w:ascii="Arial" w:hAnsi="Arial" w:cs="Arial"/>
              </w:rPr>
            </w:pPr>
            <w:r w:rsidRPr="00E579A0">
              <w:rPr>
                <w:rFonts w:ascii="Arial" w:hAnsi="Arial" w:cs="Arial"/>
              </w:rPr>
              <w:t>Objetivo y alcance del Proceso, Procedimiento o Instructivo</w:t>
            </w:r>
          </w:p>
        </w:tc>
        <w:tc>
          <w:tcPr>
            <w:tcW w:w="5472" w:type="dxa"/>
            <w:gridSpan w:val="6"/>
          </w:tcPr>
          <w:p w14:paraId="624D7A75" w14:textId="64749BCC" w:rsidR="008E3D60" w:rsidRPr="00E579A0" w:rsidRDefault="00BB13B0" w:rsidP="008E3D60">
            <w:pPr>
              <w:rPr>
                <w:rFonts w:ascii="Arial" w:hAnsi="Arial" w:cs="Arial"/>
              </w:rPr>
            </w:pPr>
            <w:r>
              <w:rPr>
                <w:rFonts w:ascii="Arial" w:hAnsi="Arial" w:cs="Arial"/>
              </w:rPr>
              <w:t>Protección de datos personales e información que vulnere la seguridad de la ciudadanía, del municipio y del personal del ayuntamiento</w:t>
            </w:r>
          </w:p>
        </w:tc>
      </w:tr>
      <w:tr w:rsidR="008E3D60" w:rsidRPr="00E579A0" w14:paraId="4ACCFE1D" w14:textId="77777777" w:rsidTr="008E3D60">
        <w:tc>
          <w:tcPr>
            <w:tcW w:w="3648" w:type="dxa"/>
            <w:gridSpan w:val="2"/>
            <w:shd w:val="clear" w:color="auto" w:fill="CCFFCC"/>
          </w:tcPr>
          <w:p w14:paraId="612E9346" w14:textId="77777777" w:rsidR="008E3D60" w:rsidRPr="00E579A0" w:rsidRDefault="008E3D60" w:rsidP="008E3D60">
            <w:pPr>
              <w:rPr>
                <w:rFonts w:ascii="Arial" w:hAnsi="Arial" w:cs="Arial"/>
              </w:rPr>
            </w:pPr>
            <w:r w:rsidRPr="00E579A0">
              <w:rPr>
                <w:rFonts w:ascii="Arial" w:hAnsi="Arial" w:cs="Arial"/>
              </w:rPr>
              <w:t>Dependencia, Dirección General o Coordinación</w:t>
            </w:r>
          </w:p>
        </w:tc>
        <w:tc>
          <w:tcPr>
            <w:tcW w:w="5472" w:type="dxa"/>
            <w:gridSpan w:val="6"/>
          </w:tcPr>
          <w:p w14:paraId="52D4DA71" w14:textId="77777777" w:rsidR="008E3D60" w:rsidRPr="00E579A0" w:rsidRDefault="008E3D60" w:rsidP="008E3D60">
            <w:pPr>
              <w:rPr>
                <w:rFonts w:ascii="Arial" w:hAnsi="Arial" w:cs="Arial"/>
              </w:rPr>
            </w:pPr>
            <w:r>
              <w:rPr>
                <w:rFonts w:ascii="Arial" w:hAnsi="Arial" w:cs="Arial"/>
              </w:rPr>
              <w:t>Dirección de la Unidad de Transparencia</w:t>
            </w:r>
          </w:p>
        </w:tc>
      </w:tr>
      <w:tr w:rsidR="008E3D60" w:rsidRPr="00E579A0" w14:paraId="77EDBAC5" w14:textId="77777777" w:rsidTr="008E3D60">
        <w:tc>
          <w:tcPr>
            <w:tcW w:w="3648" w:type="dxa"/>
            <w:gridSpan w:val="2"/>
            <w:shd w:val="clear" w:color="auto" w:fill="CCFFCC"/>
          </w:tcPr>
          <w:p w14:paraId="353D68F1" w14:textId="77777777" w:rsidR="008E3D60" w:rsidRPr="00E579A0" w:rsidRDefault="008E3D60" w:rsidP="008E3D60">
            <w:pPr>
              <w:rPr>
                <w:rFonts w:ascii="Arial" w:hAnsi="Arial" w:cs="Arial"/>
              </w:rPr>
            </w:pPr>
            <w:r w:rsidRPr="00E579A0">
              <w:rPr>
                <w:rFonts w:ascii="Arial" w:hAnsi="Arial" w:cs="Arial"/>
              </w:rPr>
              <w:t>Dirección de Área responsable del Procedimiento</w:t>
            </w:r>
          </w:p>
        </w:tc>
        <w:tc>
          <w:tcPr>
            <w:tcW w:w="5472" w:type="dxa"/>
            <w:gridSpan w:val="6"/>
          </w:tcPr>
          <w:p w14:paraId="0FEFA731" w14:textId="77777777" w:rsidR="008E3D60" w:rsidRPr="00E579A0" w:rsidRDefault="008E3D60" w:rsidP="008E3D60">
            <w:pPr>
              <w:rPr>
                <w:rFonts w:ascii="Arial" w:hAnsi="Arial" w:cs="Arial"/>
              </w:rPr>
            </w:pPr>
            <w:r>
              <w:rPr>
                <w:rFonts w:ascii="Arial" w:hAnsi="Arial" w:cs="Arial"/>
              </w:rPr>
              <w:t>Dirección de la Unidad de Transparencia</w:t>
            </w:r>
          </w:p>
        </w:tc>
      </w:tr>
      <w:tr w:rsidR="008E3D60" w:rsidRPr="00E579A0" w14:paraId="2C5EDD75" w14:textId="77777777" w:rsidTr="008E3D60">
        <w:tc>
          <w:tcPr>
            <w:tcW w:w="3648" w:type="dxa"/>
            <w:gridSpan w:val="2"/>
            <w:shd w:val="clear" w:color="auto" w:fill="CCFFCC"/>
          </w:tcPr>
          <w:p w14:paraId="76230BB4" w14:textId="15516EAE" w:rsidR="008E3D60" w:rsidRPr="00E579A0" w:rsidRDefault="008E3D60" w:rsidP="008E3D60">
            <w:pPr>
              <w:rPr>
                <w:rFonts w:ascii="Arial" w:hAnsi="Arial" w:cs="Arial"/>
              </w:rPr>
            </w:pPr>
            <w:r w:rsidRPr="00E579A0">
              <w:rPr>
                <w:rFonts w:ascii="Arial" w:hAnsi="Arial" w:cs="Arial"/>
              </w:rPr>
              <w:t xml:space="preserve">Clave de </w:t>
            </w:r>
            <w:r w:rsidR="00BB13B0" w:rsidRPr="00E579A0">
              <w:rPr>
                <w:rFonts w:ascii="Arial" w:hAnsi="Arial" w:cs="Arial"/>
              </w:rPr>
              <w:t>responsable</w:t>
            </w:r>
            <w:r w:rsidRPr="00E579A0">
              <w:rPr>
                <w:rFonts w:ascii="Arial" w:hAnsi="Arial" w:cs="Arial"/>
              </w:rPr>
              <w:t xml:space="preserve"> de actividad</w:t>
            </w:r>
          </w:p>
        </w:tc>
        <w:tc>
          <w:tcPr>
            <w:tcW w:w="5472" w:type="dxa"/>
            <w:gridSpan w:val="6"/>
          </w:tcPr>
          <w:p w14:paraId="3984E736" w14:textId="77777777" w:rsidR="008E3D60" w:rsidRDefault="008E3D60" w:rsidP="00BB13B0">
            <w:pPr>
              <w:pStyle w:val="ListParagraph"/>
              <w:numPr>
                <w:ilvl w:val="0"/>
                <w:numId w:val="45"/>
              </w:numPr>
              <w:rPr>
                <w:rFonts w:ascii="Arial" w:hAnsi="Arial" w:cs="Arial"/>
              </w:rPr>
            </w:pPr>
            <w:r w:rsidRPr="008E3D60">
              <w:rPr>
                <w:rFonts w:ascii="Arial" w:hAnsi="Arial" w:cs="Arial"/>
              </w:rPr>
              <w:t>director de la unidad de Transparencia</w:t>
            </w:r>
          </w:p>
          <w:p w14:paraId="3AA6CEF8" w14:textId="07BDB633" w:rsidR="008E3D60" w:rsidRPr="008E3D60" w:rsidRDefault="00BB13B0" w:rsidP="00BB13B0">
            <w:pPr>
              <w:pStyle w:val="ListParagraph"/>
              <w:numPr>
                <w:ilvl w:val="0"/>
                <w:numId w:val="45"/>
              </w:numPr>
              <w:rPr>
                <w:rFonts w:ascii="Arial" w:hAnsi="Arial" w:cs="Arial"/>
              </w:rPr>
            </w:pPr>
            <w:r>
              <w:rPr>
                <w:rFonts w:ascii="Arial" w:hAnsi="Arial" w:cs="Arial"/>
              </w:rPr>
              <w:t>comité de transparencia</w:t>
            </w:r>
          </w:p>
        </w:tc>
      </w:tr>
      <w:tr w:rsidR="008E3D60" w:rsidRPr="00E579A0" w14:paraId="49598E66" w14:textId="77777777" w:rsidTr="008E3D60">
        <w:tc>
          <w:tcPr>
            <w:tcW w:w="559" w:type="dxa"/>
            <w:vMerge w:val="restart"/>
            <w:shd w:val="clear" w:color="auto" w:fill="CCFFCC"/>
          </w:tcPr>
          <w:p w14:paraId="4E62916B" w14:textId="77777777" w:rsidR="008E3D60" w:rsidRPr="00E579A0" w:rsidRDefault="008E3D60" w:rsidP="008E3D60">
            <w:pPr>
              <w:rPr>
                <w:rFonts w:ascii="Arial" w:hAnsi="Arial" w:cs="Arial"/>
              </w:rPr>
            </w:pPr>
            <w:r w:rsidRPr="00E579A0">
              <w:rPr>
                <w:rFonts w:ascii="Arial" w:hAnsi="Arial" w:cs="Arial"/>
              </w:rPr>
              <w:t>No.</w:t>
            </w:r>
          </w:p>
        </w:tc>
        <w:tc>
          <w:tcPr>
            <w:tcW w:w="3089" w:type="dxa"/>
            <w:vMerge w:val="restart"/>
            <w:shd w:val="clear" w:color="auto" w:fill="CCFFCC"/>
          </w:tcPr>
          <w:p w14:paraId="36718D63" w14:textId="77777777" w:rsidR="008E3D60" w:rsidRPr="00E579A0" w:rsidRDefault="008E3D60" w:rsidP="008E3D60">
            <w:pPr>
              <w:rPr>
                <w:rFonts w:ascii="Arial" w:hAnsi="Arial" w:cs="Arial"/>
              </w:rPr>
            </w:pPr>
            <w:r w:rsidRPr="00E579A0">
              <w:rPr>
                <w:rFonts w:ascii="Arial" w:hAnsi="Arial" w:cs="Arial"/>
              </w:rPr>
              <w:t>Descripción de la Actividad</w:t>
            </w:r>
          </w:p>
        </w:tc>
        <w:tc>
          <w:tcPr>
            <w:tcW w:w="2233" w:type="dxa"/>
            <w:gridSpan w:val="2"/>
            <w:shd w:val="clear" w:color="auto" w:fill="CCFFCC"/>
          </w:tcPr>
          <w:p w14:paraId="3D49EECC" w14:textId="77777777" w:rsidR="008E3D60" w:rsidRPr="00E579A0" w:rsidRDefault="008E3D60" w:rsidP="008E3D60">
            <w:pPr>
              <w:rPr>
                <w:rFonts w:ascii="Arial" w:hAnsi="Arial" w:cs="Arial"/>
              </w:rPr>
            </w:pPr>
            <w:r w:rsidRPr="00E579A0">
              <w:rPr>
                <w:rFonts w:ascii="Arial" w:hAnsi="Arial" w:cs="Arial"/>
              </w:rPr>
              <w:t>Clave de Responsable de Actividad</w:t>
            </w:r>
          </w:p>
        </w:tc>
        <w:tc>
          <w:tcPr>
            <w:tcW w:w="1505" w:type="dxa"/>
            <w:gridSpan w:val="3"/>
            <w:vMerge w:val="restart"/>
            <w:shd w:val="clear" w:color="auto" w:fill="CCFFCC"/>
          </w:tcPr>
          <w:p w14:paraId="585AEE29" w14:textId="77777777" w:rsidR="008E3D60" w:rsidRPr="00E579A0" w:rsidRDefault="008E3D60" w:rsidP="008E3D60">
            <w:pPr>
              <w:rPr>
                <w:rFonts w:ascii="Arial" w:hAnsi="Arial" w:cs="Arial"/>
              </w:rPr>
            </w:pPr>
            <w:r w:rsidRPr="00E579A0">
              <w:rPr>
                <w:rFonts w:ascii="Arial" w:hAnsi="Arial" w:cs="Arial"/>
              </w:rPr>
              <w:t>Tiempo</w:t>
            </w:r>
          </w:p>
          <w:p w14:paraId="336F83DF" w14:textId="77777777" w:rsidR="008E3D60" w:rsidRPr="00E579A0" w:rsidRDefault="008E3D60" w:rsidP="008E3D60">
            <w:pPr>
              <w:rPr>
                <w:rFonts w:ascii="Arial" w:hAnsi="Arial" w:cs="Arial"/>
              </w:rPr>
            </w:pPr>
            <w:r w:rsidRPr="00E579A0">
              <w:rPr>
                <w:rFonts w:ascii="Arial" w:hAnsi="Arial" w:cs="Arial"/>
              </w:rPr>
              <w:t>(dd/hh/mm)</w:t>
            </w:r>
          </w:p>
        </w:tc>
        <w:tc>
          <w:tcPr>
            <w:tcW w:w="1734" w:type="dxa"/>
            <w:vMerge w:val="restart"/>
            <w:shd w:val="clear" w:color="auto" w:fill="CCFFCC"/>
          </w:tcPr>
          <w:p w14:paraId="5822C7D8" w14:textId="77777777" w:rsidR="008E3D60" w:rsidRPr="00E579A0" w:rsidRDefault="008E3D60" w:rsidP="008E3D60">
            <w:pPr>
              <w:rPr>
                <w:rFonts w:ascii="Arial" w:hAnsi="Arial" w:cs="Arial"/>
              </w:rPr>
            </w:pPr>
            <w:r w:rsidRPr="00E579A0">
              <w:rPr>
                <w:rFonts w:ascii="Arial" w:hAnsi="Arial" w:cs="Arial"/>
              </w:rPr>
              <w:t>Formato o Instructivo utilizado</w:t>
            </w:r>
          </w:p>
        </w:tc>
      </w:tr>
      <w:tr w:rsidR="008E3D60" w:rsidRPr="00E579A0" w14:paraId="315D4C82" w14:textId="77777777" w:rsidTr="008E3D60">
        <w:tc>
          <w:tcPr>
            <w:tcW w:w="559" w:type="dxa"/>
            <w:vMerge/>
            <w:shd w:val="clear" w:color="auto" w:fill="CCFFCC"/>
          </w:tcPr>
          <w:p w14:paraId="0BB8AC3C" w14:textId="77777777" w:rsidR="008E3D60" w:rsidRPr="00E579A0" w:rsidRDefault="008E3D60" w:rsidP="008E3D60">
            <w:pPr>
              <w:rPr>
                <w:rFonts w:ascii="Arial" w:hAnsi="Arial" w:cs="Arial"/>
              </w:rPr>
            </w:pPr>
          </w:p>
        </w:tc>
        <w:tc>
          <w:tcPr>
            <w:tcW w:w="3089" w:type="dxa"/>
            <w:vMerge/>
            <w:shd w:val="clear" w:color="auto" w:fill="CCFFCC"/>
          </w:tcPr>
          <w:p w14:paraId="46B430B8" w14:textId="77777777" w:rsidR="008E3D60" w:rsidRPr="00E579A0" w:rsidRDefault="008E3D60" w:rsidP="008E3D60">
            <w:pPr>
              <w:rPr>
                <w:rFonts w:ascii="Arial" w:hAnsi="Arial" w:cs="Arial"/>
              </w:rPr>
            </w:pPr>
          </w:p>
        </w:tc>
        <w:tc>
          <w:tcPr>
            <w:tcW w:w="1120" w:type="dxa"/>
            <w:shd w:val="clear" w:color="auto" w:fill="CCFFCC"/>
          </w:tcPr>
          <w:p w14:paraId="09BDE228" w14:textId="77777777" w:rsidR="008E3D60" w:rsidRPr="00E579A0" w:rsidRDefault="008E3D60" w:rsidP="008E3D60">
            <w:pPr>
              <w:rPr>
                <w:rFonts w:ascii="Arial" w:hAnsi="Arial" w:cs="Arial"/>
              </w:rPr>
            </w:pPr>
            <w:r w:rsidRPr="00E579A0">
              <w:rPr>
                <w:rFonts w:ascii="Arial" w:hAnsi="Arial" w:cs="Arial"/>
              </w:rPr>
              <w:t>A</w:t>
            </w:r>
          </w:p>
        </w:tc>
        <w:tc>
          <w:tcPr>
            <w:tcW w:w="1113" w:type="dxa"/>
            <w:shd w:val="clear" w:color="auto" w:fill="CCFFCC"/>
          </w:tcPr>
          <w:p w14:paraId="5499CDCE" w14:textId="77777777" w:rsidR="008E3D60" w:rsidRPr="00E579A0" w:rsidRDefault="008E3D60" w:rsidP="008E3D60">
            <w:pPr>
              <w:rPr>
                <w:rFonts w:ascii="Arial" w:hAnsi="Arial" w:cs="Arial"/>
              </w:rPr>
            </w:pPr>
            <w:r w:rsidRPr="00E579A0">
              <w:rPr>
                <w:rFonts w:ascii="Arial" w:hAnsi="Arial" w:cs="Arial"/>
              </w:rPr>
              <w:t>B</w:t>
            </w:r>
          </w:p>
        </w:tc>
        <w:tc>
          <w:tcPr>
            <w:tcW w:w="1505" w:type="dxa"/>
            <w:gridSpan w:val="3"/>
            <w:vMerge/>
            <w:shd w:val="clear" w:color="auto" w:fill="CCFFCC"/>
          </w:tcPr>
          <w:p w14:paraId="2B79374C" w14:textId="77777777" w:rsidR="008E3D60" w:rsidRPr="00E579A0" w:rsidRDefault="008E3D60" w:rsidP="008E3D60">
            <w:pPr>
              <w:rPr>
                <w:rFonts w:ascii="Arial" w:hAnsi="Arial" w:cs="Arial"/>
              </w:rPr>
            </w:pPr>
          </w:p>
        </w:tc>
        <w:tc>
          <w:tcPr>
            <w:tcW w:w="1734" w:type="dxa"/>
            <w:vMerge/>
            <w:shd w:val="clear" w:color="auto" w:fill="CCFFCC"/>
          </w:tcPr>
          <w:p w14:paraId="644B21D1" w14:textId="77777777" w:rsidR="008E3D60" w:rsidRPr="00E579A0" w:rsidRDefault="008E3D60" w:rsidP="008E3D60">
            <w:pPr>
              <w:rPr>
                <w:rFonts w:ascii="Arial" w:hAnsi="Arial" w:cs="Arial"/>
              </w:rPr>
            </w:pPr>
          </w:p>
        </w:tc>
      </w:tr>
      <w:tr w:rsidR="008E3D60" w:rsidRPr="00E579A0" w14:paraId="485E35CE" w14:textId="77777777" w:rsidTr="008E3D60">
        <w:tc>
          <w:tcPr>
            <w:tcW w:w="559" w:type="dxa"/>
          </w:tcPr>
          <w:p w14:paraId="634CDB2F" w14:textId="029A70A8" w:rsidR="008E3D60" w:rsidRPr="00E579A0" w:rsidRDefault="00BB13B0" w:rsidP="008E3D60">
            <w:pPr>
              <w:rPr>
                <w:rFonts w:ascii="Arial" w:hAnsi="Arial" w:cs="Arial"/>
              </w:rPr>
            </w:pPr>
            <w:r>
              <w:rPr>
                <w:rFonts w:ascii="Arial" w:hAnsi="Arial" w:cs="Arial"/>
              </w:rPr>
              <w:t>1</w:t>
            </w:r>
          </w:p>
        </w:tc>
        <w:tc>
          <w:tcPr>
            <w:tcW w:w="3089" w:type="dxa"/>
          </w:tcPr>
          <w:p w14:paraId="1681909D" w14:textId="4165D65D" w:rsidR="008E3D60" w:rsidRPr="00E579A0" w:rsidRDefault="00BB13B0" w:rsidP="008E3D60">
            <w:pPr>
              <w:rPr>
                <w:rFonts w:ascii="Arial" w:hAnsi="Arial" w:cs="Arial"/>
              </w:rPr>
            </w:pPr>
            <w:r>
              <w:rPr>
                <w:rFonts w:ascii="Arial" w:hAnsi="Arial" w:cs="Arial"/>
              </w:rPr>
              <w:t>Estudio y análisis del documento</w:t>
            </w:r>
          </w:p>
        </w:tc>
        <w:tc>
          <w:tcPr>
            <w:tcW w:w="1120" w:type="dxa"/>
          </w:tcPr>
          <w:p w14:paraId="03959827" w14:textId="77777777" w:rsidR="008E3D60" w:rsidRPr="00E579A0" w:rsidRDefault="008E3D60" w:rsidP="008E3D60">
            <w:pPr>
              <w:rPr>
                <w:rFonts w:ascii="Arial" w:hAnsi="Arial" w:cs="Arial"/>
              </w:rPr>
            </w:pPr>
            <w:r>
              <w:rPr>
                <w:rFonts w:ascii="Arial" w:hAnsi="Arial" w:cs="Arial"/>
              </w:rPr>
              <w:t>x</w:t>
            </w:r>
          </w:p>
        </w:tc>
        <w:tc>
          <w:tcPr>
            <w:tcW w:w="1113" w:type="dxa"/>
          </w:tcPr>
          <w:p w14:paraId="1CFABDBA" w14:textId="1804F046" w:rsidR="008E3D60" w:rsidRPr="00E579A0" w:rsidRDefault="00BB13B0" w:rsidP="008E3D60">
            <w:pPr>
              <w:rPr>
                <w:rFonts w:ascii="Arial" w:hAnsi="Arial" w:cs="Arial"/>
              </w:rPr>
            </w:pPr>
            <w:r>
              <w:rPr>
                <w:rFonts w:ascii="Arial" w:hAnsi="Arial" w:cs="Arial"/>
              </w:rPr>
              <w:t>X</w:t>
            </w:r>
          </w:p>
        </w:tc>
        <w:tc>
          <w:tcPr>
            <w:tcW w:w="1505" w:type="dxa"/>
            <w:gridSpan w:val="3"/>
          </w:tcPr>
          <w:p w14:paraId="5A4D4CD4" w14:textId="77777777" w:rsidR="008E3D60" w:rsidRPr="00E579A0" w:rsidRDefault="008E3D60" w:rsidP="008E3D60">
            <w:pPr>
              <w:rPr>
                <w:rFonts w:ascii="Arial" w:hAnsi="Arial" w:cs="Arial"/>
              </w:rPr>
            </w:pPr>
            <w:r>
              <w:rPr>
                <w:rFonts w:ascii="Arial" w:hAnsi="Arial" w:cs="Arial"/>
              </w:rPr>
              <w:t>1 día</w:t>
            </w:r>
          </w:p>
        </w:tc>
        <w:tc>
          <w:tcPr>
            <w:tcW w:w="1734" w:type="dxa"/>
          </w:tcPr>
          <w:p w14:paraId="62894D0F" w14:textId="77777777" w:rsidR="008E3D60" w:rsidRPr="00E579A0" w:rsidRDefault="008E3D60" w:rsidP="008E3D60">
            <w:pPr>
              <w:rPr>
                <w:rFonts w:ascii="Arial" w:hAnsi="Arial" w:cs="Arial"/>
              </w:rPr>
            </w:pPr>
          </w:p>
        </w:tc>
      </w:tr>
      <w:tr w:rsidR="008E3D60" w:rsidRPr="00E579A0" w14:paraId="4B52B107" w14:textId="77777777" w:rsidTr="008E3D60">
        <w:tc>
          <w:tcPr>
            <w:tcW w:w="559" w:type="dxa"/>
          </w:tcPr>
          <w:p w14:paraId="6142F541" w14:textId="2887849B" w:rsidR="008E3D60" w:rsidRPr="00E579A0" w:rsidRDefault="00BB13B0" w:rsidP="008E3D60">
            <w:pPr>
              <w:rPr>
                <w:rFonts w:ascii="Arial" w:hAnsi="Arial" w:cs="Arial"/>
              </w:rPr>
            </w:pPr>
            <w:r>
              <w:rPr>
                <w:rFonts w:ascii="Arial" w:hAnsi="Arial" w:cs="Arial"/>
              </w:rPr>
              <w:t>2</w:t>
            </w:r>
          </w:p>
        </w:tc>
        <w:tc>
          <w:tcPr>
            <w:tcW w:w="3089" w:type="dxa"/>
          </w:tcPr>
          <w:p w14:paraId="60C79B26" w14:textId="4E1D455E" w:rsidR="008E3D60" w:rsidRPr="00E579A0" w:rsidRDefault="00BB13B0" w:rsidP="008E3D60">
            <w:pPr>
              <w:rPr>
                <w:rFonts w:ascii="Arial" w:hAnsi="Arial" w:cs="Arial"/>
              </w:rPr>
            </w:pPr>
            <w:r>
              <w:rPr>
                <w:rFonts w:ascii="Arial" w:hAnsi="Arial" w:cs="Arial"/>
              </w:rPr>
              <w:t>Elaboración de la prueba de daño</w:t>
            </w:r>
          </w:p>
        </w:tc>
        <w:tc>
          <w:tcPr>
            <w:tcW w:w="1120" w:type="dxa"/>
          </w:tcPr>
          <w:p w14:paraId="6497E728" w14:textId="77777777" w:rsidR="008E3D60" w:rsidRPr="00E579A0" w:rsidRDefault="008E3D60" w:rsidP="008E3D60">
            <w:pPr>
              <w:rPr>
                <w:rFonts w:ascii="Arial" w:hAnsi="Arial" w:cs="Arial"/>
              </w:rPr>
            </w:pPr>
            <w:r>
              <w:rPr>
                <w:rFonts w:ascii="Arial" w:hAnsi="Arial" w:cs="Arial"/>
              </w:rPr>
              <w:t>X</w:t>
            </w:r>
          </w:p>
        </w:tc>
        <w:tc>
          <w:tcPr>
            <w:tcW w:w="1113" w:type="dxa"/>
          </w:tcPr>
          <w:p w14:paraId="328BC804" w14:textId="4B4D6E1F" w:rsidR="008E3D60" w:rsidRPr="00E579A0" w:rsidRDefault="00BB13B0" w:rsidP="008E3D60">
            <w:pPr>
              <w:rPr>
                <w:rFonts w:ascii="Arial" w:hAnsi="Arial" w:cs="Arial"/>
              </w:rPr>
            </w:pPr>
            <w:r>
              <w:rPr>
                <w:rFonts w:ascii="Arial" w:hAnsi="Arial" w:cs="Arial"/>
              </w:rPr>
              <w:t>X</w:t>
            </w:r>
          </w:p>
        </w:tc>
        <w:tc>
          <w:tcPr>
            <w:tcW w:w="1505" w:type="dxa"/>
            <w:gridSpan w:val="3"/>
          </w:tcPr>
          <w:p w14:paraId="37851D2B" w14:textId="77777777" w:rsidR="008E3D60" w:rsidRPr="00E579A0" w:rsidRDefault="008E3D60" w:rsidP="008E3D60">
            <w:pPr>
              <w:rPr>
                <w:rFonts w:ascii="Arial" w:hAnsi="Arial" w:cs="Arial"/>
              </w:rPr>
            </w:pPr>
            <w:r>
              <w:rPr>
                <w:rFonts w:ascii="Arial" w:hAnsi="Arial" w:cs="Arial"/>
              </w:rPr>
              <w:t>2 días</w:t>
            </w:r>
          </w:p>
        </w:tc>
        <w:tc>
          <w:tcPr>
            <w:tcW w:w="1734" w:type="dxa"/>
          </w:tcPr>
          <w:p w14:paraId="08BCBAB0" w14:textId="77777777" w:rsidR="008E3D60" w:rsidRPr="00E579A0" w:rsidRDefault="008E3D60" w:rsidP="008E3D60">
            <w:pPr>
              <w:rPr>
                <w:rFonts w:ascii="Arial" w:hAnsi="Arial" w:cs="Arial"/>
              </w:rPr>
            </w:pPr>
          </w:p>
        </w:tc>
      </w:tr>
      <w:tr w:rsidR="008E3D60" w:rsidRPr="00E579A0" w14:paraId="2A41282F" w14:textId="77777777" w:rsidTr="008E3D60">
        <w:tc>
          <w:tcPr>
            <w:tcW w:w="559" w:type="dxa"/>
          </w:tcPr>
          <w:p w14:paraId="3E5E3122" w14:textId="45FD0E42" w:rsidR="008E3D60" w:rsidRPr="00E579A0" w:rsidRDefault="00BB13B0" w:rsidP="008E3D60">
            <w:pPr>
              <w:rPr>
                <w:rFonts w:ascii="Arial" w:hAnsi="Arial" w:cs="Arial"/>
              </w:rPr>
            </w:pPr>
            <w:r>
              <w:rPr>
                <w:rFonts w:ascii="Arial" w:hAnsi="Arial" w:cs="Arial"/>
              </w:rPr>
              <w:t>3</w:t>
            </w:r>
          </w:p>
        </w:tc>
        <w:tc>
          <w:tcPr>
            <w:tcW w:w="3089" w:type="dxa"/>
          </w:tcPr>
          <w:p w14:paraId="3E8FCC27" w14:textId="674F92F5" w:rsidR="008E3D60" w:rsidRPr="00E579A0" w:rsidRDefault="00BB13B0" w:rsidP="008E3D60">
            <w:pPr>
              <w:rPr>
                <w:rFonts w:ascii="Arial" w:hAnsi="Arial" w:cs="Arial"/>
              </w:rPr>
            </w:pPr>
            <w:r>
              <w:rPr>
                <w:rFonts w:ascii="Arial" w:hAnsi="Arial" w:cs="Arial"/>
              </w:rPr>
              <w:t>Dictamen de información clasificada</w:t>
            </w:r>
          </w:p>
        </w:tc>
        <w:tc>
          <w:tcPr>
            <w:tcW w:w="1120" w:type="dxa"/>
          </w:tcPr>
          <w:p w14:paraId="2D97D61A" w14:textId="25A9FCF9" w:rsidR="008E3D60" w:rsidRPr="00E579A0" w:rsidRDefault="008E3D60" w:rsidP="008E3D60">
            <w:pPr>
              <w:rPr>
                <w:rFonts w:ascii="Arial" w:hAnsi="Arial" w:cs="Arial"/>
              </w:rPr>
            </w:pPr>
          </w:p>
        </w:tc>
        <w:tc>
          <w:tcPr>
            <w:tcW w:w="1113" w:type="dxa"/>
          </w:tcPr>
          <w:p w14:paraId="34FD666F" w14:textId="3145BAD0" w:rsidR="008E3D60" w:rsidRPr="00E579A0" w:rsidRDefault="00BB13B0" w:rsidP="008E3D60">
            <w:pPr>
              <w:rPr>
                <w:rFonts w:ascii="Arial" w:hAnsi="Arial" w:cs="Arial"/>
              </w:rPr>
            </w:pPr>
            <w:r>
              <w:rPr>
                <w:rFonts w:ascii="Arial" w:hAnsi="Arial" w:cs="Arial"/>
              </w:rPr>
              <w:t>x</w:t>
            </w:r>
          </w:p>
        </w:tc>
        <w:tc>
          <w:tcPr>
            <w:tcW w:w="1505" w:type="dxa"/>
            <w:gridSpan w:val="3"/>
          </w:tcPr>
          <w:p w14:paraId="784F72A2" w14:textId="77777777" w:rsidR="008E3D60" w:rsidRPr="00E579A0" w:rsidRDefault="008E3D60" w:rsidP="008E3D60">
            <w:pPr>
              <w:rPr>
                <w:rFonts w:ascii="Arial" w:hAnsi="Arial" w:cs="Arial"/>
              </w:rPr>
            </w:pPr>
            <w:r>
              <w:rPr>
                <w:rFonts w:ascii="Arial" w:hAnsi="Arial" w:cs="Arial"/>
              </w:rPr>
              <w:t>1 días</w:t>
            </w:r>
          </w:p>
        </w:tc>
        <w:tc>
          <w:tcPr>
            <w:tcW w:w="1734" w:type="dxa"/>
          </w:tcPr>
          <w:p w14:paraId="1AEDA78A" w14:textId="77777777" w:rsidR="008E3D60" w:rsidRPr="00E579A0" w:rsidRDefault="008E3D60" w:rsidP="008E3D60">
            <w:pPr>
              <w:rPr>
                <w:rFonts w:ascii="Arial" w:hAnsi="Arial" w:cs="Arial"/>
              </w:rPr>
            </w:pPr>
          </w:p>
        </w:tc>
      </w:tr>
      <w:tr w:rsidR="00BB13B0" w:rsidRPr="00E579A0" w14:paraId="1B55204E" w14:textId="77777777" w:rsidTr="008E3D60">
        <w:tc>
          <w:tcPr>
            <w:tcW w:w="559" w:type="dxa"/>
          </w:tcPr>
          <w:p w14:paraId="1C2904BC" w14:textId="77777777" w:rsidR="00BB13B0" w:rsidRDefault="00BB13B0" w:rsidP="008E3D60">
            <w:pPr>
              <w:rPr>
                <w:rFonts w:ascii="Arial" w:hAnsi="Arial" w:cs="Arial"/>
              </w:rPr>
            </w:pPr>
          </w:p>
        </w:tc>
        <w:tc>
          <w:tcPr>
            <w:tcW w:w="3089" w:type="dxa"/>
          </w:tcPr>
          <w:p w14:paraId="6CA762E8" w14:textId="77777777" w:rsidR="00BB13B0" w:rsidRDefault="00BB13B0" w:rsidP="008E3D60">
            <w:pPr>
              <w:rPr>
                <w:rFonts w:ascii="Arial" w:hAnsi="Arial" w:cs="Arial"/>
              </w:rPr>
            </w:pPr>
          </w:p>
        </w:tc>
        <w:tc>
          <w:tcPr>
            <w:tcW w:w="1120" w:type="dxa"/>
          </w:tcPr>
          <w:p w14:paraId="6C8A4A7A" w14:textId="77777777" w:rsidR="00BB13B0" w:rsidRDefault="00BB13B0" w:rsidP="008E3D60">
            <w:pPr>
              <w:rPr>
                <w:rFonts w:ascii="Arial" w:hAnsi="Arial" w:cs="Arial"/>
              </w:rPr>
            </w:pPr>
          </w:p>
        </w:tc>
        <w:tc>
          <w:tcPr>
            <w:tcW w:w="1113" w:type="dxa"/>
          </w:tcPr>
          <w:p w14:paraId="10580F41" w14:textId="77777777" w:rsidR="00BB13B0" w:rsidRPr="00E579A0" w:rsidRDefault="00BB13B0" w:rsidP="008E3D60">
            <w:pPr>
              <w:rPr>
                <w:rFonts w:ascii="Arial" w:hAnsi="Arial" w:cs="Arial"/>
              </w:rPr>
            </w:pPr>
          </w:p>
        </w:tc>
        <w:tc>
          <w:tcPr>
            <w:tcW w:w="1505" w:type="dxa"/>
            <w:gridSpan w:val="3"/>
          </w:tcPr>
          <w:p w14:paraId="1D4DD781" w14:textId="77777777" w:rsidR="00BB13B0" w:rsidRDefault="00BB13B0" w:rsidP="008E3D60">
            <w:pPr>
              <w:rPr>
                <w:rFonts w:ascii="Arial" w:hAnsi="Arial" w:cs="Arial"/>
              </w:rPr>
            </w:pPr>
          </w:p>
        </w:tc>
        <w:tc>
          <w:tcPr>
            <w:tcW w:w="1734" w:type="dxa"/>
          </w:tcPr>
          <w:p w14:paraId="4E512DC1" w14:textId="77777777" w:rsidR="00BB13B0" w:rsidRPr="00E579A0" w:rsidRDefault="00BB13B0" w:rsidP="008E3D60">
            <w:pPr>
              <w:rPr>
                <w:rFonts w:ascii="Arial" w:hAnsi="Arial" w:cs="Arial"/>
              </w:rPr>
            </w:pPr>
          </w:p>
        </w:tc>
      </w:tr>
      <w:tr w:rsidR="00BB13B0" w:rsidRPr="00E579A0" w14:paraId="2153AB93" w14:textId="77777777" w:rsidTr="008E3D60">
        <w:tc>
          <w:tcPr>
            <w:tcW w:w="559" w:type="dxa"/>
          </w:tcPr>
          <w:p w14:paraId="70810CB8" w14:textId="77777777" w:rsidR="00BB13B0" w:rsidRDefault="00BB13B0" w:rsidP="008E3D60">
            <w:pPr>
              <w:rPr>
                <w:rFonts w:ascii="Arial" w:hAnsi="Arial" w:cs="Arial"/>
              </w:rPr>
            </w:pPr>
          </w:p>
        </w:tc>
        <w:tc>
          <w:tcPr>
            <w:tcW w:w="3089" w:type="dxa"/>
          </w:tcPr>
          <w:p w14:paraId="21D1F0C3" w14:textId="77777777" w:rsidR="00BB13B0" w:rsidRDefault="00BB13B0" w:rsidP="008E3D60">
            <w:pPr>
              <w:rPr>
                <w:rFonts w:ascii="Arial" w:hAnsi="Arial" w:cs="Arial"/>
              </w:rPr>
            </w:pPr>
          </w:p>
        </w:tc>
        <w:tc>
          <w:tcPr>
            <w:tcW w:w="1120" w:type="dxa"/>
          </w:tcPr>
          <w:p w14:paraId="0E0E3233" w14:textId="77777777" w:rsidR="00BB13B0" w:rsidRDefault="00BB13B0" w:rsidP="008E3D60">
            <w:pPr>
              <w:rPr>
                <w:rFonts w:ascii="Arial" w:hAnsi="Arial" w:cs="Arial"/>
              </w:rPr>
            </w:pPr>
          </w:p>
        </w:tc>
        <w:tc>
          <w:tcPr>
            <w:tcW w:w="1113" w:type="dxa"/>
          </w:tcPr>
          <w:p w14:paraId="51A87B55" w14:textId="77777777" w:rsidR="00BB13B0" w:rsidRPr="00E579A0" w:rsidRDefault="00BB13B0" w:rsidP="008E3D60">
            <w:pPr>
              <w:rPr>
                <w:rFonts w:ascii="Arial" w:hAnsi="Arial" w:cs="Arial"/>
              </w:rPr>
            </w:pPr>
          </w:p>
        </w:tc>
        <w:tc>
          <w:tcPr>
            <w:tcW w:w="1505" w:type="dxa"/>
            <w:gridSpan w:val="3"/>
          </w:tcPr>
          <w:p w14:paraId="47905D8C" w14:textId="77777777" w:rsidR="00BB13B0" w:rsidRDefault="00BB13B0" w:rsidP="008E3D60">
            <w:pPr>
              <w:rPr>
                <w:rFonts w:ascii="Arial" w:hAnsi="Arial" w:cs="Arial"/>
              </w:rPr>
            </w:pPr>
          </w:p>
        </w:tc>
        <w:tc>
          <w:tcPr>
            <w:tcW w:w="1734" w:type="dxa"/>
          </w:tcPr>
          <w:p w14:paraId="08618C65" w14:textId="77777777" w:rsidR="00BB13B0" w:rsidRPr="00E579A0" w:rsidRDefault="00BB13B0" w:rsidP="008E3D60">
            <w:pPr>
              <w:rPr>
                <w:rFonts w:ascii="Arial" w:hAnsi="Arial" w:cs="Arial"/>
              </w:rPr>
            </w:pPr>
          </w:p>
        </w:tc>
      </w:tr>
      <w:tr w:rsidR="008E3D60" w:rsidRPr="00E579A0" w14:paraId="5323EA57" w14:textId="77777777" w:rsidTr="008E3D60">
        <w:tc>
          <w:tcPr>
            <w:tcW w:w="559" w:type="dxa"/>
          </w:tcPr>
          <w:p w14:paraId="20AF5EC1" w14:textId="77777777" w:rsidR="008E3D60" w:rsidRPr="00E579A0" w:rsidRDefault="008E3D60" w:rsidP="008E3D60">
            <w:pPr>
              <w:rPr>
                <w:rFonts w:ascii="Arial" w:hAnsi="Arial" w:cs="Arial"/>
              </w:rPr>
            </w:pPr>
          </w:p>
        </w:tc>
        <w:tc>
          <w:tcPr>
            <w:tcW w:w="3089" w:type="dxa"/>
          </w:tcPr>
          <w:p w14:paraId="02D2D720" w14:textId="77777777" w:rsidR="008E3D60" w:rsidRPr="00E579A0" w:rsidRDefault="008E3D60" w:rsidP="008E3D60">
            <w:pPr>
              <w:rPr>
                <w:rFonts w:ascii="Arial" w:hAnsi="Arial" w:cs="Arial"/>
              </w:rPr>
            </w:pPr>
          </w:p>
        </w:tc>
        <w:tc>
          <w:tcPr>
            <w:tcW w:w="1120" w:type="dxa"/>
          </w:tcPr>
          <w:p w14:paraId="6D93A543" w14:textId="77777777" w:rsidR="008E3D60" w:rsidRPr="00E579A0" w:rsidRDefault="008E3D60" w:rsidP="008E3D60">
            <w:pPr>
              <w:rPr>
                <w:rFonts w:ascii="Arial" w:hAnsi="Arial" w:cs="Arial"/>
              </w:rPr>
            </w:pPr>
          </w:p>
        </w:tc>
        <w:tc>
          <w:tcPr>
            <w:tcW w:w="1113" w:type="dxa"/>
          </w:tcPr>
          <w:p w14:paraId="5437F5D9" w14:textId="77777777" w:rsidR="008E3D60" w:rsidRPr="00E579A0" w:rsidRDefault="008E3D60" w:rsidP="008E3D60">
            <w:pPr>
              <w:rPr>
                <w:rFonts w:ascii="Arial" w:hAnsi="Arial" w:cs="Arial"/>
              </w:rPr>
            </w:pPr>
          </w:p>
        </w:tc>
        <w:tc>
          <w:tcPr>
            <w:tcW w:w="1505" w:type="dxa"/>
            <w:gridSpan w:val="3"/>
          </w:tcPr>
          <w:p w14:paraId="01DF7601" w14:textId="77777777" w:rsidR="008E3D60" w:rsidRPr="00E579A0" w:rsidRDefault="008E3D60" w:rsidP="008E3D60">
            <w:pPr>
              <w:rPr>
                <w:rFonts w:ascii="Arial" w:hAnsi="Arial" w:cs="Arial"/>
              </w:rPr>
            </w:pPr>
          </w:p>
        </w:tc>
        <w:tc>
          <w:tcPr>
            <w:tcW w:w="1734" w:type="dxa"/>
          </w:tcPr>
          <w:p w14:paraId="74BEB49D" w14:textId="77777777" w:rsidR="008E3D60" w:rsidRPr="00E579A0" w:rsidRDefault="008E3D60" w:rsidP="008E3D60">
            <w:pPr>
              <w:rPr>
                <w:rFonts w:ascii="Arial" w:hAnsi="Arial" w:cs="Arial"/>
              </w:rPr>
            </w:pPr>
          </w:p>
        </w:tc>
      </w:tr>
      <w:tr w:rsidR="008E3D60" w:rsidRPr="00E579A0" w14:paraId="59D0CBA0" w14:textId="77777777" w:rsidTr="008E3D60">
        <w:tc>
          <w:tcPr>
            <w:tcW w:w="5881" w:type="dxa"/>
            <w:gridSpan w:val="4"/>
            <w:vMerge w:val="restart"/>
            <w:shd w:val="clear" w:color="auto" w:fill="CCFFCC"/>
          </w:tcPr>
          <w:p w14:paraId="23E1ED64" w14:textId="77777777" w:rsidR="008E3D60" w:rsidRPr="00E579A0" w:rsidRDefault="008E3D60" w:rsidP="008E3D60">
            <w:pPr>
              <w:jc w:val="right"/>
              <w:rPr>
                <w:rFonts w:ascii="Arial" w:hAnsi="Arial" w:cs="Arial"/>
                <w:sz w:val="24"/>
              </w:rPr>
            </w:pPr>
            <w:r w:rsidRPr="00E579A0">
              <w:rPr>
                <w:rFonts w:ascii="Arial" w:hAnsi="Arial" w:cs="Arial"/>
                <w:sz w:val="24"/>
              </w:rPr>
              <w:lastRenderedPageBreak/>
              <w:t>Tiempo total del procedimiento</w:t>
            </w:r>
          </w:p>
        </w:tc>
        <w:tc>
          <w:tcPr>
            <w:tcW w:w="461" w:type="dxa"/>
            <w:shd w:val="clear" w:color="auto" w:fill="CCFFCC"/>
          </w:tcPr>
          <w:p w14:paraId="2D5CCA61" w14:textId="77777777" w:rsidR="008E3D60" w:rsidRPr="00E579A0" w:rsidRDefault="008E3D60" w:rsidP="008E3D60">
            <w:pPr>
              <w:rPr>
                <w:rFonts w:ascii="Arial" w:hAnsi="Arial" w:cs="Arial"/>
              </w:rPr>
            </w:pPr>
            <w:r w:rsidRPr="00E579A0">
              <w:rPr>
                <w:rFonts w:ascii="Arial" w:hAnsi="Arial" w:cs="Arial"/>
              </w:rPr>
              <w:t>dd</w:t>
            </w:r>
          </w:p>
        </w:tc>
        <w:tc>
          <w:tcPr>
            <w:tcW w:w="461" w:type="dxa"/>
            <w:shd w:val="clear" w:color="auto" w:fill="CCFFCC"/>
          </w:tcPr>
          <w:p w14:paraId="5BCCB5CA" w14:textId="77777777" w:rsidR="008E3D60" w:rsidRPr="00E579A0" w:rsidRDefault="008E3D60" w:rsidP="008E3D60">
            <w:pPr>
              <w:rPr>
                <w:rFonts w:ascii="Arial" w:hAnsi="Arial" w:cs="Arial"/>
              </w:rPr>
            </w:pPr>
            <w:r w:rsidRPr="00E579A0">
              <w:rPr>
                <w:rFonts w:ascii="Arial" w:hAnsi="Arial" w:cs="Arial"/>
              </w:rPr>
              <w:t>hh</w:t>
            </w:r>
          </w:p>
        </w:tc>
        <w:tc>
          <w:tcPr>
            <w:tcW w:w="583" w:type="dxa"/>
            <w:shd w:val="clear" w:color="auto" w:fill="CCFFCC"/>
          </w:tcPr>
          <w:p w14:paraId="5766FC52" w14:textId="77777777" w:rsidR="008E3D60" w:rsidRPr="00E579A0" w:rsidRDefault="008E3D60" w:rsidP="008E3D60">
            <w:pPr>
              <w:rPr>
                <w:rFonts w:ascii="Arial" w:hAnsi="Arial" w:cs="Arial"/>
              </w:rPr>
            </w:pPr>
            <w:r w:rsidRPr="00E579A0">
              <w:rPr>
                <w:rFonts w:ascii="Arial" w:hAnsi="Arial" w:cs="Arial"/>
              </w:rPr>
              <w:t>mm</w:t>
            </w:r>
          </w:p>
        </w:tc>
        <w:tc>
          <w:tcPr>
            <w:tcW w:w="1734" w:type="dxa"/>
            <w:vMerge w:val="restart"/>
            <w:shd w:val="clear" w:color="auto" w:fill="CCFFCC"/>
          </w:tcPr>
          <w:p w14:paraId="24EAABE2" w14:textId="77777777" w:rsidR="008E3D60" w:rsidRPr="00E579A0" w:rsidRDefault="008E3D60" w:rsidP="008E3D60">
            <w:pPr>
              <w:rPr>
                <w:rFonts w:ascii="Arial" w:hAnsi="Arial" w:cs="Arial"/>
              </w:rPr>
            </w:pPr>
          </w:p>
        </w:tc>
      </w:tr>
      <w:tr w:rsidR="008E3D60" w:rsidRPr="00E579A0" w14:paraId="3DD37E76" w14:textId="77777777" w:rsidTr="008E3D60">
        <w:tc>
          <w:tcPr>
            <w:tcW w:w="5881" w:type="dxa"/>
            <w:gridSpan w:val="4"/>
            <w:vMerge/>
          </w:tcPr>
          <w:p w14:paraId="3A20A0C0" w14:textId="77777777" w:rsidR="008E3D60" w:rsidRPr="00E579A0" w:rsidRDefault="008E3D60" w:rsidP="008E3D60">
            <w:pPr>
              <w:jc w:val="right"/>
              <w:rPr>
                <w:rFonts w:ascii="Arial" w:hAnsi="Arial" w:cs="Arial"/>
              </w:rPr>
            </w:pPr>
          </w:p>
        </w:tc>
        <w:tc>
          <w:tcPr>
            <w:tcW w:w="461" w:type="dxa"/>
          </w:tcPr>
          <w:p w14:paraId="10C3C79C" w14:textId="77777777" w:rsidR="008E3D60" w:rsidRPr="00E579A0" w:rsidRDefault="008E3D60" w:rsidP="008E3D60">
            <w:pPr>
              <w:rPr>
                <w:rFonts w:ascii="Arial" w:hAnsi="Arial" w:cs="Arial"/>
              </w:rPr>
            </w:pPr>
            <w:r>
              <w:rPr>
                <w:rFonts w:ascii="Arial" w:hAnsi="Arial" w:cs="Arial"/>
              </w:rPr>
              <w:t>04</w:t>
            </w:r>
          </w:p>
        </w:tc>
        <w:tc>
          <w:tcPr>
            <w:tcW w:w="461" w:type="dxa"/>
          </w:tcPr>
          <w:p w14:paraId="41CD67B1" w14:textId="77777777" w:rsidR="008E3D60" w:rsidRPr="00E579A0" w:rsidRDefault="008E3D60" w:rsidP="008E3D60">
            <w:pPr>
              <w:rPr>
                <w:rFonts w:ascii="Arial" w:hAnsi="Arial" w:cs="Arial"/>
              </w:rPr>
            </w:pPr>
            <w:r w:rsidRPr="00E579A0">
              <w:rPr>
                <w:rFonts w:ascii="Arial" w:hAnsi="Arial" w:cs="Arial"/>
              </w:rPr>
              <w:t>00</w:t>
            </w:r>
          </w:p>
        </w:tc>
        <w:tc>
          <w:tcPr>
            <w:tcW w:w="583" w:type="dxa"/>
          </w:tcPr>
          <w:p w14:paraId="000FB7BD" w14:textId="77777777" w:rsidR="008E3D60" w:rsidRPr="00E579A0" w:rsidRDefault="008E3D60" w:rsidP="008E3D60">
            <w:pPr>
              <w:rPr>
                <w:rFonts w:ascii="Arial" w:hAnsi="Arial" w:cs="Arial"/>
              </w:rPr>
            </w:pPr>
            <w:r>
              <w:rPr>
                <w:rFonts w:ascii="Arial" w:hAnsi="Arial" w:cs="Arial"/>
              </w:rPr>
              <w:t>00</w:t>
            </w:r>
          </w:p>
        </w:tc>
        <w:tc>
          <w:tcPr>
            <w:tcW w:w="1734" w:type="dxa"/>
            <w:vMerge/>
            <w:shd w:val="clear" w:color="auto" w:fill="CCFFCC"/>
          </w:tcPr>
          <w:p w14:paraId="7608773E" w14:textId="77777777" w:rsidR="008E3D60" w:rsidRPr="00E579A0" w:rsidRDefault="008E3D60" w:rsidP="008E3D60">
            <w:pPr>
              <w:rPr>
                <w:rFonts w:ascii="Arial" w:hAnsi="Arial" w:cs="Arial"/>
              </w:rPr>
            </w:pPr>
          </w:p>
        </w:tc>
      </w:tr>
      <w:tr w:rsidR="008E3D60" w:rsidRPr="00E579A0" w14:paraId="3EC7E072" w14:textId="77777777" w:rsidTr="008E3D60">
        <w:tc>
          <w:tcPr>
            <w:tcW w:w="3648" w:type="dxa"/>
            <w:gridSpan w:val="2"/>
            <w:shd w:val="clear" w:color="auto" w:fill="CCFFCC"/>
          </w:tcPr>
          <w:p w14:paraId="75A73C92" w14:textId="77777777" w:rsidR="008E3D60" w:rsidRPr="00E579A0" w:rsidRDefault="008E3D60" w:rsidP="008E3D60">
            <w:pPr>
              <w:rPr>
                <w:rFonts w:ascii="Arial" w:hAnsi="Arial" w:cs="Arial"/>
              </w:rPr>
            </w:pPr>
            <w:r w:rsidRPr="00E579A0">
              <w:rPr>
                <w:rFonts w:ascii="Arial" w:hAnsi="Arial" w:cs="Arial"/>
              </w:rPr>
              <w:t>Políticas del procedimiento o Instructivo</w:t>
            </w:r>
          </w:p>
        </w:tc>
        <w:tc>
          <w:tcPr>
            <w:tcW w:w="5472" w:type="dxa"/>
            <w:gridSpan w:val="6"/>
          </w:tcPr>
          <w:p w14:paraId="2BCBA6B9" w14:textId="77777777" w:rsidR="008E3D60" w:rsidRPr="008E3D60" w:rsidRDefault="008E3D60" w:rsidP="008E3D60">
            <w:pPr>
              <w:pStyle w:val="ListParagraph"/>
              <w:numPr>
                <w:ilvl w:val="0"/>
                <w:numId w:val="43"/>
              </w:numPr>
              <w:rPr>
                <w:rFonts w:ascii="Arial" w:hAnsi="Arial" w:cs="Arial"/>
              </w:rPr>
            </w:pPr>
            <w:r>
              <w:rPr>
                <w:rFonts w:ascii="Arial" w:hAnsi="Arial" w:cs="Arial"/>
              </w:rPr>
              <w:t>la información publicada puede contener información testada por tratarse de información clasificada como confidencial o reservada</w:t>
            </w:r>
          </w:p>
        </w:tc>
      </w:tr>
      <w:tr w:rsidR="008E3D60" w:rsidRPr="00E579A0" w14:paraId="2A677F37" w14:textId="77777777" w:rsidTr="008E3D60">
        <w:tc>
          <w:tcPr>
            <w:tcW w:w="3648" w:type="dxa"/>
            <w:gridSpan w:val="2"/>
            <w:shd w:val="clear" w:color="auto" w:fill="CCFFCC"/>
          </w:tcPr>
          <w:p w14:paraId="14FA5C12" w14:textId="77777777" w:rsidR="008E3D60" w:rsidRPr="00E579A0" w:rsidRDefault="008E3D60" w:rsidP="008E3D60">
            <w:pPr>
              <w:rPr>
                <w:rFonts w:ascii="Arial" w:hAnsi="Arial" w:cs="Arial"/>
              </w:rPr>
            </w:pPr>
            <w:r w:rsidRPr="00E579A0">
              <w:rPr>
                <w:rFonts w:ascii="Arial" w:hAnsi="Arial" w:cs="Arial"/>
              </w:rPr>
              <w:t>Resultados Esperados.</w:t>
            </w:r>
          </w:p>
        </w:tc>
        <w:tc>
          <w:tcPr>
            <w:tcW w:w="5472" w:type="dxa"/>
            <w:gridSpan w:val="6"/>
          </w:tcPr>
          <w:p w14:paraId="63AACC2B" w14:textId="77777777" w:rsidR="008E3D60" w:rsidRPr="00E579A0" w:rsidRDefault="008E3D60" w:rsidP="008E3D60">
            <w:pPr>
              <w:rPr>
                <w:rFonts w:ascii="Arial" w:hAnsi="Arial" w:cs="Arial"/>
              </w:rPr>
            </w:pPr>
            <w:r>
              <w:rPr>
                <w:rFonts w:ascii="Arial" w:hAnsi="Arial" w:cs="Arial"/>
              </w:rPr>
              <w:t>Información publicada en el sito web</w:t>
            </w:r>
          </w:p>
        </w:tc>
      </w:tr>
      <w:tr w:rsidR="008E3D60" w:rsidRPr="00E579A0" w14:paraId="56C7C12E" w14:textId="77777777" w:rsidTr="008E3D60">
        <w:tc>
          <w:tcPr>
            <w:tcW w:w="3648" w:type="dxa"/>
            <w:gridSpan w:val="2"/>
            <w:shd w:val="clear" w:color="auto" w:fill="CCFFCC"/>
          </w:tcPr>
          <w:p w14:paraId="5F88228B" w14:textId="77777777" w:rsidR="008E3D60" w:rsidRPr="00E579A0" w:rsidRDefault="008E3D60" w:rsidP="008E3D60">
            <w:pPr>
              <w:rPr>
                <w:rFonts w:ascii="Arial" w:hAnsi="Arial" w:cs="Arial"/>
              </w:rPr>
            </w:pPr>
            <w:r w:rsidRPr="00E579A0">
              <w:rPr>
                <w:rFonts w:ascii="Arial" w:hAnsi="Arial" w:cs="Arial"/>
              </w:rPr>
              <w:t>Indicadores del Proceso.</w:t>
            </w:r>
          </w:p>
        </w:tc>
        <w:tc>
          <w:tcPr>
            <w:tcW w:w="5472" w:type="dxa"/>
            <w:gridSpan w:val="6"/>
          </w:tcPr>
          <w:p w14:paraId="04A205DE" w14:textId="77777777" w:rsidR="008E3D60" w:rsidRPr="00E579A0" w:rsidRDefault="008E3D60" w:rsidP="008E3D60">
            <w:pPr>
              <w:rPr>
                <w:rFonts w:ascii="Arial" w:hAnsi="Arial" w:cs="Arial"/>
              </w:rPr>
            </w:pPr>
            <w:r>
              <w:rPr>
                <w:rFonts w:ascii="Arial" w:hAnsi="Arial" w:cs="Arial"/>
              </w:rPr>
              <w:t>Información publicada en el sito web</w:t>
            </w:r>
          </w:p>
        </w:tc>
      </w:tr>
      <w:tr w:rsidR="008E3D60" w:rsidRPr="00E579A0" w14:paraId="04FBF3BC" w14:textId="77777777" w:rsidTr="008E3D60">
        <w:tc>
          <w:tcPr>
            <w:tcW w:w="3648" w:type="dxa"/>
            <w:gridSpan w:val="2"/>
            <w:shd w:val="clear" w:color="auto" w:fill="CCFFCC"/>
          </w:tcPr>
          <w:p w14:paraId="484AF001" w14:textId="77777777" w:rsidR="008E3D60" w:rsidRPr="00E579A0" w:rsidRDefault="008E3D60" w:rsidP="008E3D60">
            <w:pPr>
              <w:rPr>
                <w:rFonts w:ascii="Arial" w:hAnsi="Arial" w:cs="Arial"/>
              </w:rPr>
            </w:pPr>
            <w:r w:rsidRPr="00E579A0">
              <w:rPr>
                <w:rFonts w:ascii="Arial" w:hAnsi="Arial" w:cs="Arial"/>
              </w:rPr>
              <w:t>Indicadores de Éxito.</w:t>
            </w:r>
          </w:p>
        </w:tc>
        <w:tc>
          <w:tcPr>
            <w:tcW w:w="5472" w:type="dxa"/>
            <w:gridSpan w:val="6"/>
          </w:tcPr>
          <w:p w14:paraId="7DE63E96" w14:textId="77777777" w:rsidR="008E3D60" w:rsidRPr="00E579A0" w:rsidRDefault="008E3D60" w:rsidP="008E3D60">
            <w:pPr>
              <w:rPr>
                <w:rFonts w:ascii="Arial" w:hAnsi="Arial" w:cs="Arial"/>
              </w:rPr>
            </w:pPr>
            <w:r>
              <w:rPr>
                <w:rFonts w:ascii="Arial" w:hAnsi="Arial" w:cs="Arial"/>
              </w:rPr>
              <w:t>Rendición de cuentas efectiva</w:t>
            </w:r>
          </w:p>
        </w:tc>
      </w:tr>
      <w:tr w:rsidR="008E3D60" w:rsidRPr="00E579A0" w14:paraId="014064B9" w14:textId="77777777" w:rsidTr="008E3D60">
        <w:tc>
          <w:tcPr>
            <w:tcW w:w="3648" w:type="dxa"/>
            <w:gridSpan w:val="2"/>
            <w:shd w:val="clear" w:color="auto" w:fill="CCFFCC"/>
          </w:tcPr>
          <w:p w14:paraId="50C234DC" w14:textId="77777777" w:rsidR="008E3D60" w:rsidRPr="00E579A0" w:rsidRDefault="008E3D60" w:rsidP="008E3D60">
            <w:pPr>
              <w:rPr>
                <w:rFonts w:ascii="Arial" w:hAnsi="Arial" w:cs="Arial"/>
              </w:rPr>
            </w:pPr>
            <w:r w:rsidRPr="00E579A0">
              <w:rPr>
                <w:rFonts w:ascii="Arial" w:hAnsi="Arial" w:cs="Arial"/>
              </w:rPr>
              <w:t>Documentos de Referencia.</w:t>
            </w:r>
          </w:p>
        </w:tc>
        <w:tc>
          <w:tcPr>
            <w:tcW w:w="5472" w:type="dxa"/>
            <w:gridSpan w:val="6"/>
          </w:tcPr>
          <w:p w14:paraId="4572B34A" w14:textId="77777777" w:rsidR="008E3D60" w:rsidRPr="00D4719B" w:rsidRDefault="008E3D60" w:rsidP="008E3D60">
            <w:pPr>
              <w:pStyle w:val="ListParagraph"/>
              <w:numPr>
                <w:ilvl w:val="0"/>
                <w:numId w:val="38"/>
              </w:numPr>
              <w:rPr>
                <w:rFonts w:ascii="Arial" w:eastAsia="Calibri" w:hAnsi="Arial" w:cs="Arial"/>
              </w:rPr>
            </w:pPr>
            <w:r w:rsidRPr="00D4719B">
              <w:rPr>
                <w:rFonts w:ascii="Arial" w:eastAsia="Calibri" w:hAnsi="Arial" w:cs="Arial"/>
              </w:rPr>
              <w:t>Ley de Transparencia y Acceso a la Información Pública del Estado de Jalisco y sus Municipios</w:t>
            </w:r>
          </w:p>
          <w:p w14:paraId="5C54EFC7" w14:textId="77777777" w:rsidR="008E3D60" w:rsidRPr="00D4719B" w:rsidRDefault="008E3D60" w:rsidP="008E3D60">
            <w:pPr>
              <w:pStyle w:val="ListParagraph"/>
              <w:numPr>
                <w:ilvl w:val="0"/>
                <w:numId w:val="38"/>
              </w:numPr>
              <w:rPr>
                <w:rFonts w:ascii="Arial" w:eastAsia="Calibri" w:hAnsi="Arial" w:cs="Arial"/>
              </w:rPr>
            </w:pPr>
            <w:r w:rsidRPr="00D4719B">
              <w:rPr>
                <w:rFonts w:ascii="Arial" w:eastAsia="Calibri" w:hAnsi="Arial" w:cs="Arial"/>
              </w:rPr>
              <w:t>Ley General de Transparencia y Acceso a la Información</w:t>
            </w:r>
          </w:p>
          <w:p w14:paraId="417F9396" w14:textId="77777777" w:rsidR="008E3D60" w:rsidRPr="00D4719B" w:rsidRDefault="008E3D60" w:rsidP="008E3D60">
            <w:pPr>
              <w:pStyle w:val="ListParagraph"/>
              <w:numPr>
                <w:ilvl w:val="0"/>
                <w:numId w:val="38"/>
              </w:numPr>
              <w:rPr>
                <w:rFonts w:ascii="Arial" w:eastAsia="Calibri" w:hAnsi="Arial" w:cs="Arial"/>
              </w:rPr>
            </w:pPr>
            <w:r w:rsidRPr="00D4719B">
              <w:rPr>
                <w:rFonts w:ascii="Arial" w:eastAsia="Calibri" w:hAnsi="Arial" w:cs="Arial"/>
              </w:rPr>
              <w:t>Reglamento de Transparencia para la Administración Pública del Municipio de Juanacatlán Jalisco</w:t>
            </w:r>
          </w:p>
          <w:p w14:paraId="564DC9B7" w14:textId="77777777" w:rsidR="008E3D60" w:rsidRPr="008E3D60" w:rsidRDefault="008E3D60" w:rsidP="008E3D60">
            <w:pPr>
              <w:pStyle w:val="ListParagraph"/>
              <w:numPr>
                <w:ilvl w:val="0"/>
                <w:numId w:val="38"/>
              </w:numPr>
              <w:rPr>
                <w:rFonts w:ascii="Arial" w:hAnsi="Arial" w:cs="Arial"/>
              </w:rPr>
            </w:pPr>
            <w:r w:rsidRPr="008E3D60">
              <w:rPr>
                <w:rFonts w:ascii="Arial" w:eastAsia="Calibri" w:hAnsi="Arial" w:cs="Arial"/>
              </w:rPr>
              <w:t>Reglamento Orgánico para la Administración Pública del Municipio de Juanacatlán Jalisco</w:t>
            </w:r>
          </w:p>
        </w:tc>
      </w:tr>
    </w:tbl>
    <w:p w14:paraId="28199ECB" w14:textId="77777777" w:rsidR="008E3D60" w:rsidRPr="00923233" w:rsidRDefault="008E3D60" w:rsidP="00A527CB">
      <w:pPr>
        <w:rPr>
          <w:rFonts w:ascii="Arial" w:hAnsi="Arial" w:cs="Arial"/>
          <w:lang w:eastAsia="es-MX"/>
        </w:rPr>
      </w:pPr>
    </w:p>
    <w:p w14:paraId="646F7ACD" w14:textId="77777777" w:rsidR="00EF0DC6" w:rsidRPr="00923233" w:rsidRDefault="00F51900" w:rsidP="00EF0DC6">
      <w:pPr>
        <w:pStyle w:val="Heading1"/>
        <w:numPr>
          <w:ilvl w:val="0"/>
          <w:numId w:val="31"/>
        </w:numPr>
        <w:rPr>
          <w:rFonts w:ascii="Arial" w:hAnsi="Arial" w:cs="Arial"/>
          <w:lang w:eastAsia="es-MX"/>
        </w:rPr>
      </w:pPr>
      <w:r w:rsidRPr="00923233">
        <w:rPr>
          <w:rFonts w:ascii="Arial" w:hAnsi="Arial" w:cs="Arial"/>
          <w:lang w:eastAsia="es-MX"/>
        </w:rPr>
        <w:t>FORMATOS DE PROCEDIMIENTOS E INSTRUCTIVOS</w:t>
      </w:r>
    </w:p>
    <w:p w14:paraId="154B8555" w14:textId="77777777" w:rsidR="0056299A" w:rsidRDefault="0056299A" w:rsidP="00A7069D">
      <w:pPr>
        <w:pStyle w:val="NoSpacing"/>
        <w:jc w:val="both"/>
        <w:rPr>
          <w:rFonts w:ascii="Arial" w:hAnsi="Arial" w:cs="Arial"/>
          <w:lang w:eastAsia="es-MX"/>
        </w:rPr>
      </w:pPr>
    </w:p>
    <w:p w14:paraId="3D41B305" w14:textId="3756BADD" w:rsidR="004E696A" w:rsidRPr="00471983" w:rsidRDefault="004E696A" w:rsidP="00A7069D">
      <w:pPr>
        <w:pStyle w:val="NoSpacing"/>
        <w:jc w:val="both"/>
        <w:rPr>
          <w:rFonts w:ascii="Arial" w:hAnsi="Arial" w:cs="Arial"/>
          <w:lang w:val="es-ES_tradnl"/>
        </w:rPr>
      </w:pPr>
      <w:r>
        <w:rPr>
          <w:rFonts w:ascii="Arial" w:hAnsi="Arial" w:cs="Arial"/>
          <w:lang w:eastAsia="es-MX"/>
        </w:rPr>
        <w:t xml:space="preserve">Con fundamente en el principio de </w:t>
      </w:r>
      <w:r w:rsidRPr="00471983">
        <w:rPr>
          <w:rFonts w:ascii="Arial" w:hAnsi="Arial" w:cs="Arial"/>
          <w:lang w:val="es-ES_tradnl"/>
        </w:rPr>
        <w:t>Suplencia de la deficiencia</w:t>
      </w:r>
      <w:r>
        <w:rPr>
          <w:rFonts w:ascii="Arial" w:hAnsi="Arial" w:cs="Arial"/>
          <w:lang w:val="es-ES_tradnl"/>
        </w:rPr>
        <w:t>,</w:t>
      </w:r>
      <w:r w:rsidRPr="00471983">
        <w:rPr>
          <w:rFonts w:ascii="Arial" w:hAnsi="Arial" w:cs="Arial"/>
          <w:lang w:val="es-ES_tradnl"/>
        </w:rPr>
        <w:t xml:space="preserve"> no puede negarse información por deficiencias formales de las solicitudes. Los sujetos obligados deben suplir cualquier deficiencia formal, así como orientar y asesorar para corregir cualquier deficiencia sustancial de las solicitudes de los particulares en materia de información pública</w:t>
      </w:r>
      <w:r>
        <w:rPr>
          <w:rFonts w:ascii="Arial" w:hAnsi="Arial" w:cs="Arial"/>
          <w:lang w:val="es-ES_tradnl"/>
        </w:rPr>
        <w:t>; motivo por el cual se aceptan todas las solicitudes presentadas por medios digitales oficiales y por escrito</w:t>
      </w:r>
      <w:r w:rsidR="005952E5">
        <w:rPr>
          <w:rFonts w:ascii="Arial" w:hAnsi="Arial" w:cs="Arial"/>
          <w:lang w:val="es-ES_tradnl"/>
        </w:rPr>
        <w:t xml:space="preserve"> siempre y cuando cumplan con los requisitos establecidos en la Ley de Transparencia </w:t>
      </w:r>
      <w:r w:rsidR="0056299A">
        <w:rPr>
          <w:rFonts w:ascii="Arial" w:hAnsi="Arial" w:cs="Arial"/>
          <w:lang w:val="es-ES_tradnl"/>
        </w:rPr>
        <w:t>y Acceso a la Información Pública del Estado de Jalisco y sus Municipios</w:t>
      </w:r>
      <w:r w:rsidR="00A7069D">
        <w:rPr>
          <w:rFonts w:ascii="Arial" w:hAnsi="Arial" w:cs="Arial"/>
          <w:lang w:val="es-ES_tradnl"/>
        </w:rPr>
        <w:t>.</w:t>
      </w:r>
    </w:p>
    <w:p w14:paraId="23C703C9" w14:textId="0D574093" w:rsidR="0009297E" w:rsidRPr="004E696A" w:rsidRDefault="0009297E" w:rsidP="0009297E">
      <w:pPr>
        <w:rPr>
          <w:rFonts w:ascii="Arial" w:hAnsi="Arial" w:cs="Arial"/>
          <w:lang w:val="es-ES_tradnl" w:eastAsia="es-MX"/>
        </w:rPr>
      </w:pPr>
    </w:p>
    <w:p w14:paraId="24E8EC6B" w14:textId="3ABBB40A" w:rsidR="00EF0DC6" w:rsidRDefault="00F51900" w:rsidP="00EF0DC6">
      <w:pPr>
        <w:pStyle w:val="Heading1"/>
        <w:numPr>
          <w:ilvl w:val="0"/>
          <w:numId w:val="31"/>
        </w:numPr>
        <w:rPr>
          <w:rFonts w:ascii="Arial" w:hAnsi="Arial" w:cs="Arial"/>
          <w:lang w:eastAsia="es-MX"/>
        </w:rPr>
      </w:pPr>
      <w:r w:rsidRPr="00923233">
        <w:rPr>
          <w:rFonts w:ascii="Arial" w:hAnsi="Arial" w:cs="Arial"/>
          <w:lang w:eastAsia="es-MX"/>
        </w:rPr>
        <w:t>GLOSARIO</w:t>
      </w:r>
    </w:p>
    <w:p w14:paraId="4DF6C929" w14:textId="54948BCA" w:rsidR="00BB13B0" w:rsidRDefault="00BB13B0" w:rsidP="00BB13B0">
      <w:pPr>
        <w:rPr>
          <w:lang w:eastAsia="es-MX"/>
        </w:rPr>
      </w:pPr>
    </w:p>
    <w:p w14:paraId="04A8F0C0" w14:textId="6B1A3E74" w:rsidR="00BB13B0" w:rsidRPr="006801AE" w:rsidRDefault="00BB13B0" w:rsidP="00BB13B0">
      <w:pPr>
        <w:pStyle w:val="NormalWeb"/>
        <w:spacing w:before="0" w:beforeAutospacing="0" w:after="0" w:afterAutospacing="0"/>
        <w:jc w:val="both"/>
        <w:rPr>
          <w:rFonts w:ascii="Arial" w:hAnsi="Arial" w:cs="Arial"/>
          <w:bCs/>
          <w:sz w:val="20"/>
          <w:szCs w:val="20"/>
          <w:lang w:val="es-ES_tradnl"/>
        </w:rPr>
      </w:pPr>
      <w:r w:rsidRPr="00BB13B0">
        <w:rPr>
          <w:rFonts w:ascii="Arial" w:hAnsi="Arial" w:cs="Arial"/>
          <w:b/>
          <w:bCs/>
          <w:sz w:val="20"/>
          <w:szCs w:val="20"/>
          <w:lang w:val="es-ES_tradnl"/>
        </w:rPr>
        <w:t>Comisionado:</w:t>
      </w:r>
      <w:r w:rsidRPr="006801AE">
        <w:rPr>
          <w:rFonts w:ascii="Arial" w:hAnsi="Arial" w:cs="Arial"/>
          <w:bCs/>
          <w:sz w:val="20"/>
          <w:szCs w:val="20"/>
          <w:lang w:val="es-ES_tradnl"/>
        </w:rPr>
        <w:t xml:space="preserve"> cada uno de los integrantes del Pleno del Instituto Estatal;</w:t>
      </w:r>
    </w:p>
    <w:p w14:paraId="6028BB5B" w14:textId="77777777" w:rsidR="00BB13B0" w:rsidRPr="006801AE" w:rsidRDefault="00BB13B0" w:rsidP="00BB13B0">
      <w:pPr>
        <w:pStyle w:val="NormalWeb"/>
        <w:spacing w:before="0" w:beforeAutospacing="0" w:after="0" w:afterAutospacing="0"/>
        <w:jc w:val="both"/>
        <w:rPr>
          <w:rFonts w:ascii="Arial" w:hAnsi="Arial" w:cs="Arial"/>
          <w:bCs/>
          <w:sz w:val="20"/>
          <w:szCs w:val="20"/>
          <w:lang w:val="es-ES_tradnl"/>
        </w:rPr>
      </w:pPr>
    </w:p>
    <w:p w14:paraId="15A88873" w14:textId="68BB813A" w:rsidR="00BB13B0" w:rsidRPr="006801AE" w:rsidRDefault="00BB13B0" w:rsidP="00BB13B0">
      <w:pPr>
        <w:pStyle w:val="NormalWeb"/>
        <w:spacing w:before="0" w:beforeAutospacing="0" w:after="0" w:afterAutospacing="0"/>
        <w:jc w:val="both"/>
        <w:rPr>
          <w:rFonts w:ascii="Arial" w:hAnsi="Arial" w:cs="Arial"/>
          <w:bCs/>
          <w:sz w:val="20"/>
          <w:szCs w:val="20"/>
          <w:lang w:val="es-ES_tradnl"/>
        </w:rPr>
      </w:pPr>
      <w:r w:rsidRPr="00BB13B0">
        <w:rPr>
          <w:rFonts w:ascii="Arial" w:hAnsi="Arial" w:cs="Arial"/>
          <w:b/>
          <w:bCs/>
          <w:sz w:val="20"/>
          <w:szCs w:val="20"/>
          <w:lang w:val="es-ES_tradnl"/>
        </w:rPr>
        <w:t>Comité de Transparencia</w:t>
      </w:r>
      <w:r w:rsidRPr="006801AE">
        <w:rPr>
          <w:rFonts w:ascii="Arial" w:hAnsi="Arial" w:cs="Arial"/>
          <w:b/>
          <w:bCs/>
          <w:sz w:val="20"/>
          <w:szCs w:val="20"/>
          <w:lang w:val="es-ES_tradnl"/>
        </w:rPr>
        <w:t xml:space="preserve">: </w:t>
      </w:r>
      <w:r w:rsidRPr="006801AE">
        <w:rPr>
          <w:rFonts w:ascii="Arial" w:hAnsi="Arial" w:cs="Arial"/>
          <w:bCs/>
          <w:sz w:val="20"/>
          <w:szCs w:val="20"/>
          <w:lang w:val="es-ES_tradnl"/>
        </w:rPr>
        <w:t>el Comité de</w:t>
      </w:r>
      <w:r w:rsidRPr="006801AE">
        <w:rPr>
          <w:rFonts w:ascii="Arial" w:hAnsi="Arial" w:cs="Arial"/>
          <w:b/>
          <w:bCs/>
          <w:sz w:val="20"/>
          <w:szCs w:val="20"/>
          <w:lang w:val="es-ES_tradnl"/>
        </w:rPr>
        <w:t xml:space="preserve"> </w:t>
      </w:r>
      <w:r w:rsidRPr="006801AE">
        <w:rPr>
          <w:rFonts w:ascii="Arial" w:hAnsi="Arial" w:cs="Arial"/>
          <w:bCs/>
          <w:sz w:val="20"/>
          <w:szCs w:val="20"/>
          <w:lang w:val="es-ES_tradnl"/>
        </w:rPr>
        <w:t xml:space="preserve">Transparencia de los sujetos obligados; </w:t>
      </w:r>
    </w:p>
    <w:p w14:paraId="7D8756F3" w14:textId="77777777" w:rsidR="00BB13B0" w:rsidRPr="006801AE" w:rsidRDefault="00BB13B0" w:rsidP="00BB13B0">
      <w:pPr>
        <w:pStyle w:val="NormalWeb"/>
        <w:spacing w:before="0" w:beforeAutospacing="0" w:after="0" w:afterAutospacing="0"/>
        <w:jc w:val="both"/>
        <w:rPr>
          <w:rFonts w:ascii="Arial" w:hAnsi="Arial" w:cs="Arial"/>
          <w:bCs/>
          <w:sz w:val="20"/>
          <w:szCs w:val="20"/>
          <w:lang w:val="es-ES_tradnl"/>
        </w:rPr>
      </w:pPr>
    </w:p>
    <w:p w14:paraId="75E8647E"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6F6436CC" w14:textId="07E21EAF" w:rsidR="00BB13B0" w:rsidRPr="006801AE" w:rsidRDefault="00BB13B0" w:rsidP="00BB13B0">
      <w:pPr>
        <w:pStyle w:val="NormalWeb"/>
        <w:spacing w:before="0" w:beforeAutospacing="0" w:after="0" w:afterAutospacing="0"/>
        <w:jc w:val="both"/>
        <w:rPr>
          <w:rFonts w:ascii="Arial" w:hAnsi="Arial" w:cs="Arial"/>
          <w:sz w:val="20"/>
          <w:szCs w:val="20"/>
          <w:lang w:val="es-ES_tradnl"/>
        </w:rPr>
      </w:pPr>
      <w:r w:rsidRPr="00BB13B0">
        <w:rPr>
          <w:rFonts w:ascii="Arial" w:hAnsi="Arial" w:cs="Arial"/>
          <w:b/>
          <w:sz w:val="20"/>
          <w:szCs w:val="20"/>
          <w:lang w:val="es-ES_tradnl"/>
        </w:rPr>
        <w:t>Datos abiertos:</w:t>
      </w:r>
      <w:r w:rsidRPr="006801AE">
        <w:rPr>
          <w:rFonts w:ascii="Arial" w:hAnsi="Arial" w:cs="Arial"/>
          <w:sz w:val="20"/>
          <w:szCs w:val="20"/>
          <w:lang w:val="es-ES_tradnl"/>
        </w:rPr>
        <w:t xml:space="preserve"> Los datos digitales de carácter público que son accesibles en línea que pueden ser usados, reutilizados y redistribuidos por cualquier interesado y que tienen las siguientes características:</w:t>
      </w:r>
    </w:p>
    <w:p w14:paraId="72972837"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2BEECCC7" w14:textId="77777777" w:rsidR="00BB13B0" w:rsidRPr="006801AE" w:rsidRDefault="00BB13B0" w:rsidP="00BB13B0">
      <w:pPr>
        <w:pStyle w:val="NormalWeb"/>
        <w:spacing w:before="0" w:beforeAutospacing="0" w:after="0" w:afterAutospacing="0"/>
        <w:ind w:left="708"/>
        <w:jc w:val="both"/>
        <w:rPr>
          <w:rFonts w:ascii="Arial" w:hAnsi="Arial" w:cs="Arial"/>
          <w:sz w:val="20"/>
          <w:szCs w:val="20"/>
          <w:lang w:val="es-ES_tradnl"/>
        </w:rPr>
      </w:pPr>
      <w:r w:rsidRPr="006801AE">
        <w:rPr>
          <w:rFonts w:ascii="Arial" w:hAnsi="Arial" w:cs="Arial"/>
          <w:sz w:val="20"/>
          <w:szCs w:val="20"/>
          <w:lang w:val="es-ES_tradnl"/>
        </w:rPr>
        <w:t xml:space="preserve">a) </w:t>
      </w:r>
      <w:r w:rsidRPr="00BB13B0">
        <w:rPr>
          <w:rFonts w:ascii="Arial" w:hAnsi="Arial" w:cs="Arial"/>
          <w:b/>
          <w:sz w:val="20"/>
          <w:szCs w:val="20"/>
          <w:lang w:val="es-ES_tradnl"/>
        </w:rPr>
        <w:t>Accesibles</w:t>
      </w:r>
      <w:r w:rsidRPr="006801AE">
        <w:rPr>
          <w:rFonts w:ascii="Arial" w:hAnsi="Arial" w:cs="Arial"/>
          <w:sz w:val="20"/>
          <w:szCs w:val="20"/>
          <w:lang w:val="es-ES_tradnl"/>
        </w:rPr>
        <w:t>: los datos están disponibles para la gama más amplia de usuarios, para cualquier propósito;</w:t>
      </w:r>
    </w:p>
    <w:p w14:paraId="0332BF72"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4CE72106" w14:textId="77777777" w:rsidR="00BB13B0" w:rsidRPr="006801AE" w:rsidRDefault="00BB13B0" w:rsidP="00BB13B0">
      <w:pPr>
        <w:pStyle w:val="NormalWeb"/>
        <w:spacing w:before="0" w:beforeAutospacing="0" w:after="0" w:afterAutospacing="0"/>
        <w:ind w:firstLine="708"/>
        <w:jc w:val="both"/>
        <w:rPr>
          <w:rFonts w:ascii="Arial" w:hAnsi="Arial" w:cs="Arial"/>
          <w:sz w:val="20"/>
          <w:szCs w:val="20"/>
          <w:lang w:val="es-ES_tradnl"/>
        </w:rPr>
      </w:pPr>
      <w:r w:rsidRPr="006801AE">
        <w:rPr>
          <w:rFonts w:ascii="Arial" w:hAnsi="Arial" w:cs="Arial"/>
          <w:sz w:val="20"/>
          <w:szCs w:val="20"/>
          <w:lang w:val="es-ES_tradnl"/>
        </w:rPr>
        <w:lastRenderedPageBreak/>
        <w:t xml:space="preserve">b) </w:t>
      </w:r>
      <w:r w:rsidRPr="00BB13B0">
        <w:rPr>
          <w:rFonts w:ascii="Arial" w:hAnsi="Arial" w:cs="Arial"/>
          <w:b/>
          <w:sz w:val="20"/>
          <w:szCs w:val="20"/>
          <w:lang w:val="es-ES_tradnl"/>
        </w:rPr>
        <w:t>Integrales:</w:t>
      </w:r>
      <w:r w:rsidRPr="006801AE">
        <w:rPr>
          <w:rFonts w:ascii="Arial" w:hAnsi="Arial" w:cs="Arial"/>
          <w:sz w:val="20"/>
          <w:szCs w:val="20"/>
          <w:lang w:val="es-ES_tradnl"/>
        </w:rPr>
        <w:t xml:space="preserve"> contienen el tema que describen a detalle y con los metadatos necesarios;</w:t>
      </w:r>
    </w:p>
    <w:p w14:paraId="59EACE41"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1FF773C0" w14:textId="77777777" w:rsidR="00BB13B0" w:rsidRPr="006801AE" w:rsidRDefault="00BB13B0" w:rsidP="00BB13B0">
      <w:pPr>
        <w:pStyle w:val="NormalWeb"/>
        <w:spacing w:before="0" w:beforeAutospacing="0" w:after="0" w:afterAutospacing="0"/>
        <w:ind w:firstLine="708"/>
        <w:jc w:val="both"/>
        <w:rPr>
          <w:rFonts w:ascii="Arial" w:hAnsi="Arial" w:cs="Arial"/>
          <w:sz w:val="20"/>
          <w:szCs w:val="20"/>
          <w:lang w:val="es-ES_tradnl"/>
        </w:rPr>
      </w:pPr>
      <w:r w:rsidRPr="006801AE">
        <w:rPr>
          <w:rFonts w:ascii="Arial" w:hAnsi="Arial" w:cs="Arial"/>
          <w:sz w:val="20"/>
          <w:szCs w:val="20"/>
          <w:lang w:val="es-ES_tradnl"/>
        </w:rPr>
        <w:t xml:space="preserve">c) </w:t>
      </w:r>
      <w:r w:rsidRPr="00BB13B0">
        <w:rPr>
          <w:rFonts w:ascii="Arial" w:hAnsi="Arial" w:cs="Arial"/>
          <w:b/>
          <w:sz w:val="20"/>
          <w:szCs w:val="20"/>
          <w:lang w:val="es-ES_tradnl"/>
        </w:rPr>
        <w:t>Gratuitos</w:t>
      </w:r>
      <w:r w:rsidRPr="006801AE">
        <w:rPr>
          <w:rFonts w:ascii="Arial" w:hAnsi="Arial" w:cs="Arial"/>
          <w:sz w:val="20"/>
          <w:szCs w:val="20"/>
          <w:lang w:val="es-ES_tradnl"/>
        </w:rPr>
        <w:t>: se obtienen sin entregar a cambio contraprestación alguna;</w:t>
      </w:r>
    </w:p>
    <w:p w14:paraId="732041F2"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378EDFC5" w14:textId="77777777" w:rsidR="00BB13B0" w:rsidRPr="006801AE" w:rsidRDefault="00BB13B0" w:rsidP="00BB13B0">
      <w:pPr>
        <w:pStyle w:val="NormalWeb"/>
        <w:spacing w:before="0" w:beforeAutospacing="0" w:after="0" w:afterAutospacing="0"/>
        <w:ind w:left="708"/>
        <w:jc w:val="both"/>
        <w:rPr>
          <w:rFonts w:ascii="Arial" w:hAnsi="Arial" w:cs="Arial"/>
          <w:sz w:val="20"/>
          <w:szCs w:val="20"/>
          <w:lang w:val="es-ES_tradnl"/>
        </w:rPr>
      </w:pPr>
      <w:r w:rsidRPr="006801AE">
        <w:rPr>
          <w:rFonts w:ascii="Arial" w:hAnsi="Arial" w:cs="Arial"/>
          <w:sz w:val="20"/>
          <w:szCs w:val="20"/>
          <w:lang w:val="es-ES_tradnl"/>
        </w:rPr>
        <w:t xml:space="preserve">d) </w:t>
      </w:r>
      <w:r w:rsidRPr="00BB13B0">
        <w:rPr>
          <w:rFonts w:ascii="Arial" w:hAnsi="Arial" w:cs="Arial"/>
          <w:b/>
          <w:sz w:val="20"/>
          <w:szCs w:val="20"/>
          <w:lang w:val="es-ES_tradnl"/>
        </w:rPr>
        <w:t>No discriminatorios</w:t>
      </w:r>
      <w:r w:rsidRPr="006801AE">
        <w:rPr>
          <w:rFonts w:ascii="Arial" w:hAnsi="Arial" w:cs="Arial"/>
          <w:sz w:val="20"/>
          <w:szCs w:val="20"/>
          <w:lang w:val="es-ES_tradnl"/>
        </w:rPr>
        <w:t>: los datos están disponibles para cualquier persona, sin necesidad de registro;</w:t>
      </w:r>
    </w:p>
    <w:p w14:paraId="7F2B4FF8"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3BA7E145" w14:textId="77777777" w:rsidR="00BB13B0" w:rsidRPr="006801AE" w:rsidRDefault="00BB13B0" w:rsidP="00BB13B0">
      <w:pPr>
        <w:pStyle w:val="NormalWeb"/>
        <w:spacing w:before="0" w:beforeAutospacing="0" w:after="0" w:afterAutospacing="0"/>
        <w:ind w:firstLine="708"/>
        <w:jc w:val="both"/>
        <w:rPr>
          <w:rFonts w:ascii="Arial" w:hAnsi="Arial" w:cs="Arial"/>
          <w:sz w:val="20"/>
          <w:szCs w:val="20"/>
          <w:lang w:val="es-ES_tradnl"/>
        </w:rPr>
      </w:pPr>
      <w:r w:rsidRPr="006801AE">
        <w:rPr>
          <w:rFonts w:ascii="Arial" w:hAnsi="Arial" w:cs="Arial"/>
          <w:sz w:val="20"/>
          <w:szCs w:val="20"/>
          <w:lang w:val="es-ES_tradnl"/>
        </w:rPr>
        <w:t xml:space="preserve">e) </w:t>
      </w:r>
      <w:r w:rsidRPr="00BB13B0">
        <w:rPr>
          <w:rFonts w:ascii="Arial" w:hAnsi="Arial" w:cs="Arial"/>
          <w:b/>
          <w:sz w:val="20"/>
          <w:szCs w:val="20"/>
          <w:lang w:val="es-ES_tradnl"/>
        </w:rPr>
        <w:t>Oportunos</w:t>
      </w:r>
      <w:r w:rsidRPr="006801AE">
        <w:rPr>
          <w:rFonts w:ascii="Arial" w:hAnsi="Arial" w:cs="Arial"/>
          <w:sz w:val="20"/>
          <w:szCs w:val="20"/>
          <w:lang w:val="es-ES_tradnl"/>
        </w:rPr>
        <w:t>: son actualizados, periódicamente, conforme se generen;</w:t>
      </w:r>
    </w:p>
    <w:p w14:paraId="3279D76E"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074A55C1" w14:textId="77777777" w:rsidR="00BB13B0" w:rsidRPr="006801AE" w:rsidRDefault="00BB13B0" w:rsidP="00BB13B0">
      <w:pPr>
        <w:pStyle w:val="NormalWeb"/>
        <w:spacing w:before="0" w:beforeAutospacing="0" w:after="0" w:afterAutospacing="0"/>
        <w:ind w:left="708"/>
        <w:jc w:val="both"/>
        <w:rPr>
          <w:rFonts w:ascii="Arial" w:hAnsi="Arial" w:cs="Arial"/>
          <w:sz w:val="20"/>
          <w:szCs w:val="20"/>
          <w:lang w:val="es-ES_tradnl"/>
        </w:rPr>
      </w:pPr>
      <w:r w:rsidRPr="006801AE">
        <w:rPr>
          <w:rFonts w:ascii="Arial" w:hAnsi="Arial" w:cs="Arial"/>
          <w:sz w:val="20"/>
          <w:szCs w:val="20"/>
          <w:lang w:val="es-ES_tradnl"/>
        </w:rPr>
        <w:t xml:space="preserve">f) </w:t>
      </w:r>
      <w:r w:rsidRPr="00BB13B0">
        <w:rPr>
          <w:rFonts w:ascii="Arial" w:hAnsi="Arial" w:cs="Arial"/>
          <w:b/>
          <w:sz w:val="20"/>
          <w:szCs w:val="20"/>
          <w:lang w:val="es-ES_tradnl"/>
        </w:rPr>
        <w:t>Permanentes</w:t>
      </w:r>
      <w:r w:rsidRPr="006801AE">
        <w:rPr>
          <w:rFonts w:ascii="Arial" w:hAnsi="Arial" w:cs="Arial"/>
          <w:sz w:val="20"/>
          <w:szCs w:val="20"/>
          <w:lang w:val="es-ES_tradnl"/>
        </w:rPr>
        <w:t>: se conservan en el tiempo, para lo cual, las versiones históricas relevantes para uso público se mantendrán disponibles con identificadores adecuados al efecto;</w:t>
      </w:r>
    </w:p>
    <w:p w14:paraId="49C888D5"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2D36244E" w14:textId="77777777" w:rsidR="00BB13B0" w:rsidRPr="006801AE" w:rsidRDefault="00BB13B0" w:rsidP="00BB13B0">
      <w:pPr>
        <w:pStyle w:val="NormalWeb"/>
        <w:spacing w:before="0" w:beforeAutospacing="0" w:after="0" w:afterAutospacing="0"/>
        <w:ind w:firstLine="708"/>
        <w:jc w:val="both"/>
        <w:rPr>
          <w:rFonts w:ascii="Arial" w:hAnsi="Arial" w:cs="Arial"/>
          <w:sz w:val="20"/>
          <w:szCs w:val="20"/>
          <w:lang w:val="es-ES_tradnl"/>
        </w:rPr>
      </w:pPr>
      <w:r w:rsidRPr="006801AE">
        <w:rPr>
          <w:rFonts w:ascii="Arial" w:hAnsi="Arial" w:cs="Arial"/>
          <w:sz w:val="20"/>
          <w:szCs w:val="20"/>
          <w:lang w:val="es-ES_tradnl"/>
        </w:rPr>
        <w:t xml:space="preserve">g) </w:t>
      </w:r>
      <w:r w:rsidRPr="00BB13B0">
        <w:rPr>
          <w:rFonts w:ascii="Arial" w:hAnsi="Arial" w:cs="Arial"/>
          <w:b/>
          <w:sz w:val="20"/>
          <w:szCs w:val="20"/>
          <w:lang w:val="es-ES_tradnl"/>
        </w:rPr>
        <w:t>Primarios</w:t>
      </w:r>
      <w:r w:rsidRPr="006801AE">
        <w:rPr>
          <w:rFonts w:ascii="Arial" w:hAnsi="Arial" w:cs="Arial"/>
          <w:sz w:val="20"/>
          <w:szCs w:val="20"/>
          <w:lang w:val="es-ES_tradnl"/>
        </w:rPr>
        <w:t>: provienen de la fuente de origen con el máximo nivel de desagregación posible;</w:t>
      </w:r>
    </w:p>
    <w:p w14:paraId="111B7E69"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66CD2CDA" w14:textId="77777777" w:rsidR="00BB13B0" w:rsidRPr="006801AE" w:rsidRDefault="00BB13B0" w:rsidP="00BB13B0">
      <w:pPr>
        <w:pStyle w:val="NormalWeb"/>
        <w:spacing w:before="0" w:beforeAutospacing="0" w:after="0" w:afterAutospacing="0"/>
        <w:ind w:left="708"/>
        <w:jc w:val="both"/>
        <w:rPr>
          <w:rFonts w:ascii="Arial" w:hAnsi="Arial" w:cs="Arial"/>
          <w:sz w:val="20"/>
          <w:szCs w:val="20"/>
          <w:lang w:val="es-ES_tradnl"/>
        </w:rPr>
      </w:pPr>
      <w:r w:rsidRPr="006801AE">
        <w:rPr>
          <w:rFonts w:ascii="Arial" w:hAnsi="Arial" w:cs="Arial"/>
          <w:sz w:val="20"/>
          <w:szCs w:val="20"/>
          <w:lang w:val="es-ES_tradnl"/>
        </w:rPr>
        <w:t xml:space="preserve">h) </w:t>
      </w:r>
      <w:r w:rsidRPr="00BB13B0">
        <w:rPr>
          <w:rFonts w:ascii="Arial" w:hAnsi="Arial" w:cs="Arial"/>
          <w:b/>
          <w:sz w:val="20"/>
          <w:szCs w:val="20"/>
          <w:lang w:val="es-ES_tradnl"/>
        </w:rPr>
        <w:t>Legibles por máquinas</w:t>
      </w:r>
      <w:r w:rsidRPr="006801AE">
        <w:rPr>
          <w:rFonts w:ascii="Arial" w:hAnsi="Arial" w:cs="Arial"/>
          <w:sz w:val="20"/>
          <w:szCs w:val="20"/>
          <w:lang w:val="es-ES_tradnl"/>
        </w:rPr>
        <w:t>: deberán estar estructurados, total o parcialmente, para ser procesados e interpretados por equipos electrónicos de manera automática;</w:t>
      </w:r>
    </w:p>
    <w:p w14:paraId="683E9590"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43FCA482" w14:textId="77777777" w:rsidR="00BB13B0" w:rsidRPr="006801AE" w:rsidRDefault="00BB13B0" w:rsidP="00BB13B0">
      <w:pPr>
        <w:pStyle w:val="NormalWeb"/>
        <w:spacing w:before="0" w:beforeAutospacing="0" w:after="0" w:afterAutospacing="0"/>
        <w:ind w:left="708"/>
        <w:jc w:val="both"/>
        <w:rPr>
          <w:rFonts w:ascii="Arial" w:hAnsi="Arial" w:cs="Arial"/>
          <w:sz w:val="20"/>
          <w:szCs w:val="20"/>
          <w:lang w:val="es-ES_tradnl"/>
        </w:rPr>
      </w:pPr>
      <w:r w:rsidRPr="006801AE">
        <w:rPr>
          <w:rFonts w:ascii="Arial" w:hAnsi="Arial" w:cs="Arial"/>
          <w:sz w:val="20"/>
          <w:szCs w:val="20"/>
          <w:lang w:val="es-ES_tradnl"/>
        </w:rPr>
        <w:t xml:space="preserve">i) </w:t>
      </w:r>
      <w:r w:rsidRPr="00BB13B0">
        <w:rPr>
          <w:rFonts w:ascii="Arial" w:hAnsi="Arial" w:cs="Arial"/>
          <w:b/>
          <w:sz w:val="20"/>
          <w:szCs w:val="20"/>
          <w:lang w:val="es-ES_tradnl"/>
        </w:rPr>
        <w:t>En formatos abiertos</w:t>
      </w:r>
      <w:r w:rsidRPr="006801AE">
        <w:rPr>
          <w:rFonts w:ascii="Arial" w:hAnsi="Arial" w:cs="Arial"/>
          <w:sz w:val="20"/>
          <w:szCs w:val="20"/>
          <w:lang w:val="es-ES_tradnl"/>
        </w:rPr>
        <w:t>: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w:t>
      </w:r>
    </w:p>
    <w:p w14:paraId="4E3FD7FB"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024DA057" w14:textId="77777777" w:rsidR="00BB13B0" w:rsidRPr="006801AE" w:rsidRDefault="00BB13B0" w:rsidP="00BB13B0">
      <w:pPr>
        <w:pStyle w:val="NormalWeb"/>
        <w:spacing w:before="0" w:beforeAutospacing="0" w:after="0" w:afterAutospacing="0"/>
        <w:ind w:firstLine="708"/>
        <w:jc w:val="both"/>
        <w:rPr>
          <w:rFonts w:ascii="Arial" w:hAnsi="Arial" w:cs="Arial"/>
          <w:sz w:val="20"/>
          <w:szCs w:val="20"/>
          <w:lang w:val="es-ES_tradnl"/>
        </w:rPr>
      </w:pPr>
      <w:r w:rsidRPr="006801AE">
        <w:rPr>
          <w:rFonts w:ascii="Arial" w:hAnsi="Arial" w:cs="Arial"/>
          <w:sz w:val="20"/>
          <w:szCs w:val="20"/>
          <w:lang w:val="es-ES_tradnl"/>
        </w:rPr>
        <w:t xml:space="preserve">j) </w:t>
      </w:r>
      <w:r w:rsidRPr="00BB13B0">
        <w:rPr>
          <w:rFonts w:ascii="Arial" w:hAnsi="Arial" w:cs="Arial"/>
          <w:b/>
          <w:sz w:val="20"/>
          <w:szCs w:val="20"/>
          <w:lang w:val="es-ES_tradnl"/>
        </w:rPr>
        <w:t>De libre uso</w:t>
      </w:r>
      <w:r w:rsidRPr="006801AE">
        <w:rPr>
          <w:rFonts w:ascii="Arial" w:hAnsi="Arial" w:cs="Arial"/>
          <w:sz w:val="20"/>
          <w:szCs w:val="20"/>
          <w:lang w:val="es-ES_tradnl"/>
        </w:rPr>
        <w:t>: citan la fuente de origen como único requerimiento para ser utilizados libremente;</w:t>
      </w:r>
    </w:p>
    <w:p w14:paraId="770CC926"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408DA2B4" w14:textId="6775048A" w:rsidR="00BB13B0" w:rsidRPr="006801AE" w:rsidRDefault="00BB13B0" w:rsidP="00BB13B0">
      <w:pPr>
        <w:pStyle w:val="NormalWeb"/>
        <w:spacing w:before="0" w:beforeAutospacing="0" w:after="0" w:afterAutospacing="0"/>
        <w:jc w:val="both"/>
        <w:rPr>
          <w:rFonts w:ascii="Arial" w:hAnsi="Arial" w:cs="Arial"/>
          <w:sz w:val="20"/>
          <w:szCs w:val="20"/>
          <w:lang w:val="es-ES_tradnl"/>
        </w:rPr>
      </w:pPr>
      <w:r w:rsidRPr="00BB13B0">
        <w:rPr>
          <w:rFonts w:ascii="Arial" w:hAnsi="Arial" w:cs="Arial"/>
          <w:b/>
          <w:sz w:val="20"/>
          <w:szCs w:val="20"/>
          <w:lang w:val="es-ES_tradnl"/>
        </w:rPr>
        <w:t>Datos personales</w:t>
      </w:r>
      <w:r w:rsidRPr="006801AE">
        <w:rPr>
          <w:rFonts w:ascii="Arial" w:hAnsi="Arial" w:cs="Arial"/>
          <w:sz w:val="20"/>
          <w:szCs w:val="20"/>
          <w:lang w:val="es-ES_tradnl"/>
        </w:rPr>
        <w:t>: cualquier información concerniente a una persona física identificada o identificable;</w:t>
      </w:r>
    </w:p>
    <w:p w14:paraId="14A7B387"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009EF73F" w14:textId="5C13F6DF" w:rsidR="00BB13B0" w:rsidRPr="006801AE" w:rsidRDefault="00BB13B0" w:rsidP="00BB13B0">
      <w:pPr>
        <w:pStyle w:val="NormalWeb"/>
        <w:spacing w:before="0" w:beforeAutospacing="0" w:after="0" w:afterAutospacing="0"/>
        <w:jc w:val="both"/>
        <w:rPr>
          <w:rFonts w:ascii="Arial" w:hAnsi="Arial" w:cs="Arial"/>
          <w:sz w:val="20"/>
          <w:szCs w:val="20"/>
          <w:lang w:val="es-ES_tradnl"/>
        </w:rPr>
      </w:pPr>
      <w:r w:rsidRPr="00BB13B0">
        <w:rPr>
          <w:rFonts w:ascii="Arial" w:hAnsi="Arial" w:cs="Arial"/>
          <w:b/>
          <w:sz w:val="20"/>
          <w:szCs w:val="20"/>
          <w:lang w:val="es-ES_tradnl"/>
        </w:rPr>
        <w:t>Datos personales sensibles</w:t>
      </w:r>
      <w:r w:rsidRPr="006801AE">
        <w:rPr>
          <w:rFonts w:ascii="Arial" w:hAnsi="Arial" w:cs="Arial"/>
          <w:sz w:val="20"/>
          <w:szCs w:val="20"/>
          <w:lang w:val="es-ES_tradnl"/>
        </w:rPr>
        <w:t>: aquellos datos personales que afecten a la esfera más íntima de su titular, o cuya utilización indebida pueda dar origen a discriminación o conlleve un riesgo grave para éste. En particular, se consideran sensibles aquellos que puedan revelar aspectos como origen racial o étnico, estado de salud presente y futuro, información genética, creencias religiosas, filosóficas y morales, afiliación sindical, opiniones políticas, preferencia sexual;</w:t>
      </w:r>
    </w:p>
    <w:p w14:paraId="6D7FDE03"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5D7506C9" w14:textId="00B54075" w:rsidR="00BB13B0" w:rsidRPr="006801AE" w:rsidRDefault="00BB13B0" w:rsidP="00BB13B0">
      <w:pPr>
        <w:pStyle w:val="NormalWeb"/>
        <w:spacing w:before="0" w:beforeAutospacing="0" w:after="0" w:afterAutospacing="0"/>
        <w:jc w:val="both"/>
        <w:rPr>
          <w:rFonts w:ascii="Arial" w:hAnsi="Arial" w:cs="Arial"/>
          <w:sz w:val="20"/>
          <w:szCs w:val="20"/>
          <w:lang w:val="es-ES_tradnl"/>
        </w:rPr>
      </w:pPr>
      <w:r w:rsidRPr="00BB13B0">
        <w:rPr>
          <w:rFonts w:ascii="Arial" w:hAnsi="Arial" w:cs="Arial"/>
          <w:b/>
          <w:bCs/>
          <w:sz w:val="20"/>
          <w:szCs w:val="20"/>
          <w:lang w:val="es-ES_tradnl"/>
        </w:rPr>
        <w:t>Documentos</w:t>
      </w:r>
      <w:r w:rsidRPr="006801AE">
        <w:rPr>
          <w:rFonts w:ascii="Arial" w:hAnsi="Arial" w:cs="Arial"/>
          <w:bCs/>
          <w:sz w:val="20"/>
          <w:szCs w:val="20"/>
          <w:lang w:val="es-ES_tradnl"/>
        </w:rPr>
        <w:t xml:space="preserve">: </w:t>
      </w:r>
      <w:r w:rsidRPr="006801AE">
        <w:rPr>
          <w:rFonts w:ascii="Arial" w:hAnsi="Arial" w:cs="Arial"/>
          <w:sz w:val="20"/>
          <w:szCs w:val="20"/>
          <w:lang w:val="es-ES_tradnl"/>
        </w:rPr>
        <w:t>los expedientes, reportes, estudios, actas, dictámenes, resoluciones, oficios, correspondencia, acuerdos, directivas, directrices, circulares, contratos, convenios, instructivos, datos, notas, memorandos, estadísticas, instrumentos de medición o bien, cualquier otro registro que documente el ejercicio de las facultades, funciones</w:t>
      </w:r>
      <w:r w:rsidRPr="006801AE">
        <w:rPr>
          <w:rFonts w:ascii="Arial" w:hAnsi="Arial" w:cs="Arial"/>
          <w:b/>
          <w:sz w:val="20"/>
          <w:szCs w:val="20"/>
          <w:lang w:val="es-ES_tradnl"/>
        </w:rPr>
        <w:t>,</w:t>
      </w:r>
      <w:r w:rsidRPr="006801AE">
        <w:rPr>
          <w:rFonts w:ascii="Arial" w:hAnsi="Arial" w:cs="Arial"/>
          <w:sz w:val="20"/>
          <w:szCs w:val="20"/>
          <w:lang w:val="es-ES_tradnl"/>
        </w:rPr>
        <w:t xml:space="preserve"> actividad y competencias de los sujetos obligados, sus servidores públicos e integrantes, sin importar su fuente o fecha de elaboración, así como aquellos señalados por la Ley que regula la Administración de Documentos Públicos e Históricos del Estado de Jalisco, los cuales podrán estar en cualquier medio, sea escrito, impreso, sonoro, visual, electrónico, informático u holográfico;</w:t>
      </w:r>
    </w:p>
    <w:p w14:paraId="6D922F66"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1C3148DA" w14:textId="30104C6D" w:rsidR="00BB13B0" w:rsidRPr="006801AE" w:rsidRDefault="00BB13B0" w:rsidP="00BB13B0">
      <w:pPr>
        <w:pStyle w:val="NormalWeb"/>
        <w:spacing w:before="0" w:beforeAutospacing="0" w:after="0" w:afterAutospacing="0"/>
        <w:jc w:val="both"/>
        <w:rPr>
          <w:rFonts w:ascii="Arial" w:hAnsi="Arial" w:cs="Arial"/>
          <w:color w:val="FF0000"/>
          <w:sz w:val="20"/>
          <w:szCs w:val="20"/>
          <w:lang w:val="es-ES_tradnl"/>
        </w:rPr>
      </w:pPr>
      <w:r w:rsidRPr="00BB13B0">
        <w:rPr>
          <w:rFonts w:ascii="Arial" w:hAnsi="Arial" w:cs="Arial"/>
          <w:b/>
          <w:sz w:val="20"/>
          <w:szCs w:val="20"/>
        </w:rPr>
        <w:t>Expediente</w:t>
      </w:r>
      <w:r w:rsidRPr="006801AE">
        <w:rPr>
          <w:rFonts w:ascii="Arial" w:hAnsi="Arial" w:cs="Arial"/>
          <w:sz w:val="20"/>
          <w:szCs w:val="20"/>
        </w:rPr>
        <w:t>: unidad documental constituida por uno o varios documentos de archivo, ordenados y relacionados por un mismo asunto, actividad o trámite de los sujetos obligados;</w:t>
      </w:r>
    </w:p>
    <w:p w14:paraId="29C4A325"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77B39502" w14:textId="18CAD896" w:rsidR="00BB13B0" w:rsidRPr="006801AE" w:rsidRDefault="00BB13B0" w:rsidP="00BB13B0">
      <w:pPr>
        <w:pStyle w:val="NormalWeb"/>
        <w:spacing w:before="0" w:beforeAutospacing="0" w:after="0" w:afterAutospacing="0"/>
        <w:jc w:val="both"/>
        <w:rPr>
          <w:rFonts w:ascii="Arial" w:hAnsi="Arial" w:cs="Arial"/>
          <w:sz w:val="20"/>
          <w:szCs w:val="20"/>
          <w:lang w:val="es-ES_tradnl"/>
        </w:rPr>
      </w:pPr>
      <w:r w:rsidRPr="00BB13B0">
        <w:rPr>
          <w:rFonts w:ascii="Arial" w:hAnsi="Arial" w:cs="Arial"/>
          <w:b/>
          <w:sz w:val="20"/>
          <w:szCs w:val="20"/>
          <w:lang w:val="es-ES_tradnl"/>
        </w:rPr>
        <w:t>Formatos Abiertos</w:t>
      </w:r>
      <w:r w:rsidRPr="006801AE">
        <w:rPr>
          <w:rFonts w:ascii="Arial" w:hAnsi="Arial" w:cs="Arial"/>
          <w:sz w:val="20"/>
          <w:szCs w:val="20"/>
          <w:lang w:val="es-ES_tradnl"/>
        </w:rPr>
        <w:t>: conjunto de características técnicas y de presentación de la información que corresponden a la estructura lógica usada para almacenar datos de forma integral y facilitan su procesamiento digital, cuyas especificaciones están disponibles públicamente y que permiten el acceso sin restricción de uso por parte de los usuarios;</w:t>
      </w:r>
    </w:p>
    <w:p w14:paraId="3F687460"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25454A16" w14:textId="25876061" w:rsidR="00BB13B0" w:rsidRPr="006801AE" w:rsidRDefault="00BB13B0" w:rsidP="00BB13B0">
      <w:pPr>
        <w:pStyle w:val="NormalWeb"/>
        <w:spacing w:before="0" w:beforeAutospacing="0" w:after="0" w:afterAutospacing="0"/>
        <w:jc w:val="both"/>
        <w:rPr>
          <w:rFonts w:ascii="Arial" w:hAnsi="Arial" w:cs="Arial"/>
          <w:sz w:val="20"/>
          <w:szCs w:val="20"/>
          <w:lang w:val="es-ES_tradnl"/>
        </w:rPr>
      </w:pPr>
      <w:r w:rsidRPr="00BB13B0">
        <w:rPr>
          <w:rFonts w:ascii="Arial" w:hAnsi="Arial" w:cs="Arial"/>
          <w:b/>
          <w:sz w:val="20"/>
          <w:szCs w:val="20"/>
          <w:lang w:val="es-ES_tradnl"/>
        </w:rPr>
        <w:lastRenderedPageBreak/>
        <w:t>Formatos Accesibles</w:t>
      </w:r>
      <w:r w:rsidRPr="006801AE">
        <w:rPr>
          <w:rFonts w:ascii="Arial" w:hAnsi="Arial" w:cs="Arial"/>
          <w:sz w:val="20"/>
          <w:szCs w:val="20"/>
          <w:lang w:val="es-ES_tradnl"/>
        </w:rPr>
        <w:t>: cualquier manera o forma alternativa que dé acceso a los solicitantes de información, en forma tan viable y cómoda como la de las personas sin discapacidad ni otras dificultades para acceder a cualquier texto impreso o cualquier otro formato convencional en el que la información pueda encontrarse;</w:t>
      </w:r>
    </w:p>
    <w:p w14:paraId="6E380535"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762CAC93" w14:textId="500D08C1" w:rsidR="00BB13B0" w:rsidRPr="006801AE" w:rsidRDefault="00BB13B0" w:rsidP="00BB13B0">
      <w:pPr>
        <w:pStyle w:val="NormalWeb"/>
        <w:spacing w:before="0" w:beforeAutospacing="0" w:after="0" w:afterAutospacing="0"/>
        <w:jc w:val="both"/>
        <w:rPr>
          <w:rFonts w:ascii="Arial" w:hAnsi="Arial" w:cs="Arial"/>
          <w:sz w:val="20"/>
          <w:szCs w:val="20"/>
          <w:lang w:val="es-ES_tradnl"/>
        </w:rPr>
      </w:pPr>
      <w:r w:rsidRPr="00BB13B0">
        <w:rPr>
          <w:rFonts w:ascii="Arial" w:hAnsi="Arial" w:cs="Arial"/>
          <w:b/>
          <w:sz w:val="20"/>
          <w:szCs w:val="20"/>
          <w:lang w:val="es-ES_tradnl"/>
        </w:rPr>
        <w:t>Fuente de acceso público</w:t>
      </w:r>
      <w:r w:rsidRPr="006801AE">
        <w:rPr>
          <w:rFonts w:ascii="Arial" w:hAnsi="Arial" w:cs="Arial"/>
          <w:sz w:val="20"/>
          <w:szCs w:val="20"/>
          <w:lang w:val="es-ES_tradnl"/>
        </w:rPr>
        <w:t>: aquellas bases de datos cuya consulta puede ser realizada por cualquier persona, sin más requisito que, en su caso, el pago de una contraprestación de conformidad con las leyes de ingresos correspondientes;</w:t>
      </w:r>
    </w:p>
    <w:p w14:paraId="2AE57A04"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4086B39C" w14:textId="6A641CE3" w:rsidR="00BB13B0" w:rsidRPr="006801AE" w:rsidRDefault="00BB13B0" w:rsidP="00BB13B0">
      <w:pPr>
        <w:pStyle w:val="NormalWeb"/>
        <w:spacing w:before="0" w:beforeAutospacing="0" w:after="0" w:afterAutospacing="0"/>
        <w:jc w:val="both"/>
        <w:rPr>
          <w:rFonts w:ascii="Arial" w:hAnsi="Arial" w:cs="Arial"/>
          <w:sz w:val="20"/>
          <w:szCs w:val="20"/>
          <w:lang w:val="es-ES_tradnl"/>
        </w:rPr>
      </w:pPr>
      <w:r w:rsidRPr="00BB13B0">
        <w:rPr>
          <w:rFonts w:ascii="Arial" w:hAnsi="Arial" w:cs="Arial"/>
          <w:b/>
          <w:sz w:val="20"/>
          <w:szCs w:val="20"/>
          <w:lang w:val="es-ES_tradnl"/>
        </w:rPr>
        <w:t>Gobierno abierto</w:t>
      </w:r>
      <w:r w:rsidRPr="006801AE">
        <w:rPr>
          <w:rFonts w:ascii="Arial" w:hAnsi="Arial" w:cs="Arial"/>
          <w:sz w:val="20"/>
          <w:szCs w:val="20"/>
          <w:lang w:val="es-ES_tradnl"/>
        </w:rPr>
        <w:t>: el Instituto de Transparencia, Información Pública y Protección de Datos Personales del Estado de Jalisco, en el ámbito de sus atribuciones, coadyuvará con los sujetos obligados y representantes de la sociedad civil en la implementación de mecanismos de colaboración para la promoción e implementación de políticas y mecanismos de apertura gubernamental;</w:t>
      </w:r>
    </w:p>
    <w:p w14:paraId="0AA53E71"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00593591" w14:textId="49EACACB" w:rsidR="00BB13B0" w:rsidRPr="006801AE" w:rsidRDefault="00BB13B0" w:rsidP="00BB13B0">
      <w:pPr>
        <w:pStyle w:val="NormalWeb"/>
        <w:spacing w:before="0" w:beforeAutospacing="0" w:after="0" w:afterAutospacing="0"/>
        <w:jc w:val="both"/>
        <w:rPr>
          <w:rFonts w:ascii="Arial" w:hAnsi="Arial" w:cs="Arial"/>
          <w:sz w:val="20"/>
          <w:szCs w:val="20"/>
          <w:lang w:val="es-ES_tradnl"/>
        </w:rPr>
      </w:pPr>
      <w:r>
        <w:rPr>
          <w:rFonts w:ascii="Arial" w:hAnsi="Arial" w:cs="Arial"/>
          <w:b/>
          <w:sz w:val="20"/>
          <w:szCs w:val="20"/>
          <w:lang w:val="es-ES_tradnl"/>
        </w:rPr>
        <w:t>I</w:t>
      </w:r>
      <w:r w:rsidRPr="00BB13B0">
        <w:rPr>
          <w:rFonts w:ascii="Arial" w:hAnsi="Arial" w:cs="Arial"/>
          <w:b/>
          <w:sz w:val="20"/>
          <w:szCs w:val="20"/>
          <w:lang w:val="es-ES_tradnl"/>
        </w:rPr>
        <w:t>nformación de interés público</w:t>
      </w:r>
      <w:r w:rsidRPr="006801AE">
        <w:rPr>
          <w:rFonts w:ascii="Arial" w:hAnsi="Arial" w:cs="Arial"/>
          <w:sz w:val="20"/>
          <w:szCs w:val="20"/>
          <w:lang w:val="es-ES_tradnl"/>
        </w:rPr>
        <w:t>: la información que resulta relevante o beneficiosa para la sociedad y no simplemente de interés individual, cuya divulgación resulta útil para que el público comprenda las actividades que llevan a cabo los sujetos obligados;</w:t>
      </w:r>
    </w:p>
    <w:p w14:paraId="7968BE35"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425602D9" w14:textId="14A3A6FA" w:rsidR="00BB13B0" w:rsidRPr="006801AE" w:rsidRDefault="00BB13B0" w:rsidP="00BB13B0">
      <w:pPr>
        <w:pStyle w:val="NormalWeb"/>
        <w:spacing w:before="0" w:beforeAutospacing="0" w:after="0" w:afterAutospacing="0"/>
        <w:jc w:val="both"/>
        <w:rPr>
          <w:rFonts w:ascii="Arial" w:hAnsi="Arial" w:cs="Arial"/>
          <w:bCs/>
          <w:sz w:val="20"/>
          <w:szCs w:val="20"/>
          <w:lang w:val="es-ES_tradnl"/>
        </w:rPr>
      </w:pPr>
      <w:r w:rsidRPr="00BB13B0">
        <w:rPr>
          <w:rFonts w:ascii="Arial" w:hAnsi="Arial" w:cs="Arial"/>
          <w:b/>
          <w:bCs/>
          <w:sz w:val="20"/>
          <w:szCs w:val="20"/>
          <w:lang w:val="es-ES_tradnl"/>
        </w:rPr>
        <w:t>Instituto</w:t>
      </w:r>
      <w:r w:rsidRPr="006801AE">
        <w:rPr>
          <w:rFonts w:ascii="Arial" w:hAnsi="Arial" w:cs="Arial"/>
          <w:bCs/>
          <w:sz w:val="20"/>
          <w:szCs w:val="20"/>
          <w:lang w:val="es-ES_tradnl"/>
        </w:rPr>
        <w:t>: el Instituto de Transparencia, Información Pública</w:t>
      </w:r>
      <w:r>
        <w:rPr>
          <w:rFonts w:ascii="Arial" w:hAnsi="Arial" w:cs="Arial"/>
          <w:bCs/>
          <w:sz w:val="20"/>
          <w:szCs w:val="20"/>
          <w:lang w:val="es-ES_tradnl"/>
        </w:rPr>
        <w:t xml:space="preserve"> </w:t>
      </w:r>
      <w:r w:rsidRPr="006801AE">
        <w:rPr>
          <w:rFonts w:ascii="Arial" w:hAnsi="Arial" w:cs="Arial"/>
          <w:bCs/>
          <w:sz w:val="20"/>
          <w:szCs w:val="20"/>
          <w:lang w:val="es-ES_tradnl"/>
        </w:rPr>
        <w:t xml:space="preserve">y Protección de Datos Personales del Estado de Jalisco; </w:t>
      </w:r>
    </w:p>
    <w:p w14:paraId="78B80FFA" w14:textId="77777777" w:rsidR="00BB13B0" w:rsidRPr="006801AE" w:rsidRDefault="00BB13B0" w:rsidP="00BB13B0">
      <w:pPr>
        <w:pStyle w:val="NormalWeb"/>
        <w:spacing w:before="0" w:beforeAutospacing="0" w:after="0" w:afterAutospacing="0"/>
        <w:jc w:val="both"/>
        <w:rPr>
          <w:rFonts w:ascii="Arial" w:hAnsi="Arial" w:cs="Arial"/>
          <w:bCs/>
          <w:sz w:val="20"/>
          <w:szCs w:val="20"/>
          <w:lang w:val="es-ES_tradnl"/>
        </w:rPr>
      </w:pPr>
    </w:p>
    <w:p w14:paraId="4849DF28" w14:textId="0CA03C09" w:rsidR="00BB13B0" w:rsidRPr="006801AE" w:rsidRDefault="00BB13B0" w:rsidP="00BB13B0">
      <w:pPr>
        <w:pStyle w:val="NormalWeb"/>
        <w:spacing w:before="0" w:beforeAutospacing="0" w:after="0" w:afterAutospacing="0"/>
        <w:jc w:val="both"/>
        <w:rPr>
          <w:rFonts w:ascii="Arial" w:hAnsi="Arial" w:cs="Arial"/>
          <w:bCs/>
          <w:sz w:val="20"/>
          <w:szCs w:val="20"/>
          <w:lang w:val="es-ES_tradnl"/>
        </w:rPr>
      </w:pPr>
      <w:r w:rsidRPr="00BB13B0">
        <w:rPr>
          <w:rFonts w:ascii="Arial" w:hAnsi="Arial" w:cs="Arial"/>
          <w:b/>
          <w:bCs/>
          <w:sz w:val="20"/>
          <w:szCs w:val="20"/>
          <w:lang w:val="es-ES_tradnl"/>
        </w:rPr>
        <w:t>Instituto Nacional</w:t>
      </w:r>
      <w:r w:rsidRPr="006801AE">
        <w:rPr>
          <w:rFonts w:ascii="Arial" w:hAnsi="Arial" w:cs="Arial"/>
          <w:bCs/>
          <w:sz w:val="20"/>
          <w:szCs w:val="20"/>
          <w:lang w:val="es-ES_tradnl"/>
        </w:rPr>
        <w:t>: el Instituto Nacional de Transparencia, Acceso a la Información y Protección de Datos Personales;</w:t>
      </w:r>
    </w:p>
    <w:p w14:paraId="5502ECC1" w14:textId="77777777" w:rsidR="00BB13B0" w:rsidRPr="006801AE" w:rsidRDefault="00BB13B0" w:rsidP="00BB13B0">
      <w:pPr>
        <w:pStyle w:val="NormalWeb"/>
        <w:spacing w:before="0" w:beforeAutospacing="0" w:after="0" w:afterAutospacing="0"/>
        <w:jc w:val="both"/>
        <w:rPr>
          <w:rFonts w:ascii="Arial" w:hAnsi="Arial" w:cs="Arial"/>
          <w:bCs/>
          <w:sz w:val="20"/>
          <w:szCs w:val="20"/>
          <w:lang w:val="es-ES_tradnl"/>
        </w:rPr>
      </w:pPr>
    </w:p>
    <w:p w14:paraId="6C417F2D" w14:textId="350F9234" w:rsidR="00BB13B0" w:rsidRPr="006801AE" w:rsidRDefault="00BB13B0" w:rsidP="00BB13B0">
      <w:pPr>
        <w:pStyle w:val="NormalWeb"/>
        <w:spacing w:before="0" w:beforeAutospacing="0" w:after="0" w:afterAutospacing="0"/>
        <w:jc w:val="both"/>
        <w:rPr>
          <w:rFonts w:ascii="Arial" w:hAnsi="Arial" w:cs="Arial"/>
          <w:sz w:val="20"/>
          <w:szCs w:val="20"/>
          <w:lang w:val="es-ES_tradnl"/>
        </w:rPr>
      </w:pPr>
      <w:r w:rsidRPr="00BB13B0">
        <w:rPr>
          <w:rFonts w:ascii="Arial" w:hAnsi="Arial" w:cs="Arial"/>
          <w:b/>
          <w:bCs/>
          <w:sz w:val="20"/>
          <w:szCs w:val="20"/>
          <w:lang w:val="es-ES_tradnl"/>
        </w:rPr>
        <w:t>Ley</w:t>
      </w:r>
      <w:r w:rsidRPr="006801AE">
        <w:rPr>
          <w:rFonts w:ascii="Arial" w:hAnsi="Arial" w:cs="Arial"/>
          <w:bCs/>
          <w:sz w:val="20"/>
          <w:szCs w:val="20"/>
          <w:lang w:val="es-ES_tradnl"/>
        </w:rPr>
        <w:t>: la Ley</w:t>
      </w:r>
      <w:r w:rsidRPr="006801AE">
        <w:rPr>
          <w:rFonts w:ascii="Arial" w:hAnsi="Arial" w:cs="Arial"/>
          <w:sz w:val="20"/>
          <w:szCs w:val="20"/>
          <w:lang w:val="es-ES_tradnl"/>
        </w:rPr>
        <w:t xml:space="preserve"> de Transparencia y Acceso a la Información Pública del Estado de Jalisco </w:t>
      </w:r>
      <w:r w:rsidRPr="006801AE">
        <w:rPr>
          <w:rFonts w:ascii="Arial" w:hAnsi="Arial" w:cs="Arial"/>
          <w:bCs/>
          <w:sz w:val="20"/>
          <w:szCs w:val="20"/>
          <w:lang w:val="es-ES_tradnl"/>
        </w:rPr>
        <w:t xml:space="preserve">y </w:t>
      </w:r>
      <w:r w:rsidRPr="006801AE">
        <w:rPr>
          <w:rFonts w:ascii="Arial" w:hAnsi="Arial" w:cs="Arial"/>
          <w:sz w:val="20"/>
          <w:szCs w:val="20"/>
          <w:lang w:val="es-ES_tradnl"/>
        </w:rPr>
        <w:t xml:space="preserve">sus Municipios; </w:t>
      </w:r>
    </w:p>
    <w:p w14:paraId="27B8E419"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7B136B92" w14:textId="20171AFB" w:rsidR="00BB13B0" w:rsidRPr="006801AE" w:rsidRDefault="00BB13B0" w:rsidP="00BB13B0">
      <w:pPr>
        <w:pStyle w:val="NormalWeb"/>
        <w:spacing w:before="0" w:beforeAutospacing="0" w:after="0" w:afterAutospacing="0"/>
        <w:jc w:val="both"/>
        <w:rPr>
          <w:rFonts w:ascii="Arial" w:hAnsi="Arial" w:cs="Arial"/>
          <w:bCs/>
          <w:sz w:val="20"/>
          <w:szCs w:val="20"/>
          <w:lang w:val="es-ES_tradnl"/>
        </w:rPr>
      </w:pPr>
      <w:r w:rsidRPr="00BB13B0">
        <w:rPr>
          <w:rFonts w:ascii="Arial" w:hAnsi="Arial" w:cs="Arial"/>
          <w:b/>
          <w:bCs/>
          <w:sz w:val="20"/>
          <w:szCs w:val="20"/>
          <w:lang w:val="es-ES_tradnl"/>
        </w:rPr>
        <w:t>Ley Genera</w:t>
      </w:r>
      <w:r w:rsidRPr="006801AE">
        <w:rPr>
          <w:rFonts w:ascii="Arial" w:hAnsi="Arial" w:cs="Arial"/>
          <w:bCs/>
          <w:sz w:val="20"/>
          <w:szCs w:val="20"/>
          <w:lang w:val="es-ES_tradnl"/>
        </w:rPr>
        <w:t>l: la Ley General de Transparencia y Acceso a la Información Pública;</w:t>
      </w:r>
    </w:p>
    <w:p w14:paraId="3312ADBC" w14:textId="77777777" w:rsidR="00BB13B0" w:rsidRPr="006801AE" w:rsidRDefault="00BB13B0" w:rsidP="00BB13B0">
      <w:pPr>
        <w:pStyle w:val="NormalWeb"/>
        <w:spacing w:before="0" w:beforeAutospacing="0" w:after="0" w:afterAutospacing="0"/>
        <w:jc w:val="both"/>
        <w:rPr>
          <w:rFonts w:ascii="Arial" w:hAnsi="Arial" w:cs="Arial"/>
          <w:bCs/>
          <w:sz w:val="20"/>
          <w:szCs w:val="20"/>
          <w:lang w:val="es-ES_tradnl"/>
        </w:rPr>
      </w:pPr>
    </w:p>
    <w:p w14:paraId="6E9FDC23" w14:textId="13B6748C" w:rsidR="00BB13B0" w:rsidRPr="006801AE" w:rsidRDefault="00BB13B0" w:rsidP="00BB13B0">
      <w:pPr>
        <w:pStyle w:val="NormalWeb"/>
        <w:spacing w:before="0" w:beforeAutospacing="0" w:after="0" w:afterAutospacing="0"/>
        <w:jc w:val="both"/>
        <w:rPr>
          <w:rFonts w:ascii="Arial" w:hAnsi="Arial" w:cs="Arial"/>
          <w:sz w:val="20"/>
          <w:szCs w:val="20"/>
          <w:lang w:val="es-ES_tradnl"/>
        </w:rPr>
      </w:pPr>
      <w:r w:rsidRPr="00BB13B0">
        <w:rPr>
          <w:rFonts w:ascii="Arial" w:hAnsi="Arial" w:cs="Arial"/>
          <w:b/>
          <w:bCs/>
          <w:sz w:val="20"/>
          <w:szCs w:val="20"/>
          <w:lang w:val="es-ES_tradnl"/>
        </w:rPr>
        <w:t>Reglamento</w:t>
      </w:r>
      <w:r w:rsidRPr="006801AE">
        <w:rPr>
          <w:rFonts w:ascii="Arial" w:hAnsi="Arial" w:cs="Arial"/>
          <w:bCs/>
          <w:sz w:val="20"/>
          <w:szCs w:val="20"/>
          <w:lang w:val="es-ES_tradnl"/>
        </w:rPr>
        <w:t xml:space="preserve">: </w:t>
      </w:r>
      <w:r w:rsidRPr="006801AE">
        <w:rPr>
          <w:rFonts w:ascii="Arial" w:hAnsi="Arial" w:cs="Arial"/>
          <w:sz w:val="20"/>
          <w:szCs w:val="20"/>
          <w:lang w:val="es-ES_tradnl"/>
        </w:rPr>
        <w:t xml:space="preserve">el Reglamento de la Ley de Transparencia y Acceso a la Información Pública del Estado de Jalisco y sus Municipios; </w:t>
      </w:r>
    </w:p>
    <w:p w14:paraId="05CD1890"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28340AE1" w14:textId="538D8222" w:rsidR="00BB13B0" w:rsidRPr="006801AE" w:rsidRDefault="00BB13B0" w:rsidP="00BB13B0">
      <w:pPr>
        <w:pStyle w:val="NormalWeb"/>
        <w:spacing w:before="0" w:beforeAutospacing="0" w:after="0" w:afterAutospacing="0"/>
        <w:jc w:val="both"/>
        <w:rPr>
          <w:rFonts w:ascii="Arial" w:hAnsi="Arial" w:cs="Arial"/>
          <w:sz w:val="20"/>
          <w:szCs w:val="20"/>
          <w:lang w:val="es-ES_tradnl"/>
        </w:rPr>
      </w:pPr>
      <w:r w:rsidRPr="00BB13B0">
        <w:rPr>
          <w:rFonts w:ascii="Arial" w:hAnsi="Arial" w:cs="Arial"/>
          <w:b/>
          <w:sz w:val="20"/>
          <w:szCs w:val="20"/>
          <w:lang w:val="es-ES_tradnl"/>
        </w:rPr>
        <w:t>Sistema Nacional</w:t>
      </w:r>
      <w:r w:rsidRPr="006801AE">
        <w:rPr>
          <w:rFonts w:ascii="Arial" w:hAnsi="Arial" w:cs="Arial"/>
          <w:sz w:val="20"/>
          <w:szCs w:val="20"/>
          <w:lang w:val="es-ES_tradnl"/>
        </w:rPr>
        <w:t>: Sistema Nacional de Transparencia, Acceso a la Información y Protección de Datos Personales;</w:t>
      </w:r>
    </w:p>
    <w:p w14:paraId="6F9226E9"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54EBBC4B" w14:textId="5B025764" w:rsidR="00BB13B0" w:rsidRPr="006801AE" w:rsidRDefault="00BB13B0" w:rsidP="00BB13B0">
      <w:pPr>
        <w:pStyle w:val="NormalWeb"/>
        <w:spacing w:before="0" w:beforeAutospacing="0" w:after="0" w:afterAutospacing="0"/>
        <w:jc w:val="both"/>
        <w:rPr>
          <w:rFonts w:ascii="Arial" w:hAnsi="Arial" w:cs="Arial"/>
          <w:sz w:val="20"/>
          <w:szCs w:val="20"/>
          <w:lang w:val="es-ES_tradnl"/>
        </w:rPr>
      </w:pPr>
      <w:r w:rsidRPr="00BB13B0">
        <w:rPr>
          <w:rFonts w:ascii="Arial" w:hAnsi="Arial" w:cs="Arial"/>
          <w:b/>
          <w:sz w:val="20"/>
          <w:szCs w:val="20"/>
          <w:lang w:val="es-ES_tradnl"/>
        </w:rPr>
        <w:t>Sujeto obligado</w:t>
      </w:r>
      <w:r w:rsidRPr="006801AE">
        <w:rPr>
          <w:rFonts w:ascii="Arial" w:hAnsi="Arial" w:cs="Arial"/>
          <w:sz w:val="20"/>
          <w:szCs w:val="20"/>
          <w:lang w:val="es-ES_tradnl"/>
        </w:rPr>
        <w:t>: los señalados en el artículo 24 de la presente ley;</w:t>
      </w:r>
    </w:p>
    <w:p w14:paraId="72A368A1" w14:textId="77777777" w:rsidR="00BB13B0" w:rsidRPr="006801AE" w:rsidRDefault="00BB13B0" w:rsidP="00BB13B0">
      <w:pPr>
        <w:pStyle w:val="NormalWeb"/>
        <w:spacing w:before="0" w:beforeAutospacing="0" w:after="0" w:afterAutospacing="0"/>
        <w:jc w:val="both"/>
        <w:rPr>
          <w:rFonts w:ascii="Arial" w:hAnsi="Arial" w:cs="Arial"/>
          <w:sz w:val="20"/>
          <w:szCs w:val="20"/>
          <w:lang w:val="es-ES_tradnl"/>
        </w:rPr>
      </w:pPr>
    </w:p>
    <w:p w14:paraId="01F1CB19" w14:textId="157AF805" w:rsidR="00BB13B0" w:rsidRPr="006801AE" w:rsidRDefault="00BB13B0" w:rsidP="00BB13B0">
      <w:pPr>
        <w:pStyle w:val="NormalWeb"/>
        <w:spacing w:before="0" w:beforeAutospacing="0" w:after="0" w:afterAutospacing="0"/>
        <w:jc w:val="both"/>
        <w:rPr>
          <w:rFonts w:ascii="Arial" w:hAnsi="Arial" w:cs="Arial"/>
          <w:sz w:val="20"/>
          <w:szCs w:val="20"/>
          <w:lang w:val="es-ES_tradnl"/>
        </w:rPr>
      </w:pPr>
      <w:r w:rsidRPr="00BB13B0">
        <w:rPr>
          <w:rFonts w:ascii="Arial" w:hAnsi="Arial" w:cs="Arial"/>
          <w:b/>
          <w:bCs/>
          <w:sz w:val="20"/>
          <w:szCs w:val="20"/>
          <w:lang w:val="es-ES_tradnl"/>
        </w:rPr>
        <w:t>Transparencia</w:t>
      </w:r>
      <w:r w:rsidRPr="006801AE">
        <w:rPr>
          <w:rFonts w:ascii="Arial" w:hAnsi="Arial" w:cs="Arial"/>
          <w:bCs/>
          <w:sz w:val="20"/>
          <w:szCs w:val="20"/>
          <w:lang w:val="es-ES_tradnl"/>
        </w:rPr>
        <w:t xml:space="preserve">: </w:t>
      </w:r>
      <w:r w:rsidRPr="006801AE">
        <w:rPr>
          <w:rFonts w:ascii="Arial" w:hAnsi="Arial" w:cs="Arial"/>
          <w:sz w:val="20"/>
          <w:szCs w:val="20"/>
          <w:lang w:val="es-ES_tradnl"/>
        </w:rPr>
        <w:t>conjunto de disposiciones y actos mediante los cuales los sujetos obligados tienen el deber de poner a disposición de cualquier persona la información pública que poseen y dan a conocer, en su caso, el proceso y la toma de decisiones de acuerdo a su competencia, así como las acciones en el ejercicio de sus funciones;</w:t>
      </w:r>
    </w:p>
    <w:p w14:paraId="3409330F" w14:textId="77777777" w:rsidR="00BB13B0" w:rsidRPr="006801AE" w:rsidRDefault="00BB13B0" w:rsidP="00BB13B0">
      <w:pPr>
        <w:pStyle w:val="NormalWeb"/>
        <w:spacing w:before="0" w:beforeAutospacing="0" w:after="0" w:afterAutospacing="0"/>
        <w:jc w:val="both"/>
        <w:rPr>
          <w:rFonts w:ascii="Arial" w:hAnsi="Arial" w:cs="Arial"/>
          <w:bCs/>
          <w:sz w:val="20"/>
          <w:szCs w:val="20"/>
          <w:lang w:val="es-ES_tradnl"/>
        </w:rPr>
      </w:pPr>
    </w:p>
    <w:p w14:paraId="5FF88A09" w14:textId="0BB004F8" w:rsidR="00BB13B0" w:rsidRPr="006801AE" w:rsidRDefault="00BB13B0" w:rsidP="00BB13B0">
      <w:pPr>
        <w:pStyle w:val="NormalWeb"/>
        <w:spacing w:before="0" w:beforeAutospacing="0" w:after="0" w:afterAutospacing="0"/>
        <w:jc w:val="both"/>
        <w:rPr>
          <w:rFonts w:ascii="Arial" w:hAnsi="Arial" w:cs="Arial"/>
          <w:bCs/>
          <w:sz w:val="20"/>
          <w:szCs w:val="20"/>
          <w:lang w:val="es-ES_tradnl"/>
        </w:rPr>
      </w:pPr>
      <w:r w:rsidRPr="00BB13B0">
        <w:rPr>
          <w:rFonts w:ascii="Arial" w:hAnsi="Arial" w:cs="Arial"/>
          <w:b/>
          <w:bCs/>
          <w:sz w:val="20"/>
          <w:szCs w:val="20"/>
          <w:lang w:val="es-ES_tradnl"/>
        </w:rPr>
        <w:t>Unidad</w:t>
      </w:r>
      <w:r w:rsidRPr="006801AE">
        <w:rPr>
          <w:rFonts w:ascii="Arial" w:hAnsi="Arial" w:cs="Arial"/>
          <w:bCs/>
          <w:sz w:val="20"/>
          <w:szCs w:val="20"/>
          <w:lang w:val="es-ES_tradnl"/>
        </w:rPr>
        <w:t>: la Unidad de Transparencia de los sujetos obligados; y</w:t>
      </w:r>
    </w:p>
    <w:p w14:paraId="5CD465F7" w14:textId="77777777" w:rsidR="00BB13B0" w:rsidRPr="006801AE" w:rsidRDefault="00BB13B0" w:rsidP="00BB13B0">
      <w:pPr>
        <w:pStyle w:val="NormalWeb"/>
        <w:spacing w:before="0" w:beforeAutospacing="0" w:after="0" w:afterAutospacing="0"/>
        <w:jc w:val="both"/>
        <w:rPr>
          <w:rFonts w:ascii="Arial" w:hAnsi="Arial" w:cs="Arial"/>
          <w:bCs/>
          <w:sz w:val="20"/>
          <w:szCs w:val="20"/>
          <w:lang w:val="es-ES_tradnl"/>
        </w:rPr>
      </w:pPr>
    </w:p>
    <w:p w14:paraId="5B58A7BE" w14:textId="0417CC94" w:rsidR="00BB13B0" w:rsidRPr="006801AE" w:rsidRDefault="00BB13B0" w:rsidP="00BB13B0">
      <w:pPr>
        <w:pStyle w:val="NormalWeb"/>
        <w:spacing w:before="0" w:beforeAutospacing="0" w:after="0" w:afterAutospacing="0"/>
        <w:jc w:val="both"/>
        <w:rPr>
          <w:rFonts w:ascii="Arial" w:hAnsi="Arial" w:cs="Arial"/>
          <w:bCs/>
          <w:sz w:val="20"/>
          <w:szCs w:val="20"/>
          <w:lang w:val="es-ES_tradnl"/>
        </w:rPr>
      </w:pPr>
      <w:r w:rsidRPr="00BB13B0">
        <w:rPr>
          <w:rFonts w:ascii="Arial" w:hAnsi="Arial" w:cs="Arial"/>
          <w:b/>
          <w:bCs/>
          <w:sz w:val="20"/>
          <w:szCs w:val="20"/>
          <w:lang w:val="es-ES_tradnl"/>
        </w:rPr>
        <w:t>Versión pública</w:t>
      </w:r>
      <w:r w:rsidRPr="006801AE">
        <w:rPr>
          <w:rFonts w:ascii="Arial" w:hAnsi="Arial" w:cs="Arial"/>
          <w:bCs/>
          <w:sz w:val="20"/>
          <w:szCs w:val="20"/>
          <w:lang w:val="es-ES_tradnl"/>
        </w:rPr>
        <w:t>: documento o expediente en el que se da acceso a información eliminando u omitiendo las partes o secciones clasificadas, de conformidad con la Ley General.</w:t>
      </w:r>
    </w:p>
    <w:p w14:paraId="61C3A09E" w14:textId="2E6830A9" w:rsidR="00BB13B0" w:rsidRDefault="00BB13B0" w:rsidP="00BB13B0">
      <w:pPr>
        <w:rPr>
          <w:lang w:val="es-ES_tradnl" w:eastAsia="es-MX"/>
        </w:rPr>
      </w:pPr>
    </w:p>
    <w:p w14:paraId="6E1F93DD" w14:textId="58BD80D6" w:rsidR="00042F34" w:rsidRDefault="00042F34" w:rsidP="00BB13B0">
      <w:pPr>
        <w:rPr>
          <w:lang w:val="es-ES_tradnl" w:eastAsia="es-MX"/>
        </w:rPr>
      </w:pPr>
    </w:p>
    <w:p w14:paraId="7D584F19" w14:textId="77777777" w:rsidR="00042F34" w:rsidRPr="00BB13B0" w:rsidRDefault="00042F34" w:rsidP="00BB13B0">
      <w:pPr>
        <w:rPr>
          <w:lang w:val="es-ES_tradnl" w:eastAsia="es-MX"/>
        </w:rPr>
      </w:pPr>
    </w:p>
    <w:p w14:paraId="4291C653" w14:textId="77777777" w:rsidR="00EF0DC6" w:rsidRPr="00923233" w:rsidRDefault="00F51900" w:rsidP="00EF0DC6">
      <w:pPr>
        <w:pStyle w:val="Heading1"/>
        <w:numPr>
          <w:ilvl w:val="0"/>
          <w:numId w:val="31"/>
        </w:numPr>
        <w:rPr>
          <w:rFonts w:ascii="Arial" w:hAnsi="Arial" w:cs="Arial"/>
          <w:lang w:eastAsia="es-MX"/>
        </w:rPr>
      </w:pPr>
      <w:r w:rsidRPr="00923233">
        <w:rPr>
          <w:rFonts w:ascii="Arial" w:hAnsi="Arial" w:cs="Arial"/>
          <w:lang w:eastAsia="es-MX"/>
        </w:rPr>
        <w:t>AUTORIZACIONES</w:t>
      </w:r>
    </w:p>
    <w:tbl>
      <w:tblPr>
        <w:tblStyle w:val="TableGrid"/>
        <w:tblW w:w="0" w:type="auto"/>
        <w:tblLook w:val="04A0" w:firstRow="1" w:lastRow="0" w:firstColumn="1" w:lastColumn="0" w:noHBand="0" w:noVBand="1"/>
      </w:tblPr>
      <w:tblGrid>
        <w:gridCol w:w="4489"/>
        <w:gridCol w:w="4489"/>
      </w:tblGrid>
      <w:tr w:rsidR="00645EEB" w:rsidRPr="00923233" w14:paraId="524DD7C5" w14:textId="77777777" w:rsidTr="00645EEB">
        <w:tc>
          <w:tcPr>
            <w:tcW w:w="8978" w:type="dxa"/>
            <w:gridSpan w:val="2"/>
            <w:shd w:val="clear" w:color="auto" w:fill="000000" w:themeFill="text1"/>
          </w:tcPr>
          <w:p w14:paraId="6D723AFC" w14:textId="77777777" w:rsidR="00645EEB" w:rsidRPr="00923233" w:rsidRDefault="00645EEB" w:rsidP="00645EEB">
            <w:pPr>
              <w:jc w:val="center"/>
              <w:rPr>
                <w:rFonts w:ascii="Arial" w:hAnsi="Arial" w:cs="Arial"/>
                <w:lang w:eastAsia="es-MX"/>
              </w:rPr>
            </w:pPr>
            <w:r w:rsidRPr="00923233">
              <w:rPr>
                <w:rFonts w:ascii="Arial" w:hAnsi="Arial" w:cs="Arial"/>
                <w:lang w:eastAsia="es-MX"/>
              </w:rPr>
              <w:t>FIRMAS DE AUTORIZACIÓN</w:t>
            </w:r>
          </w:p>
        </w:tc>
      </w:tr>
      <w:tr w:rsidR="00645EEB" w:rsidRPr="00923233" w14:paraId="2389B19C" w14:textId="77777777" w:rsidTr="00645EEB">
        <w:trPr>
          <w:trHeight w:val="2309"/>
        </w:trPr>
        <w:tc>
          <w:tcPr>
            <w:tcW w:w="4489" w:type="dxa"/>
            <w:vAlign w:val="bottom"/>
          </w:tcPr>
          <w:p w14:paraId="0F5B9515" w14:textId="77777777" w:rsidR="00645EEB" w:rsidRPr="00923233" w:rsidRDefault="00645EEB" w:rsidP="00645EEB">
            <w:pPr>
              <w:jc w:val="center"/>
              <w:rPr>
                <w:rFonts w:ascii="Arial" w:hAnsi="Arial" w:cs="Arial"/>
                <w:lang w:eastAsia="es-MX"/>
              </w:rPr>
            </w:pPr>
            <w:r w:rsidRPr="00923233">
              <w:rPr>
                <w:rFonts w:ascii="Arial" w:hAnsi="Arial" w:cs="Arial"/>
                <w:lang w:eastAsia="es-MX"/>
              </w:rPr>
              <w:t>J. Refugio Velázquez Vallín</w:t>
            </w:r>
          </w:p>
        </w:tc>
        <w:tc>
          <w:tcPr>
            <w:tcW w:w="4489" w:type="dxa"/>
            <w:vAlign w:val="bottom"/>
          </w:tcPr>
          <w:p w14:paraId="47730B6A" w14:textId="77777777" w:rsidR="00645EEB" w:rsidRPr="00923233" w:rsidRDefault="00645EEB" w:rsidP="00645EEB">
            <w:pPr>
              <w:jc w:val="center"/>
              <w:rPr>
                <w:rFonts w:ascii="Arial" w:hAnsi="Arial" w:cs="Arial"/>
                <w:lang w:eastAsia="es-MX"/>
              </w:rPr>
            </w:pPr>
            <w:r w:rsidRPr="00923233">
              <w:rPr>
                <w:rFonts w:ascii="Arial" w:hAnsi="Arial" w:cs="Arial"/>
                <w:lang w:eastAsia="es-MX"/>
              </w:rPr>
              <w:t>Susana Meléndez Velázquez</w:t>
            </w:r>
          </w:p>
        </w:tc>
      </w:tr>
      <w:tr w:rsidR="00645EEB" w:rsidRPr="00923233" w14:paraId="0BD5B20F" w14:textId="77777777" w:rsidTr="00645EEB">
        <w:tc>
          <w:tcPr>
            <w:tcW w:w="4489" w:type="dxa"/>
            <w:shd w:val="clear" w:color="auto" w:fill="000000" w:themeFill="text1"/>
          </w:tcPr>
          <w:p w14:paraId="746F67D0" w14:textId="77777777" w:rsidR="00645EEB" w:rsidRPr="00923233" w:rsidRDefault="00645EEB" w:rsidP="00645EEB">
            <w:pPr>
              <w:jc w:val="center"/>
              <w:rPr>
                <w:rFonts w:ascii="Arial" w:hAnsi="Arial" w:cs="Arial"/>
                <w:lang w:eastAsia="es-MX"/>
              </w:rPr>
            </w:pPr>
            <w:r w:rsidRPr="00923233">
              <w:rPr>
                <w:rFonts w:ascii="Arial" w:hAnsi="Arial" w:cs="Arial"/>
                <w:lang w:eastAsia="es-MX"/>
              </w:rPr>
              <w:t>Presidente Municipal</w:t>
            </w:r>
          </w:p>
        </w:tc>
        <w:tc>
          <w:tcPr>
            <w:tcW w:w="4489" w:type="dxa"/>
            <w:shd w:val="clear" w:color="auto" w:fill="000000" w:themeFill="text1"/>
          </w:tcPr>
          <w:p w14:paraId="70EE94F7" w14:textId="77777777" w:rsidR="00645EEB" w:rsidRPr="00923233" w:rsidRDefault="00645EEB" w:rsidP="00645EEB">
            <w:pPr>
              <w:jc w:val="center"/>
              <w:rPr>
                <w:rFonts w:ascii="Arial" w:hAnsi="Arial" w:cs="Arial"/>
                <w:lang w:eastAsia="es-MX"/>
              </w:rPr>
            </w:pPr>
            <w:r w:rsidRPr="00923233">
              <w:rPr>
                <w:rFonts w:ascii="Arial" w:hAnsi="Arial" w:cs="Arial"/>
                <w:lang w:eastAsia="es-MX"/>
              </w:rPr>
              <w:t>Secretario General</w:t>
            </w:r>
          </w:p>
        </w:tc>
      </w:tr>
      <w:tr w:rsidR="00645EEB" w:rsidRPr="00923233" w14:paraId="3EC4C9F4" w14:textId="77777777" w:rsidTr="00645EEB">
        <w:trPr>
          <w:trHeight w:val="2417"/>
        </w:trPr>
        <w:tc>
          <w:tcPr>
            <w:tcW w:w="4489" w:type="dxa"/>
            <w:vAlign w:val="bottom"/>
          </w:tcPr>
          <w:p w14:paraId="201C9356" w14:textId="77777777" w:rsidR="00645EEB" w:rsidRPr="00923233" w:rsidRDefault="00645EEB" w:rsidP="00645EEB">
            <w:pPr>
              <w:jc w:val="center"/>
              <w:rPr>
                <w:rFonts w:ascii="Arial" w:hAnsi="Arial" w:cs="Arial"/>
                <w:lang w:eastAsia="es-MX"/>
              </w:rPr>
            </w:pPr>
            <w:r w:rsidRPr="00923233">
              <w:rPr>
                <w:rFonts w:ascii="Arial" w:hAnsi="Arial" w:cs="Arial"/>
                <w:lang w:eastAsia="es-MX"/>
              </w:rPr>
              <w:t>Luis Sergio Venegas Suárez</w:t>
            </w:r>
          </w:p>
        </w:tc>
        <w:tc>
          <w:tcPr>
            <w:tcW w:w="4489" w:type="dxa"/>
            <w:vAlign w:val="bottom"/>
          </w:tcPr>
          <w:p w14:paraId="034D1254" w14:textId="77777777" w:rsidR="00645EEB" w:rsidRPr="00923233" w:rsidRDefault="00645EEB" w:rsidP="00645EEB">
            <w:pPr>
              <w:jc w:val="center"/>
              <w:rPr>
                <w:rFonts w:ascii="Arial" w:hAnsi="Arial" w:cs="Arial"/>
                <w:lang w:eastAsia="es-MX"/>
              </w:rPr>
            </w:pPr>
            <w:r w:rsidRPr="00923233">
              <w:rPr>
                <w:rFonts w:ascii="Arial" w:hAnsi="Arial" w:cs="Arial"/>
                <w:lang w:eastAsia="es-MX"/>
              </w:rPr>
              <w:t>Nombre del director</w:t>
            </w:r>
          </w:p>
        </w:tc>
      </w:tr>
      <w:tr w:rsidR="00645EEB" w:rsidRPr="00923233" w14:paraId="417E4CB0" w14:textId="77777777" w:rsidTr="00645EEB">
        <w:tc>
          <w:tcPr>
            <w:tcW w:w="4489" w:type="dxa"/>
            <w:shd w:val="clear" w:color="auto" w:fill="000000" w:themeFill="text1"/>
            <w:vAlign w:val="center"/>
          </w:tcPr>
          <w:p w14:paraId="1E845A48" w14:textId="77777777" w:rsidR="00645EEB" w:rsidRPr="00923233" w:rsidRDefault="00645EEB" w:rsidP="00645EEB">
            <w:pPr>
              <w:jc w:val="center"/>
              <w:rPr>
                <w:rFonts w:ascii="Arial" w:hAnsi="Arial" w:cs="Arial"/>
                <w:lang w:eastAsia="es-MX"/>
              </w:rPr>
            </w:pPr>
            <w:r w:rsidRPr="00923233">
              <w:rPr>
                <w:rFonts w:ascii="Arial" w:hAnsi="Arial" w:cs="Arial"/>
                <w:lang w:eastAsia="es-MX"/>
              </w:rPr>
              <w:t>Síndico Municipal</w:t>
            </w:r>
          </w:p>
        </w:tc>
        <w:tc>
          <w:tcPr>
            <w:tcW w:w="4489" w:type="dxa"/>
            <w:shd w:val="clear" w:color="auto" w:fill="000000" w:themeFill="text1"/>
            <w:vAlign w:val="center"/>
          </w:tcPr>
          <w:p w14:paraId="56882EF5" w14:textId="77777777" w:rsidR="00645EEB" w:rsidRPr="00923233" w:rsidRDefault="00645EEB" w:rsidP="00645EEB">
            <w:pPr>
              <w:jc w:val="center"/>
              <w:rPr>
                <w:rFonts w:ascii="Arial" w:hAnsi="Arial" w:cs="Arial"/>
                <w:lang w:eastAsia="es-MX"/>
              </w:rPr>
            </w:pPr>
            <w:r w:rsidRPr="00923233">
              <w:rPr>
                <w:rFonts w:ascii="Arial" w:hAnsi="Arial" w:cs="Arial"/>
                <w:lang w:eastAsia="es-MX"/>
              </w:rPr>
              <w:t>Director del Área</w:t>
            </w:r>
          </w:p>
        </w:tc>
      </w:tr>
    </w:tbl>
    <w:p w14:paraId="2550D40E" w14:textId="77777777" w:rsidR="00645EEB" w:rsidRPr="00923233" w:rsidRDefault="00645EEB" w:rsidP="00645EEB">
      <w:pPr>
        <w:rPr>
          <w:rFonts w:ascii="Arial" w:hAnsi="Arial" w:cs="Arial"/>
          <w:lang w:eastAsia="es-MX"/>
        </w:rPr>
      </w:pPr>
    </w:p>
    <w:p w14:paraId="4A45CDA2" w14:textId="78D4AB7C" w:rsidR="00645EEB" w:rsidRPr="00923233" w:rsidRDefault="00645EEB" w:rsidP="00645EEB">
      <w:pPr>
        <w:rPr>
          <w:rFonts w:ascii="Arial" w:hAnsi="Arial" w:cs="Arial"/>
          <w:color w:val="FF0000"/>
          <w:lang w:eastAsia="es-MX"/>
        </w:rPr>
      </w:pPr>
      <w:bookmarkStart w:id="12" w:name="_GoBack"/>
      <w:bookmarkEnd w:id="12"/>
    </w:p>
    <w:sectPr w:rsidR="00645EEB" w:rsidRPr="00923233" w:rsidSect="00981CA4">
      <w:headerReference w:type="default" r:id="rId34"/>
      <w:footerReference w:type="default" r:id="rId35"/>
      <w:pgSz w:w="12240" w:h="15840"/>
      <w:pgMar w:top="1948" w:right="1325" w:bottom="1417" w:left="1701" w:header="708" w:footer="219"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Levi" w:date="2017-05-02T12:20:00Z" w:initials="L">
    <w:p w14:paraId="38835AC9" w14:textId="77777777" w:rsidR="00471983" w:rsidRDefault="00471983">
      <w:pPr>
        <w:pStyle w:val="CommentText"/>
      </w:pPr>
      <w:r>
        <w:rPr>
          <w:rStyle w:val="CommentReference"/>
        </w:rPr>
        <w:annotationRef/>
      </w:r>
      <w:r>
        <w:t xml:space="preserve">Permanece igual </w:t>
      </w:r>
    </w:p>
  </w:comment>
  <w:comment w:id="1" w:author="Levi" w:date="2017-05-02T12:20:00Z" w:initials="L">
    <w:p w14:paraId="223E9B80" w14:textId="77777777" w:rsidR="00471983" w:rsidRDefault="00471983">
      <w:pPr>
        <w:pStyle w:val="CommentText"/>
      </w:pPr>
      <w:r>
        <w:rPr>
          <w:rStyle w:val="CommentReference"/>
        </w:rPr>
        <w:annotationRef/>
      </w:r>
      <w:r>
        <w:t xml:space="preserve">Permanece igual </w:t>
      </w:r>
    </w:p>
  </w:comment>
  <w:comment w:id="2" w:author="Levi" w:date="2017-05-02T12:20:00Z" w:initials="L">
    <w:p w14:paraId="56E0461B" w14:textId="77777777" w:rsidR="00471983" w:rsidRDefault="00471983">
      <w:pPr>
        <w:pStyle w:val="CommentText"/>
      </w:pPr>
      <w:r>
        <w:rPr>
          <w:rStyle w:val="CommentReference"/>
        </w:rPr>
        <w:annotationRef/>
      </w:r>
      <w:r>
        <w:t xml:space="preserve">Permanece igual </w:t>
      </w:r>
    </w:p>
  </w:comment>
  <w:comment w:id="3" w:author="Levi" w:date="2017-05-02T12:21:00Z" w:initials="L">
    <w:p w14:paraId="74EE5405" w14:textId="77777777" w:rsidR="00471983" w:rsidRDefault="00471983">
      <w:pPr>
        <w:pStyle w:val="CommentText"/>
      </w:pPr>
      <w:r>
        <w:rPr>
          <w:rStyle w:val="CommentReference"/>
        </w:rPr>
        <w:annotationRef/>
      </w:r>
      <w:r>
        <w:t xml:space="preserve">Permanece igual </w:t>
      </w:r>
    </w:p>
  </w:comment>
  <w:comment w:id="4" w:author="Levi" w:date="2017-05-02T12:24:00Z" w:initials="L">
    <w:p w14:paraId="761A3854" w14:textId="77777777" w:rsidR="00471983" w:rsidRDefault="00471983">
      <w:pPr>
        <w:pStyle w:val="CommentText"/>
      </w:pPr>
      <w:r>
        <w:rPr>
          <w:rStyle w:val="CommentReference"/>
        </w:rPr>
        <w:annotationRef/>
      </w:r>
      <w:r>
        <w:t xml:space="preserve">Estructura organica con base en el reglamento organico del municpioo de juanacatlpan </w:t>
      </w:r>
    </w:p>
  </w:comment>
  <w:comment w:id="5" w:author="Levi" w:date="2017-05-02T12:25:00Z" w:initials="L">
    <w:p w14:paraId="66EFD9BC" w14:textId="77777777" w:rsidR="00471983" w:rsidRDefault="00471983">
      <w:pPr>
        <w:pStyle w:val="CommentText"/>
      </w:pPr>
      <w:r>
        <w:rPr>
          <w:rStyle w:val="CommentReference"/>
        </w:rPr>
        <w:annotationRef/>
      </w:r>
      <w:r>
        <w:t>Organigrana deacuerdo a lo establecido en el reglamento organico municipal</w:t>
      </w:r>
    </w:p>
  </w:comment>
  <w:comment w:id="6" w:author="Levi" w:date="2017-05-02T12:26:00Z" w:initials="L">
    <w:p w14:paraId="1A80FECE" w14:textId="77777777" w:rsidR="00471983" w:rsidRDefault="00471983">
      <w:pPr>
        <w:pStyle w:val="CommentText"/>
      </w:pPr>
      <w:r>
        <w:rPr>
          <w:rStyle w:val="CommentReference"/>
        </w:rPr>
        <w:annotationRef/>
      </w:r>
      <w:r>
        <w:t>No cambia</w:t>
      </w:r>
    </w:p>
  </w:comment>
  <w:comment w:id="7" w:author="jonathan levi pacheco" w:date="2017-07-27T00:33:00Z" w:initials="jlp">
    <w:p w14:paraId="61BBE1D3" w14:textId="77777777" w:rsidR="00471983" w:rsidRDefault="00471983">
      <w:pPr>
        <w:pStyle w:val="CommentText"/>
      </w:pPr>
      <w:r>
        <w:rPr>
          <w:rStyle w:val="CommentReference"/>
        </w:rPr>
        <w:annotationRef/>
      </w:r>
      <w:r>
        <w:t xml:space="preserve">Documento en proceso de elaboración  </w:t>
      </w:r>
    </w:p>
  </w:comment>
  <w:comment w:id="10" w:author="Levi" w:date="2017-05-02T02:25:00Z" w:initials="L">
    <w:p w14:paraId="7FD3564E" w14:textId="77777777" w:rsidR="00471983" w:rsidRDefault="00471983">
      <w:pPr>
        <w:pStyle w:val="CommentText"/>
      </w:pPr>
      <w:r>
        <w:rPr>
          <w:rStyle w:val="CommentReference"/>
        </w:rPr>
        <w:annotationRef/>
      </w:r>
      <w:r>
        <w:t xml:space="preserve">Agregar la información de acuerdo a lo correspondiente al perfil actual del puesto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8835AC9" w15:done="0"/>
  <w15:commentEx w15:paraId="223E9B80" w15:done="0"/>
  <w15:commentEx w15:paraId="56E0461B" w15:done="0"/>
  <w15:commentEx w15:paraId="74EE5405" w15:done="0"/>
  <w15:commentEx w15:paraId="761A3854" w15:done="0"/>
  <w15:commentEx w15:paraId="66EFD9BC" w15:done="0"/>
  <w15:commentEx w15:paraId="1A80FECE" w15:done="0"/>
  <w15:commentEx w15:paraId="61BBE1D3" w15:done="0"/>
  <w15:commentEx w15:paraId="7FD3564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835AC9" w16cid:durableId="1D23ACD5"/>
  <w16cid:commentId w16cid:paraId="223E9B80" w16cid:durableId="1D23ACD6"/>
  <w16cid:commentId w16cid:paraId="56E0461B" w16cid:durableId="1D23ACD7"/>
  <w16cid:commentId w16cid:paraId="74EE5405" w16cid:durableId="1D23ACD8"/>
  <w16cid:commentId w16cid:paraId="761A3854" w16cid:durableId="1D23ACD9"/>
  <w16cid:commentId w16cid:paraId="66EFD9BC" w16cid:durableId="1D23ACDA"/>
  <w16cid:commentId w16cid:paraId="1A80FECE" w16cid:durableId="1D23ACDB"/>
  <w16cid:commentId w16cid:paraId="61BBE1D3" w16cid:durableId="1D23B351"/>
  <w16cid:commentId w16cid:paraId="7FD3564E" w16cid:durableId="1D23AC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0E6C8" w14:textId="77777777" w:rsidR="00471983" w:rsidRDefault="00471983" w:rsidP="00264E94">
      <w:pPr>
        <w:spacing w:after="0" w:line="240" w:lineRule="auto"/>
      </w:pPr>
      <w:r>
        <w:separator/>
      </w:r>
    </w:p>
  </w:endnote>
  <w:endnote w:type="continuationSeparator" w:id="0">
    <w:p w14:paraId="65540FCB" w14:textId="77777777" w:rsidR="00471983" w:rsidRDefault="00471983"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9417521"/>
      <w:docPartObj>
        <w:docPartGallery w:val="Page Numbers (Bottom of Page)"/>
        <w:docPartUnique/>
      </w:docPartObj>
    </w:sdtPr>
    <w:sdtContent>
      <w:sdt>
        <w:sdtPr>
          <w:id w:val="860082579"/>
          <w:docPartObj>
            <w:docPartGallery w:val="Page Numbers (Top of Page)"/>
            <w:docPartUnique/>
          </w:docPartObj>
        </w:sdtPr>
        <w:sdtContent>
          <w:p w14:paraId="21924F6E" w14:textId="77777777" w:rsidR="00471983" w:rsidRDefault="00471983">
            <w:pPr>
              <w:pStyle w:val="Footer"/>
              <w:jc w:val="right"/>
              <w:rPr>
                <w:lang w:val="es-ES"/>
              </w:rPr>
            </w:pPr>
          </w:p>
          <w:tbl>
            <w:tblPr>
              <w:tblStyle w:val="TableGrid"/>
              <w:tblW w:w="0" w:type="auto"/>
              <w:tblLook w:val="04A0" w:firstRow="1" w:lastRow="0" w:firstColumn="1" w:lastColumn="0" w:noHBand="0" w:noVBand="1"/>
            </w:tblPr>
            <w:tblGrid>
              <w:gridCol w:w="2244"/>
              <w:gridCol w:w="2244"/>
              <w:gridCol w:w="2245"/>
              <w:gridCol w:w="2245"/>
            </w:tblGrid>
            <w:tr w:rsidR="00471983" w:rsidRPr="00921482" w14:paraId="1C625A48" w14:textId="77777777" w:rsidTr="00923CC5">
              <w:tc>
                <w:tcPr>
                  <w:tcW w:w="2244" w:type="dxa"/>
                </w:tcPr>
                <w:p w14:paraId="04FE02F6" w14:textId="77777777" w:rsidR="00471983" w:rsidRPr="00921482" w:rsidRDefault="00471983" w:rsidP="00923CC5">
                  <w:pPr>
                    <w:pStyle w:val="Footer"/>
                    <w:rPr>
                      <w:sz w:val="18"/>
                    </w:rPr>
                  </w:pPr>
                  <w:r w:rsidRPr="00921482">
                    <w:rPr>
                      <w:sz w:val="18"/>
                    </w:rPr>
                    <w:t>Fecha de elaboración</w:t>
                  </w:r>
                </w:p>
              </w:tc>
              <w:tc>
                <w:tcPr>
                  <w:tcW w:w="2244" w:type="dxa"/>
                </w:tcPr>
                <w:p w14:paraId="1FC43C3C" w14:textId="77777777" w:rsidR="00471983" w:rsidRPr="00921482" w:rsidRDefault="00471983" w:rsidP="00923CC5">
                  <w:pPr>
                    <w:pStyle w:val="Footer"/>
                    <w:rPr>
                      <w:sz w:val="18"/>
                    </w:rPr>
                  </w:pPr>
                  <w:r w:rsidRPr="00921482">
                    <w:rPr>
                      <w:sz w:val="18"/>
                    </w:rPr>
                    <w:t>Fecha de actualización</w:t>
                  </w:r>
                </w:p>
              </w:tc>
              <w:tc>
                <w:tcPr>
                  <w:tcW w:w="2245" w:type="dxa"/>
                </w:tcPr>
                <w:p w14:paraId="46478B5C" w14:textId="77777777" w:rsidR="00471983" w:rsidRPr="00921482" w:rsidRDefault="00471983" w:rsidP="00923CC5">
                  <w:pPr>
                    <w:pStyle w:val="Footer"/>
                    <w:rPr>
                      <w:sz w:val="18"/>
                    </w:rPr>
                  </w:pPr>
                  <w:r w:rsidRPr="00921482">
                    <w:rPr>
                      <w:sz w:val="18"/>
                    </w:rPr>
                    <w:t>Numero de Actualización</w:t>
                  </w:r>
                </w:p>
              </w:tc>
              <w:tc>
                <w:tcPr>
                  <w:tcW w:w="2245" w:type="dxa"/>
                </w:tcPr>
                <w:p w14:paraId="41BA1FCA" w14:textId="77777777" w:rsidR="00471983" w:rsidRPr="00921482" w:rsidRDefault="00471983" w:rsidP="00923CC5">
                  <w:pPr>
                    <w:pStyle w:val="Footer"/>
                    <w:rPr>
                      <w:sz w:val="18"/>
                    </w:rPr>
                  </w:pPr>
                  <w:r w:rsidRPr="00921482">
                    <w:rPr>
                      <w:sz w:val="18"/>
                    </w:rPr>
                    <w:t xml:space="preserve">Código de Manual </w:t>
                  </w:r>
                </w:p>
              </w:tc>
            </w:tr>
            <w:tr w:rsidR="00471983" w14:paraId="25FECB6F" w14:textId="77777777" w:rsidTr="00923CC5">
              <w:tc>
                <w:tcPr>
                  <w:tcW w:w="2244" w:type="dxa"/>
                </w:tcPr>
                <w:p w14:paraId="042E4417" w14:textId="77777777" w:rsidR="00471983" w:rsidRDefault="00471983" w:rsidP="00923CC5">
                  <w:pPr>
                    <w:pStyle w:val="Footer"/>
                  </w:pPr>
                  <w:r>
                    <w:t>20 de Julio de 2017</w:t>
                  </w:r>
                </w:p>
              </w:tc>
              <w:tc>
                <w:tcPr>
                  <w:tcW w:w="2244" w:type="dxa"/>
                </w:tcPr>
                <w:p w14:paraId="7DF6E837" w14:textId="77777777" w:rsidR="00471983" w:rsidRDefault="00471983" w:rsidP="00923CC5">
                  <w:pPr>
                    <w:pStyle w:val="Footer"/>
                  </w:pPr>
                  <w:r>
                    <w:t>-</w:t>
                  </w:r>
                </w:p>
              </w:tc>
              <w:tc>
                <w:tcPr>
                  <w:tcW w:w="2245" w:type="dxa"/>
                </w:tcPr>
                <w:p w14:paraId="04377939" w14:textId="77777777" w:rsidR="00471983" w:rsidRDefault="00471983" w:rsidP="00923CC5">
                  <w:pPr>
                    <w:pStyle w:val="Footer"/>
                  </w:pPr>
                  <w:r>
                    <w:t>001</w:t>
                  </w:r>
                </w:p>
              </w:tc>
              <w:tc>
                <w:tcPr>
                  <w:tcW w:w="2245" w:type="dxa"/>
                </w:tcPr>
                <w:p w14:paraId="5F324145" w14:textId="77777777" w:rsidR="00471983" w:rsidRDefault="00471983" w:rsidP="00923CC5">
                  <w:pPr>
                    <w:pStyle w:val="Footer"/>
                  </w:pPr>
                  <w:r>
                    <w:t>MO-</w:t>
                  </w:r>
                  <w:r w:rsidRPr="00154DFE">
                    <w:t>UNITRA</w:t>
                  </w:r>
                  <w:r>
                    <w:t>-2017</w:t>
                  </w:r>
                </w:p>
              </w:tc>
            </w:tr>
            <w:tr w:rsidR="00471983" w14:paraId="39ECD9A4" w14:textId="77777777" w:rsidTr="00923CC5">
              <w:tc>
                <w:tcPr>
                  <w:tcW w:w="8978" w:type="dxa"/>
                  <w:gridSpan w:val="4"/>
                </w:tcPr>
                <w:p w14:paraId="3ACF3339" w14:textId="77777777" w:rsidR="00471983" w:rsidRPr="0002160F" w:rsidRDefault="00471983"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14:paraId="4E662A71" w14:textId="77777777" w:rsidR="00471983" w:rsidRDefault="00471983">
            <w:pPr>
              <w:pStyle w:val="Footer"/>
              <w:jc w:val="right"/>
            </w:pPr>
          </w:p>
          <w:p w14:paraId="4076FDED" w14:textId="64ABD96D" w:rsidR="00471983" w:rsidRDefault="00471983">
            <w:pPr>
              <w:pStyle w:val="Footer"/>
              <w:jc w:val="right"/>
            </w:pPr>
            <w:r>
              <w:rPr>
                <w:lang w:val="es-ES"/>
              </w:rPr>
              <w:t xml:space="preserve"> Página </w:t>
            </w:r>
            <w:r>
              <w:rPr>
                <w:b/>
                <w:bCs/>
                <w:sz w:val="24"/>
                <w:szCs w:val="24"/>
              </w:rPr>
              <w:fldChar w:fldCharType="begin"/>
            </w:r>
            <w:r>
              <w:rPr>
                <w:b/>
                <w:bCs/>
              </w:rPr>
              <w:instrText>PAGE</w:instrText>
            </w:r>
            <w:r>
              <w:rPr>
                <w:b/>
                <w:bCs/>
                <w:sz w:val="24"/>
                <w:szCs w:val="24"/>
              </w:rPr>
              <w:fldChar w:fldCharType="separate"/>
            </w:r>
            <w:r w:rsidR="00AE4FBB">
              <w:rPr>
                <w:b/>
                <w:bCs/>
                <w:noProof/>
              </w:rPr>
              <w:t>13</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E4FBB">
              <w:rPr>
                <w:b/>
                <w:bCs/>
                <w:noProof/>
              </w:rPr>
              <w:t>27</w:t>
            </w:r>
            <w:r>
              <w:rPr>
                <w:b/>
                <w:bCs/>
                <w:sz w:val="24"/>
                <w:szCs w:val="24"/>
              </w:rPr>
              <w:fldChar w:fldCharType="end"/>
            </w:r>
          </w:p>
        </w:sdtContent>
      </w:sdt>
    </w:sdtContent>
  </w:sdt>
  <w:p w14:paraId="2FF854E0" w14:textId="77777777" w:rsidR="00471983" w:rsidRDefault="00471983" w:rsidP="00783C8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ACC70" w14:textId="77777777" w:rsidR="00471983" w:rsidRDefault="00471983" w:rsidP="00264E94">
      <w:pPr>
        <w:spacing w:after="0" w:line="240" w:lineRule="auto"/>
      </w:pPr>
      <w:r>
        <w:separator/>
      </w:r>
    </w:p>
  </w:footnote>
  <w:footnote w:type="continuationSeparator" w:id="0">
    <w:p w14:paraId="257314BB" w14:textId="77777777" w:rsidR="00471983" w:rsidRDefault="00471983" w:rsidP="00264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B611C" w14:textId="77777777" w:rsidR="00471983" w:rsidRDefault="00471983" w:rsidP="007512EB">
    <w:pPr>
      <w:pStyle w:val="Header"/>
      <w:jc w:val="center"/>
    </w:pPr>
    <w:r>
      <w:rPr>
        <w:noProof/>
        <w:lang w:eastAsia="es-MX"/>
      </w:rPr>
      <w:drawing>
        <wp:anchor distT="0" distB="0" distL="114300" distR="114300" simplePos="0" relativeHeight="251659776" behindDoc="1" locked="0" layoutInCell="1" allowOverlap="1" wp14:anchorId="5AB46400" wp14:editId="556D4344">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80256" behindDoc="1" locked="0" layoutInCell="1" allowOverlap="1" wp14:anchorId="5BBA7DCA" wp14:editId="1C78926A">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14:sizeRelH relativeFrom="page">
            <wp14:pctWidth>0</wp14:pctWidth>
          </wp14:sizeRelH>
          <wp14:sizeRelV relativeFrom="page">
            <wp14:pctHeight>0</wp14:pctHeight>
          </wp14:sizeRelV>
        </wp:anchor>
      </w:drawing>
    </w:r>
    <w:r>
      <w:t xml:space="preserve">GOBIERNO MUNICIPAL DE JUANACATLÁN JALISCO </w:t>
    </w:r>
  </w:p>
  <w:p w14:paraId="366969AE" w14:textId="77777777" w:rsidR="00471983" w:rsidRPr="00154DFE" w:rsidRDefault="00471983" w:rsidP="004827B2">
    <w:pPr>
      <w:pStyle w:val="Header"/>
      <w:tabs>
        <w:tab w:val="left" w:pos="7961"/>
      </w:tabs>
      <w:jc w:val="center"/>
    </w:pPr>
    <w:r w:rsidRPr="00154DFE">
      <w:t>Dirección de la Unidad de Transparencia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461637"/>
    <w:multiLevelType w:val="hybridMultilevel"/>
    <w:tmpl w:val="A93A97A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316ABE"/>
    <w:multiLevelType w:val="hybridMultilevel"/>
    <w:tmpl w:val="8CFC4C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83B7D76"/>
    <w:multiLevelType w:val="hybridMultilevel"/>
    <w:tmpl w:val="289430F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A393AE6"/>
    <w:multiLevelType w:val="hybridMultilevel"/>
    <w:tmpl w:val="B02ADA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A8E6EE3"/>
    <w:multiLevelType w:val="hybridMultilevel"/>
    <w:tmpl w:val="7780C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C977EA"/>
    <w:multiLevelType w:val="hybridMultilevel"/>
    <w:tmpl w:val="1A4056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A904B6"/>
    <w:multiLevelType w:val="hybridMultilevel"/>
    <w:tmpl w:val="F88E11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4022070"/>
    <w:multiLevelType w:val="hybridMultilevel"/>
    <w:tmpl w:val="1848D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29196934"/>
    <w:multiLevelType w:val="hybridMultilevel"/>
    <w:tmpl w:val="D28868B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1925FF4"/>
    <w:multiLevelType w:val="hybridMultilevel"/>
    <w:tmpl w:val="A93A97A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B13B34"/>
    <w:multiLevelType w:val="hybridMultilevel"/>
    <w:tmpl w:val="17C67A3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15:restartNumberingAfterBreak="0">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0F35BDB"/>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B8B4617"/>
    <w:multiLevelType w:val="hybridMultilevel"/>
    <w:tmpl w:val="573E7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1D734FA"/>
    <w:multiLevelType w:val="hybridMultilevel"/>
    <w:tmpl w:val="8B20F4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9A34EB4"/>
    <w:multiLevelType w:val="hybridMultilevel"/>
    <w:tmpl w:val="3BF237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B164F52"/>
    <w:multiLevelType w:val="hybridMultilevel"/>
    <w:tmpl w:val="A93A97A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EB960BE"/>
    <w:multiLevelType w:val="hybridMultilevel"/>
    <w:tmpl w:val="27180A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42"/>
  </w:num>
  <w:num w:numId="3">
    <w:abstractNumId w:val="7"/>
  </w:num>
  <w:num w:numId="4">
    <w:abstractNumId w:val="32"/>
  </w:num>
  <w:num w:numId="5">
    <w:abstractNumId w:val="33"/>
  </w:num>
  <w:num w:numId="6">
    <w:abstractNumId w:val="15"/>
  </w:num>
  <w:num w:numId="7">
    <w:abstractNumId w:val="26"/>
  </w:num>
  <w:num w:numId="8">
    <w:abstractNumId w:val="40"/>
  </w:num>
  <w:num w:numId="9">
    <w:abstractNumId w:val="8"/>
  </w:num>
  <w:num w:numId="10">
    <w:abstractNumId w:val="38"/>
  </w:num>
  <w:num w:numId="11">
    <w:abstractNumId w:val="19"/>
  </w:num>
  <w:num w:numId="12">
    <w:abstractNumId w:val="23"/>
  </w:num>
  <w:num w:numId="13">
    <w:abstractNumId w:val="6"/>
  </w:num>
  <w:num w:numId="14">
    <w:abstractNumId w:val="3"/>
  </w:num>
  <w:num w:numId="15">
    <w:abstractNumId w:val="41"/>
  </w:num>
  <w:num w:numId="16">
    <w:abstractNumId w:val="28"/>
  </w:num>
  <w:num w:numId="17">
    <w:abstractNumId w:val="31"/>
  </w:num>
  <w:num w:numId="18">
    <w:abstractNumId w:val="21"/>
  </w:num>
  <w:num w:numId="19">
    <w:abstractNumId w:val="0"/>
  </w:num>
  <w:num w:numId="20">
    <w:abstractNumId w:val="25"/>
  </w:num>
  <w:num w:numId="21">
    <w:abstractNumId w:val="12"/>
  </w:num>
  <w:num w:numId="22">
    <w:abstractNumId w:val="22"/>
  </w:num>
  <w:num w:numId="23">
    <w:abstractNumId w:val="30"/>
  </w:num>
  <w:num w:numId="24">
    <w:abstractNumId w:val="11"/>
  </w:num>
  <w:num w:numId="25">
    <w:abstractNumId w:val="39"/>
  </w:num>
  <w:num w:numId="26">
    <w:abstractNumId w:val="4"/>
  </w:num>
  <w:num w:numId="27">
    <w:abstractNumId w:val="10"/>
  </w:num>
  <w:num w:numId="28">
    <w:abstractNumId w:val="20"/>
  </w:num>
  <w:num w:numId="29">
    <w:abstractNumId w:val="16"/>
  </w:num>
  <w:num w:numId="30">
    <w:abstractNumId w:val="9"/>
  </w:num>
  <w:num w:numId="31">
    <w:abstractNumId w:val="27"/>
  </w:num>
  <w:num w:numId="32">
    <w:abstractNumId w:val="5"/>
  </w:num>
  <w:num w:numId="33">
    <w:abstractNumId w:val="24"/>
  </w:num>
  <w:num w:numId="34">
    <w:abstractNumId w:val="35"/>
  </w:num>
  <w:num w:numId="35">
    <w:abstractNumId w:val="36"/>
  </w:num>
  <w:num w:numId="36">
    <w:abstractNumId w:val="13"/>
  </w:num>
  <w:num w:numId="37">
    <w:abstractNumId w:val="14"/>
  </w:num>
  <w:num w:numId="38">
    <w:abstractNumId w:val="34"/>
  </w:num>
  <w:num w:numId="39">
    <w:abstractNumId w:val="37"/>
  </w:num>
  <w:num w:numId="40">
    <w:abstractNumId w:val="2"/>
  </w:num>
  <w:num w:numId="41">
    <w:abstractNumId w:val="44"/>
  </w:num>
  <w:num w:numId="42">
    <w:abstractNumId w:val="43"/>
  </w:num>
  <w:num w:numId="43">
    <w:abstractNumId w:val="29"/>
  </w:num>
  <w:num w:numId="44">
    <w:abstractNumId w:val="17"/>
  </w:num>
  <w:num w:numId="4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nathan levi pacheco">
    <w15:presenceInfo w15:providerId="Windows Live" w15:userId="66639fb577d855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markup="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E94"/>
    <w:rsid w:val="00003823"/>
    <w:rsid w:val="0002160F"/>
    <w:rsid w:val="00042F34"/>
    <w:rsid w:val="00067944"/>
    <w:rsid w:val="0009297E"/>
    <w:rsid w:val="000D1F21"/>
    <w:rsid w:val="000E2518"/>
    <w:rsid w:val="001478A3"/>
    <w:rsid w:val="00154DFE"/>
    <w:rsid w:val="00183EB6"/>
    <w:rsid w:val="001C2C90"/>
    <w:rsid w:val="001F714F"/>
    <w:rsid w:val="00201F26"/>
    <w:rsid w:val="00214159"/>
    <w:rsid w:val="00264E94"/>
    <w:rsid w:val="0027290F"/>
    <w:rsid w:val="002F5AE1"/>
    <w:rsid w:val="002F7803"/>
    <w:rsid w:val="0030420F"/>
    <w:rsid w:val="00312ADA"/>
    <w:rsid w:val="00350BC6"/>
    <w:rsid w:val="00383E76"/>
    <w:rsid w:val="003C1295"/>
    <w:rsid w:val="003C69ED"/>
    <w:rsid w:val="003F2589"/>
    <w:rsid w:val="003F2C01"/>
    <w:rsid w:val="0040499E"/>
    <w:rsid w:val="004103D5"/>
    <w:rsid w:val="0041058D"/>
    <w:rsid w:val="00416001"/>
    <w:rsid w:val="0043472F"/>
    <w:rsid w:val="00471983"/>
    <w:rsid w:val="004827B2"/>
    <w:rsid w:val="004A2256"/>
    <w:rsid w:val="004A4C10"/>
    <w:rsid w:val="004E2D97"/>
    <w:rsid w:val="004E696A"/>
    <w:rsid w:val="004F2904"/>
    <w:rsid w:val="004F49E0"/>
    <w:rsid w:val="0056299A"/>
    <w:rsid w:val="005727F2"/>
    <w:rsid w:val="00574526"/>
    <w:rsid w:val="005952E5"/>
    <w:rsid w:val="005A6518"/>
    <w:rsid w:val="005B3780"/>
    <w:rsid w:val="005E2832"/>
    <w:rsid w:val="005F5D95"/>
    <w:rsid w:val="00617CA6"/>
    <w:rsid w:val="00645EEB"/>
    <w:rsid w:val="00650715"/>
    <w:rsid w:val="006869C1"/>
    <w:rsid w:val="006926C1"/>
    <w:rsid w:val="006C2BA9"/>
    <w:rsid w:val="006D4C2D"/>
    <w:rsid w:val="006D631A"/>
    <w:rsid w:val="006F0830"/>
    <w:rsid w:val="006F5450"/>
    <w:rsid w:val="00702C35"/>
    <w:rsid w:val="00710DD4"/>
    <w:rsid w:val="007512EB"/>
    <w:rsid w:val="00783C8C"/>
    <w:rsid w:val="007C667C"/>
    <w:rsid w:val="007D75B7"/>
    <w:rsid w:val="00806454"/>
    <w:rsid w:val="00841BB6"/>
    <w:rsid w:val="00856F67"/>
    <w:rsid w:val="00865041"/>
    <w:rsid w:val="00875E51"/>
    <w:rsid w:val="0087791F"/>
    <w:rsid w:val="008831B6"/>
    <w:rsid w:val="008A529C"/>
    <w:rsid w:val="008C7C2E"/>
    <w:rsid w:val="008E3D60"/>
    <w:rsid w:val="008E4CFB"/>
    <w:rsid w:val="00907CCD"/>
    <w:rsid w:val="00911D0E"/>
    <w:rsid w:val="00921482"/>
    <w:rsid w:val="00923233"/>
    <w:rsid w:val="00923CC5"/>
    <w:rsid w:val="00925CA8"/>
    <w:rsid w:val="0095125A"/>
    <w:rsid w:val="009650B7"/>
    <w:rsid w:val="00981CA4"/>
    <w:rsid w:val="009F2EBA"/>
    <w:rsid w:val="00A442A0"/>
    <w:rsid w:val="00A527CB"/>
    <w:rsid w:val="00A61C9C"/>
    <w:rsid w:val="00A62B18"/>
    <w:rsid w:val="00A7069D"/>
    <w:rsid w:val="00A85595"/>
    <w:rsid w:val="00A85757"/>
    <w:rsid w:val="00AA60AF"/>
    <w:rsid w:val="00AB61EA"/>
    <w:rsid w:val="00AE4FBB"/>
    <w:rsid w:val="00B076EC"/>
    <w:rsid w:val="00B2477E"/>
    <w:rsid w:val="00B37CDB"/>
    <w:rsid w:val="00B75193"/>
    <w:rsid w:val="00B84E31"/>
    <w:rsid w:val="00BA40B2"/>
    <w:rsid w:val="00BB13B0"/>
    <w:rsid w:val="00BD5185"/>
    <w:rsid w:val="00BE1A6C"/>
    <w:rsid w:val="00BF2270"/>
    <w:rsid w:val="00C40E66"/>
    <w:rsid w:val="00C77A1B"/>
    <w:rsid w:val="00C80D94"/>
    <w:rsid w:val="00C84E47"/>
    <w:rsid w:val="00CC0864"/>
    <w:rsid w:val="00CE081A"/>
    <w:rsid w:val="00D00087"/>
    <w:rsid w:val="00D4719B"/>
    <w:rsid w:val="00D64DB6"/>
    <w:rsid w:val="00D77CF3"/>
    <w:rsid w:val="00D857BA"/>
    <w:rsid w:val="00DD1DC2"/>
    <w:rsid w:val="00DE4996"/>
    <w:rsid w:val="00DF4A3D"/>
    <w:rsid w:val="00E579A0"/>
    <w:rsid w:val="00E87E68"/>
    <w:rsid w:val="00E96FD9"/>
    <w:rsid w:val="00EA6AAA"/>
    <w:rsid w:val="00EB581A"/>
    <w:rsid w:val="00EB68DD"/>
    <w:rsid w:val="00EF0DC6"/>
    <w:rsid w:val="00F24EBF"/>
    <w:rsid w:val="00F51900"/>
    <w:rsid w:val="00F6644C"/>
    <w:rsid w:val="00FC7567"/>
    <w:rsid w:val="00FF33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4:docId w14:val="4C313A68"/>
  <w15:docId w15:val="{7C2A8A84-39C7-4F39-AF36-EDDB5475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Heading2">
    <w:name w:val="heading 2"/>
    <w:basedOn w:val="Normal"/>
    <w:next w:val="Normal"/>
    <w:link w:val="Heading2Ch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Heading3">
    <w:name w:val="heading 3"/>
    <w:basedOn w:val="Normal"/>
    <w:next w:val="Normal"/>
    <w:link w:val="Heading3Ch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itleChar">
    <w:name w:val="Title Char"/>
    <w:basedOn w:val="DefaultParagraphFont"/>
    <w:link w:val="Title"/>
    <w:uiPriority w:val="99"/>
    <w:rsid w:val="00264E94"/>
    <w:rPr>
      <w:rFonts w:ascii="Arial" w:eastAsia="Times New Roman" w:hAnsi="Arial" w:cs="Times New Roman"/>
      <w:b/>
      <w:sz w:val="16"/>
      <w:szCs w:val="20"/>
      <w:lang w:val="es-ES_tradnl" w:eastAsia="es-ES"/>
    </w:rPr>
  </w:style>
  <w:style w:type="paragraph" w:styleId="NoSpacing">
    <w:name w:val="No Spacing"/>
    <w:link w:val="NoSpacingChar"/>
    <w:uiPriority w:val="1"/>
    <w:qFormat/>
    <w:rsid w:val="00264E94"/>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264E94"/>
    <w:pPr>
      <w:tabs>
        <w:tab w:val="center" w:pos="4419"/>
        <w:tab w:val="right" w:pos="8838"/>
      </w:tabs>
      <w:spacing w:after="0" w:line="240" w:lineRule="auto"/>
    </w:pPr>
  </w:style>
  <w:style w:type="character" w:customStyle="1" w:styleId="HeaderChar">
    <w:name w:val="Header Char"/>
    <w:basedOn w:val="DefaultParagraphFont"/>
    <w:link w:val="Header"/>
    <w:uiPriority w:val="99"/>
    <w:rsid w:val="00264E94"/>
  </w:style>
  <w:style w:type="paragraph" w:styleId="Footer">
    <w:name w:val="footer"/>
    <w:basedOn w:val="Normal"/>
    <w:link w:val="FooterChar"/>
    <w:uiPriority w:val="99"/>
    <w:unhideWhenUsed/>
    <w:rsid w:val="00264E94"/>
    <w:pPr>
      <w:tabs>
        <w:tab w:val="center" w:pos="4419"/>
        <w:tab w:val="right" w:pos="8838"/>
      </w:tabs>
      <w:spacing w:after="0" w:line="240" w:lineRule="auto"/>
    </w:pPr>
  </w:style>
  <w:style w:type="character" w:customStyle="1" w:styleId="FooterChar">
    <w:name w:val="Footer Char"/>
    <w:basedOn w:val="DefaultParagraphFont"/>
    <w:link w:val="Footer"/>
    <w:uiPriority w:val="99"/>
    <w:rsid w:val="00264E94"/>
  </w:style>
  <w:style w:type="table" w:styleId="TableGrid">
    <w:name w:val="Table Grid"/>
    <w:basedOn w:val="TableNormal"/>
    <w:uiPriority w:val="59"/>
    <w:rsid w:val="00264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12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EB"/>
    <w:rPr>
      <w:rFonts w:ascii="Tahoma" w:hAnsi="Tahoma" w:cs="Tahoma"/>
      <w:sz w:val="16"/>
      <w:szCs w:val="16"/>
    </w:rPr>
  </w:style>
  <w:style w:type="character" w:customStyle="1" w:styleId="Heading1Char">
    <w:name w:val="Heading 1 Char"/>
    <w:basedOn w:val="DefaultParagraphFont"/>
    <w:link w:val="Heading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Heading2Char">
    <w:name w:val="Heading 2 Char"/>
    <w:basedOn w:val="DefaultParagraphFont"/>
    <w:link w:val="Heading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IntenseEmphasis">
    <w:name w:val="Intense Emphasis"/>
    <w:basedOn w:val="DefaultParagraphFont"/>
    <w:uiPriority w:val="21"/>
    <w:qFormat/>
    <w:rsid w:val="00067944"/>
    <w:rPr>
      <w:b/>
      <w:bCs/>
      <w:i/>
      <w:iCs/>
      <w:color w:val="FE8637" w:themeColor="accent1"/>
    </w:rPr>
  </w:style>
  <w:style w:type="character" w:styleId="CommentReference">
    <w:name w:val="annotation reference"/>
    <w:basedOn w:val="DefaultParagraphFont"/>
    <w:uiPriority w:val="99"/>
    <w:semiHidden/>
    <w:unhideWhenUsed/>
    <w:rsid w:val="00067944"/>
    <w:rPr>
      <w:sz w:val="16"/>
      <w:szCs w:val="16"/>
    </w:rPr>
  </w:style>
  <w:style w:type="paragraph" w:styleId="CommentText">
    <w:name w:val="annotation text"/>
    <w:basedOn w:val="Normal"/>
    <w:link w:val="CommentTextChar"/>
    <w:uiPriority w:val="99"/>
    <w:semiHidden/>
    <w:unhideWhenUsed/>
    <w:rsid w:val="00067944"/>
    <w:pPr>
      <w:spacing w:line="240" w:lineRule="auto"/>
    </w:pPr>
    <w:rPr>
      <w:sz w:val="20"/>
      <w:szCs w:val="20"/>
    </w:rPr>
  </w:style>
  <w:style w:type="character" w:customStyle="1" w:styleId="CommentTextChar">
    <w:name w:val="Comment Text Char"/>
    <w:basedOn w:val="DefaultParagraphFont"/>
    <w:link w:val="CommentText"/>
    <w:uiPriority w:val="99"/>
    <w:semiHidden/>
    <w:rsid w:val="00067944"/>
    <w:rPr>
      <w:sz w:val="20"/>
      <w:szCs w:val="20"/>
    </w:rPr>
  </w:style>
  <w:style w:type="paragraph" w:styleId="CommentSubject">
    <w:name w:val="annotation subject"/>
    <w:basedOn w:val="CommentText"/>
    <w:next w:val="CommentText"/>
    <w:link w:val="CommentSubjectChar"/>
    <w:uiPriority w:val="99"/>
    <w:semiHidden/>
    <w:unhideWhenUsed/>
    <w:rsid w:val="00067944"/>
    <w:rPr>
      <w:b/>
      <w:bCs/>
    </w:rPr>
  </w:style>
  <w:style w:type="character" w:customStyle="1" w:styleId="CommentSubjectChar">
    <w:name w:val="Comment Subject Char"/>
    <w:basedOn w:val="CommentTextChar"/>
    <w:link w:val="CommentSubject"/>
    <w:uiPriority w:val="99"/>
    <w:semiHidden/>
    <w:rsid w:val="00067944"/>
    <w:rPr>
      <w:b/>
      <w:bCs/>
      <w:sz w:val="20"/>
      <w:szCs w:val="20"/>
    </w:rPr>
  </w:style>
  <w:style w:type="paragraph" w:styleId="Caption">
    <w:name w:val="caption"/>
    <w:basedOn w:val="Normal"/>
    <w:next w:val="Normal"/>
    <w:uiPriority w:val="35"/>
    <w:unhideWhenUsed/>
    <w:qFormat/>
    <w:rsid w:val="00DE4996"/>
    <w:pPr>
      <w:spacing w:line="240" w:lineRule="auto"/>
    </w:pPr>
    <w:rPr>
      <w:b/>
      <w:bCs/>
      <w:color w:val="FE8637" w:themeColor="accent1"/>
      <w:sz w:val="18"/>
      <w:szCs w:val="18"/>
    </w:rPr>
  </w:style>
  <w:style w:type="paragraph" w:styleId="ListParagraph">
    <w:name w:val="List Paragraph"/>
    <w:basedOn w:val="Normal"/>
    <w:uiPriority w:val="34"/>
    <w:qFormat/>
    <w:rsid w:val="00201F26"/>
    <w:pPr>
      <w:ind w:left="720"/>
      <w:contextualSpacing/>
    </w:pPr>
  </w:style>
  <w:style w:type="paragraph" w:styleId="EndnoteText">
    <w:name w:val="endnote text"/>
    <w:basedOn w:val="Normal"/>
    <w:link w:val="EndnoteTextChar"/>
    <w:uiPriority w:val="99"/>
    <w:semiHidden/>
    <w:unhideWhenUsed/>
    <w:rsid w:val="00EB68D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68DD"/>
    <w:rPr>
      <w:sz w:val="20"/>
      <w:szCs w:val="20"/>
    </w:rPr>
  </w:style>
  <w:style w:type="character" w:styleId="EndnoteReference">
    <w:name w:val="endnote reference"/>
    <w:basedOn w:val="DefaultParagraphFont"/>
    <w:uiPriority w:val="99"/>
    <w:semiHidden/>
    <w:unhideWhenUsed/>
    <w:rsid w:val="00EB68DD"/>
    <w:rPr>
      <w:vertAlign w:val="superscript"/>
    </w:rPr>
  </w:style>
  <w:style w:type="table" w:customStyle="1" w:styleId="Tablaconcuadrcula1">
    <w:name w:val="Tabla con cuadrícula1"/>
    <w:basedOn w:val="TableNormal"/>
    <w:next w:val="TableGrid"/>
    <w:uiPriority w:val="59"/>
    <w:rsid w:val="00925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25CA8"/>
    <w:pPr>
      <w:spacing w:after="0" w:line="240" w:lineRule="auto"/>
    </w:pPr>
  </w:style>
  <w:style w:type="table" w:customStyle="1" w:styleId="Tablaconcuadrcula2">
    <w:name w:val="Tabla con cuadrícula2"/>
    <w:basedOn w:val="TableNormal"/>
    <w:next w:val="TableGrid"/>
    <w:uiPriority w:val="59"/>
    <w:rsid w:val="004A2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4A2256"/>
    <w:pPr>
      <w:outlineLvl w:val="9"/>
    </w:pPr>
    <w:rPr>
      <w:lang w:eastAsia="es-MX"/>
    </w:rPr>
  </w:style>
  <w:style w:type="paragraph" w:styleId="TOC1">
    <w:name w:val="toc 1"/>
    <w:basedOn w:val="Normal"/>
    <w:next w:val="Normal"/>
    <w:autoRedefine/>
    <w:uiPriority w:val="39"/>
    <w:unhideWhenUsed/>
    <w:rsid w:val="004A2256"/>
    <w:pPr>
      <w:spacing w:after="100"/>
    </w:pPr>
  </w:style>
  <w:style w:type="paragraph" w:styleId="TOC2">
    <w:name w:val="toc 2"/>
    <w:basedOn w:val="Normal"/>
    <w:next w:val="Normal"/>
    <w:autoRedefine/>
    <w:uiPriority w:val="39"/>
    <w:unhideWhenUsed/>
    <w:rsid w:val="004A2256"/>
    <w:pPr>
      <w:spacing w:after="100"/>
      <w:ind w:left="220"/>
    </w:pPr>
  </w:style>
  <w:style w:type="character" w:styleId="Hyperlink">
    <w:name w:val="Hyperlink"/>
    <w:basedOn w:val="DefaultParagraphFont"/>
    <w:uiPriority w:val="99"/>
    <w:unhideWhenUsed/>
    <w:rsid w:val="004A2256"/>
    <w:rPr>
      <w:color w:val="D2611C" w:themeColor="hyperlink"/>
      <w:u w:val="single"/>
    </w:rPr>
  </w:style>
  <w:style w:type="character" w:customStyle="1" w:styleId="Heading3Char">
    <w:name w:val="Heading 3 Char"/>
    <w:basedOn w:val="DefaultParagraphFont"/>
    <w:link w:val="Heading3"/>
    <w:uiPriority w:val="9"/>
    <w:rsid w:val="004A2256"/>
    <w:rPr>
      <w:rFonts w:asciiTheme="majorHAnsi" w:eastAsiaTheme="majorEastAsia" w:hAnsiTheme="majorHAnsi" w:cstheme="majorBidi"/>
      <w:b/>
      <w:bCs/>
      <w:color w:val="FE8637" w:themeColor="accent1"/>
    </w:rPr>
  </w:style>
  <w:style w:type="character" w:customStyle="1" w:styleId="NoSpacingChar">
    <w:name w:val="No Spacing Char"/>
    <w:basedOn w:val="DefaultParagraphFont"/>
    <w:link w:val="NoSpacing"/>
    <w:uiPriority w:val="1"/>
    <w:rsid w:val="00981CA4"/>
    <w:rPr>
      <w:rFonts w:ascii="Calibri" w:eastAsia="Calibri" w:hAnsi="Calibri" w:cs="Times New Roman"/>
    </w:rPr>
  </w:style>
  <w:style w:type="paragraph" w:styleId="NormalWeb">
    <w:name w:val="Normal (Web)"/>
    <w:basedOn w:val="Normal"/>
    <w:rsid w:val="001F714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UnresolvedMention">
    <w:name w:val="Unresolved Mention"/>
    <w:basedOn w:val="DefaultParagraphFont"/>
    <w:uiPriority w:val="99"/>
    <w:semiHidden/>
    <w:unhideWhenUsed/>
    <w:rsid w:val="00E96FD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image" Target="media/image3.pn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diagramColors" Target="diagrams/colors2.xml"/><Relationship Id="rId34" Type="http://schemas.openxmlformats.org/officeDocument/2006/relationships/header" Target="header1.xml"/><Relationship Id="rId7" Type="http://schemas.openxmlformats.org/officeDocument/2006/relationships/footnotes" Target="footnotes.xml"/><Relationship Id="rId12" Type="http://schemas.microsoft.com/office/2016/09/relationships/commentsIds" Target="commentsIds.xml"/><Relationship Id="rId17" Type="http://schemas.microsoft.com/office/2007/relationships/diagramDrawing" Target="diagrams/drawing1.xml"/><Relationship Id="rId25" Type="http://schemas.openxmlformats.org/officeDocument/2006/relationships/image" Target="media/image2.jpeg"/><Relationship Id="rId33" Type="http://schemas.microsoft.com/office/2007/relationships/diagramDrawing" Target="diagrams/drawing3.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diagramData" Target="diagrams/data5.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24" Type="http://schemas.openxmlformats.org/officeDocument/2006/relationships/diagramData" Target="diagrams/data4.xml"/><Relationship Id="rId32" Type="http://schemas.openxmlformats.org/officeDocument/2006/relationships/diagramColors" Target="diagrams/colors3.xm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hyperlink" Target="https://transparencia.info.jalisco.gob.mx/transparencia/municipio/273" TargetMode="External"/><Relationship Id="rId36"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diagramLayout" Target="diagrams/layout2.xml"/><Relationship Id="rId31" Type="http://schemas.openxmlformats.org/officeDocument/2006/relationships/diagramQuickStyle" Target="diagrams/quickStyle3.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hdphoto" Target="media/hdphoto1.wdp"/><Relationship Id="rId30" Type="http://schemas.openxmlformats.org/officeDocument/2006/relationships/diagramLayout" Target="diagrams/layout3.xm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BBBED6FB-FAEB-4056-9468-FD7ADE4993F5}">
      <dgm:prSet phldrT="[Texto]"/>
      <dgm:spPr/>
      <dgm:t>
        <a:bodyPr/>
        <a:lstStyle/>
        <a:p>
          <a:r>
            <a:rPr lang="es-MX"/>
            <a:t>Director de la Unidad de Transprencia</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custLinFactNeighborY="-1188">
        <dgm:presLayoutVars>
          <dgm:chPref val="3"/>
        </dgm:presLayoutVars>
      </dgm:prSet>
      <dgm:spPr/>
    </dgm:pt>
    <dgm:pt modelId="{233A1516-A52E-4B34-8BDA-326E8DF3D327}" type="pres">
      <dgm:prSet presAssocID="{FA001178-8D71-48FD-89DC-3374F8165D95}" presName="hierChild2" presStyleCnt="0"/>
      <dgm:spPr/>
    </dgm:pt>
    <dgm:pt modelId="{D4B4E15D-99A5-4EC7-88FC-D42DD81302DF}" type="pres">
      <dgm:prSet presAssocID="{2367186C-5D85-470B-A348-A5CE31B21E09}" presName="Name10" presStyleLbl="parChTrans1D2" presStyleIdx="0" presStyleCnt="1"/>
      <dgm:spPr/>
    </dgm:pt>
    <dgm:pt modelId="{2E9D8686-1925-4308-88EF-ABC26BD9E7DB}" type="pres">
      <dgm:prSet presAssocID="{BBBED6FB-FAEB-4056-9468-FD7ADE4993F5}" presName="hierRoot2" presStyleCnt="0"/>
      <dgm:spPr/>
    </dgm:pt>
    <dgm:pt modelId="{D447CCEC-703E-487B-A1BD-C9C7D1513184}" type="pres">
      <dgm:prSet presAssocID="{BBBED6FB-FAEB-4056-9468-FD7ADE4993F5}" presName="composite2" presStyleCnt="0"/>
      <dgm:spPr/>
    </dgm:pt>
    <dgm:pt modelId="{F42C7C69-8961-4063-9016-339F42B630F0}" type="pres">
      <dgm:prSet presAssocID="{BBBED6FB-FAEB-4056-9468-FD7ADE4993F5}" presName="background2" presStyleLbl="node2" presStyleIdx="0" presStyleCnt="1"/>
      <dgm:spPr/>
    </dgm:pt>
    <dgm:pt modelId="{5015AB4C-051B-4703-BEF6-785ECEC892F1}" type="pres">
      <dgm:prSet presAssocID="{BBBED6FB-FAEB-4056-9468-FD7ADE4993F5}" presName="text2" presStyleLbl="fgAcc2" presStyleIdx="0" presStyleCnt="1">
        <dgm:presLayoutVars>
          <dgm:chPref val="3"/>
        </dgm:presLayoutVars>
      </dgm:prSet>
      <dgm:spPr/>
    </dgm:pt>
    <dgm:pt modelId="{3FD308BF-4720-4384-B6C9-52C54AFA8D23}" type="pres">
      <dgm:prSet presAssocID="{BBBED6FB-FAEB-4056-9468-FD7ADE4993F5}" presName="hierChild3" presStyleCnt="0"/>
      <dgm:spPr/>
    </dgm:pt>
  </dgm:ptLst>
  <dgm:cxnLst>
    <dgm:cxn modelId="{C1972044-0AA9-43E9-87C7-E64901A93594}" srcId="{FA001178-8D71-48FD-89DC-3374F8165D95}" destId="{BBBED6FB-FAEB-4056-9468-FD7ADE4993F5}" srcOrd="0" destOrd="0" parTransId="{2367186C-5D85-470B-A348-A5CE31B21E09}" sibTransId="{811EBF40-9891-4FE7-949D-4C24358B16A2}"/>
    <dgm:cxn modelId="{A8F83050-0E43-40F0-B4CC-EC60403C7605}" type="presOf" srcId="{BBBED6FB-FAEB-4056-9468-FD7ADE4993F5}" destId="{5015AB4C-051B-4703-BEF6-785ECEC892F1}" srcOrd="0" destOrd="0" presId="urn:microsoft.com/office/officeart/2005/8/layout/hierarchy1"/>
    <dgm:cxn modelId="{A15EBCC4-071D-4B81-9B82-E9A1EAEBDB74}" type="presOf" srcId="{FA001178-8D71-48FD-89DC-3374F8165D95}" destId="{6BE1D627-126A-47CB-A27B-51F7AB5F3CC0}"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87D2EBF1-1602-47E1-A050-E690BBAD5652}" type="presOf" srcId="{2367186C-5D85-470B-A348-A5CE31B21E09}" destId="{D4B4E15D-99A5-4EC7-88FC-D42DD81302DF}" srcOrd="0" destOrd="0" presId="urn:microsoft.com/office/officeart/2005/8/layout/hierarchy1"/>
    <dgm:cxn modelId="{2648CFFC-56EB-416B-B0EC-21F5E7DA33F9}" type="presOf" srcId="{44020713-E39A-4BD8-BC9C-18A44E9407FE}" destId="{926E0EA5-96B0-4484-A352-EAAA75B3307D}" srcOrd="0" destOrd="0" presId="urn:microsoft.com/office/officeart/2005/8/layout/hierarchy1"/>
    <dgm:cxn modelId="{57EA76AC-2E69-4E06-AA1D-0654FF02E365}" type="presParOf" srcId="{926E0EA5-96B0-4484-A352-EAAA75B3307D}" destId="{A0D5A349-7ABB-4ACA-B144-C64AA3F502B6}" srcOrd="0" destOrd="0" presId="urn:microsoft.com/office/officeart/2005/8/layout/hierarchy1"/>
    <dgm:cxn modelId="{8B174E17-541C-483A-899E-9BF37366EB9A}" type="presParOf" srcId="{A0D5A349-7ABB-4ACA-B144-C64AA3F502B6}" destId="{CF4A71E4-2B5D-4935-A5C1-53882222DBC6}" srcOrd="0" destOrd="0" presId="urn:microsoft.com/office/officeart/2005/8/layout/hierarchy1"/>
    <dgm:cxn modelId="{6936423B-0FCE-4BBB-8DB9-9F282B71DEE1}" type="presParOf" srcId="{CF4A71E4-2B5D-4935-A5C1-53882222DBC6}" destId="{0E9CBD5C-5236-4BEE-814F-42DB4ED8BA16}" srcOrd="0" destOrd="0" presId="urn:microsoft.com/office/officeart/2005/8/layout/hierarchy1"/>
    <dgm:cxn modelId="{6CCA3125-A3D4-4850-8387-962B94B1672F}" type="presParOf" srcId="{CF4A71E4-2B5D-4935-A5C1-53882222DBC6}" destId="{6BE1D627-126A-47CB-A27B-51F7AB5F3CC0}" srcOrd="1" destOrd="0" presId="urn:microsoft.com/office/officeart/2005/8/layout/hierarchy1"/>
    <dgm:cxn modelId="{CC7BF51F-6D3A-49B1-AE46-7DCB38074004}" type="presParOf" srcId="{A0D5A349-7ABB-4ACA-B144-C64AA3F502B6}" destId="{233A1516-A52E-4B34-8BDA-326E8DF3D327}" srcOrd="1" destOrd="0" presId="urn:microsoft.com/office/officeart/2005/8/layout/hierarchy1"/>
    <dgm:cxn modelId="{39CC72A2-21FA-45C3-B270-FE5D25168D44}" type="presParOf" srcId="{233A1516-A52E-4B34-8BDA-326E8DF3D327}" destId="{D4B4E15D-99A5-4EC7-88FC-D42DD81302DF}" srcOrd="0" destOrd="0" presId="urn:microsoft.com/office/officeart/2005/8/layout/hierarchy1"/>
    <dgm:cxn modelId="{D5264B3B-5B8B-4359-953F-1FC918DF72B1}" type="presParOf" srcId="{233A1516-A52E-4B34-8BDA-326E8DF3D327}" destId="{2E9D8686-1925-4308-88EF-ABC26BD9E7DB}" srcOrd="1" destOrd="0" presId="urn:microsoft.com/office/officeart/2005/8/layout/hierarchy1"/>
    <dgm:cxn modelId="{C21D1BC5-DEFF-43A5-A8D7-9CD9A2553407}" type="presParOf" srcId="{2E9D8686-1925-4308-88EF-ABC26BD9E7DB}" destId="{D447CCEC-703E-487B-A1BD-C9C7D1513184}" srcOrd="0" destOrd="0" presId="urn:microsoft.com/office/officeart/2005/8/layout/hierarchy1"/>
    <dgm:cxn modelId="{FCD96B73-0707-4B4E-A035-02A379228F0B}" type="presParOf" srcId="{D447CCEC-703E-487B-A1BD-C9C7D1513184}" destId="{F42C7C69-8961-4063-9016-339F42B630F0}" srcOrd="0" destOrd="0" presId="urn:microsoft.com/office/officeart/2005/8/layout/hierarchy1"/>
    <dgm:cxn modelId="{66F11D36-3AA8-4159-9995-5CF7B7F4A05F}" type="presParOf" srcId="{D447CCEC-703E-487B-A1BD-C9C7D1513184}" destId="{5015AB4C-051B-4703-BEF6-785ECEC892F1}" srcOrd="1" destOrd="0" presId="urn:microsoft.com/office/officeart/2005/8/layout/hierarchy1"/>
    <dgm:cxn modelId="{AF5D9AF8-397A-41ED-9003-1C5AF0919F96}" type="presParOf" srcId="{2E9D8686-1925-4308-88EF-ABC26BD9E7DB}" destId="{3FD308BF-4720-4384-B6C9-52C54AFA8D23}"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BBBED6FB-FAEB-4056-9468-FD7ADE4993F5}">
      <dgm:prSet phldrT="[Texto]"/>
      <dgm:spPr/>
      <dgm:t>
        <a:bodyPr/>
        <a:lstStyle/>
        <a:p>
          <a:r>
            <a:rPr lang="es-MX"/>
            <a:t>Director de la Unidad de Transprencia</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73DF5FF9-D22B-45B3-8A4E-946269B07FE7}">
      <dgm:prSet phldrT="[Texto]"/>
      <dgm:spPr/>
      <dgm:t>
        <a:bodyPr/>
        <a:lstStyle/>
        <a:p>
          <a:r>
            <a:rPr lang="es-MX"/>
            <a:t>Contralor</a:t>
          </a:r>
        </a:p>
      </dgm:t>
    </dgm:pt>
    <dgm:pt modelId="{8ADE0025-15DF-4613-A8D4-5CD69169EAB6}" type="parTrans" cxnId="{0CE09C79-C36B-495A-83DA-F21E87B092AF}">
      <dgm:prSet/>
      <dgm:spPr/>
      <dgm:t>
        <a:bodyPr/>
        <a:lstStyle/>
        <a:p>
          <a:endParaRPr lang="en-US"/>
        </a:p>
      </dgm:t>
    </dgm:pt>
    <dgm:pt modelId="{8D8DB0E4-2627-4B2B-AED7-5ACEACB9A51F}" type="sibTrans" cxnId="{0CE09C79-C36B-495A-83DA-F21E87B092AF}">
      <dgm:prSet/>
      <dgm:spPr/>
      <dgm:t>
        <a:bodyPr/>
        <a:lstStyle/>
        <a:p>
          <a:endParaRPr lang="en-US"/>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pt>
    <dgm:pt modelId="{233A1516-A52E-4B34-8BDA-326E8DF3D327}" type="pres">
      <dgm:prSet presAssocID="{FA001178-8D71-48FD-89DC-3374F8165D95}" presName="hierChild2" presStyleCnt="0"/>
      <dgm:spPr/>
    </dgm:pt>
    <dgm:pt modelId="{24A49635-82EB-488B-98FE-B16708A3BB42}" type="pres">
      <dgm:prSet presAssocID="{2367186C-5D85-470B-A348-A5CE31B21E09}" presName="Name10" presStyleLbl="parChTrans1D2" presStyleIdx="0" presStyleCnt="2"/>
      <dgm:spPr/>
    </dgm:pt>
    <dgm:pt modelId="{DBC7B7C5-7671-47A2-8EE4-B8455FD8BCDD}" type="pres">
      <dgm:prSet presAssocID="{BBBED6FB-FAEB-4056-9468-FD7ADE4993F5}" presName="hierRoot2" presStyleCnt="0"/>
      <dgm:spPr/>
    </dgm:pt>
    <dgm:pt modelId="{2046CF01-01AC-4995-9838-30CCD26382E8}" type="pres">
      <dgm:prSet presAssocID="{BBBED6FB-FAEB-4056-9468-FD7ADE4993F5}" presName="composite2" presStyleCnt="0"/>
      <dgm:spPr/>
    </dgm:pt>
    <dgm:pt modelId="{C2918D07-90D2-4673-B35E-90B009FF9974}" type="pres">
      <dgm:prSet presAssocID="{BBBED6FB-FAEB-4056-9468-FD7ADE4993F5}" presName="background2" presStyleLbl="node2" presStyleIdx="0" presStyleCnt="2"/>
      <dgm:spPr/>
    </dgm:pt>
    <dgm:pt modelId="{A3B9F2C8-DCBE-424D-B9AB-0412E7404102}" type="pres">
      <dgm:prSet presAssocID="{BBBED6FB-FAEB-4056-9468-FD7ADE4993F5}" presName="text2" presStyleLbl="fgAcc2" presStyleIdx="0" presStyleCnt="2">
        <dgm:presLayoutVars>
          <dgm:chPref val="3"/>
        </dgm:presLayoutVars>
      </dgm:prSet>
      <dgm:spPr/>
    </dgm:pt>
    <dgm:pt modelId="{7EC4A60D-BC43-43CA-A849-CAE1FAA312FA}" type="pres">
      <dgm:prSet presAssocID="{BBBED6FB-FAEB-4056-9468-FD7ADE4993F5}" presName="hierChild3" presStyleCnt="0"/>
      <dgm:spPr/>
    </dgm:pt>
    <dgm:pt modelId="{0B7B1E9E-EC38-44F3-9096-A0731095A18F}" type="pres">
      <dgm:prSet presAssocID="{8ADE0025-15DF-4613-A8D4-5CD69169EAB6}" presName="Name10" presStyleLbl="parChTrans1D2" presStyleIdx="1" presStyleCnt="2"/>
      <dgm:spPr/>
    </dgm:pt>
    <dgm:pt modelId="{78B9B9E7-2FA9-4C83-9615-BB35A96A53CC}" type="pres">
      <dgm:prSet presAssocID="{73DF5FF9-D22B-45B3-8A4E-946269B07FE7}" presName="hierRoot2" presStyleCnt="0"/>
      <dgm:spPr/>
    </dgm:pt>
    <dgm:pt modelId="{7BE4289F-04E6-417A-B17E-28C75C8BA838}" type="pres">
      <dgm:prSet presAssocID="{73DF5FF9-D22B-45B3-8A4E-946269B07FE7}" presName="composite2" presStyleCnt="0"/>
      <dgm:spPr/>
    </dgm:pt>
    <dgm:pt modelId="{503F5965-2F00-49BB-944E-8D3BF0FE7DBA}" type="pres">
      <dgm:prSet presAssocID="{73DF5FF9-D22B-45B3-8A4E-946269B07FE7}" presName="background2" presStyleLbl="node2" presStyleIdx="1" presStyleCnt="2"/>
      <dgm:spPr/>
    </dgm:pt>
    <dgm:pt modelId="{E627C732-8389-41EC-8F21-0B495BAC291E}" type="pres">
      <dgm:prSet presAssocID="{73DF5FF9-D22B-45B3-8A4E-946269B07FE7}" presName="text2" presStyleLbl="fgAcc2" presStyleIdx="1" presStyleCnt="2">
        <dgm:presLayoutVars>
          <dgm:chPref val="3"/>
        </dgm:presLayoutVars>
      </dgm:prSet>
      <dgm:spPr/>
    </dgm:pt>
    <dgm:pt modelId="{B1184CE5-202F-464C-B9D9-6415BEA07EAD}" type="pres">
      <dgm:prSet presAssocID="{73DF5FF9-D22B-45B3-8A4E-946269B07FE7}" presName="hierChild3" presStyleCnt="0"/>
      <dgm:spPr/>
    </dgm:pt>
  </dgm:ptLst>
  <dgm:cxnLst>
    <dgm:cxn modelId="{D333801E-61FF-4C17-9B7C-753DA01BC272}" type="presOf" srcId="{2367186C-5D85-470B-A348-A5CE31B21E09}" destId="{24A49635-82EB-488B-98FE-B16708A3BB42}" srcOrd="0" destOrd="0" presId="urn:microsoft.com/office/officeart/2005/8/layout/hierarchy1"/>
    <dgm:cxn modelId="{C1972044-0AA9-43E9-87C7-E64901A93594}" srcId="{FA001178-8D71-48FD-89DC-3374F8165D95}" destId="{BBBED6FB-FAEB-4056-9468-FD7ADE4993F5}" srcOrd="0" destOrd="0" parTransId="{2367186C-5D85-470B-A348-A5CE31B21E09}" sibTransId="{811EBF40-9891-4FE7-949D-4C24358B16A2}"/>
    <dgm:cxn modelId="{8255B16C-FB0C-4402-A27B-65D8F73ECE6D}" type="presOf" srcId="{73DF5FF9-D22B-45B3-8A4E-946269B07FE7}" destId="{E627C732-8389-41EC-8F21-0B495BAC291E}" srcOrd="0" destOrd="0" presId="urn:microsoft.com/office/officeart/2005/8/layout/hierarchy1"/>
    <dgm:cxn modelId="{0CE09C79-C36B-495A-83DA-F21E87B092AF}" srcId="{FA001178-8D71-48FD-89DC-3374F8165D95}" destId="{73DF5FF9-D22B-45B3-8A4E-946269B07FE7}" srcOrd="1" destOrd="0" parTransId="{8ADE0025-15DF-4613-A8D4-5CD69169EAB6}" sibTransId="{8D8DB0E4-2627-4B2B-AED7-5ACEACB9A51F}"/>
    <dgm:cxn modelId="{15CCE092-F18A-456B-B3C2-377C7E5A66DA}" type="presOf" srcId="{BBBED6FB-FAEB-4056-9468-FD7ADE4993F5}" destId="{A3B9F2C8-DCBE-424D-B9AB-0412E7404102}" srcOrd="0" destOrd="0" presId="urn:microsoft.com/office/officeart/2005/8/layout/hierarchy1"/>
    <dgm:cxn modelId="{AFD2CA9E-BC57-4CC4-BD14-AB861CC887B1}" type="presOf" srcId="{8ADE0025-15DF-4613-A8D4-5CD69169EAB6}" destId="{0B7B1E9E-EC38-44F3-9096-A0731095A18F}" srcOrd="0" destOrd="0" presId="urn:microsoft.com/office/officeart/2005/8/layout/hierarchy1"/>
    <dgm:cxn modelId="{A15EBCC4-071D-4B81-9B82-E9A1EAEBDB74}" type="presOf" srcId="{FA001178-8D71-48FD-89DC-3374F8165D95}" destId="{6BE1D627-126A-47CB-A27B-51F7AB5F3CC0}"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2648CFFC-56EB-416B-B0EC-21F5E7DA33F9}" type="presOf" srcId="{44020713-E39A-4BD8-BC9C-18A44E9407FE}" destId="{926E0EA5-96B0-4484-A352-EAAA75B3307D}" srcOrd="0" destOrd="0" presId="urn:microsoft.com/office/officeart/2005/8/layout/hierarchy1"/>
    <dgm:cxn modelId="{57EA76AC-2E69-4E06-AA1D-0654FF02E365}" type="presParOf" srcId="{926E0EA5-96B0-4484-A352-EAAA75B3307D}" destId="{A0D5A349-7ABB-4ACA-B144-C64AA3F502B6}" srcOrd="0" destOrd="0" presId="urn:microsoft.com/office/officeart/2005/8/layout/hierarchy1"/>
    <dgm:cxn modelId="{8B174E17-541C-483A-899E-9BF37366EB9A}" type="presParOf" srcId="{A0D5A349-7ABB-4ACA-B144-C64AA3F502B6}" destId="{CF4A71E4-2B5D-4935-A5C1-53882222DBC6}" srcOrd="0" destOrd="0" presId="urn:microsoft.com/office/officeart/2005/8/layout/hierarchy1"/>
    <dgm:cxn modelId="{6936423B-0FCE-4BBB-8DB9-9F282B71DEE1}" type="presParOf" srcId="{CF4A71E4-2B5D-4935-A5C1-53882222DBC6}" destId="{0E9CBD5C-5236-4BEE-814F-42DB4ED8BA16}" srcOrd="0" destOrd="0" presId="urn:microsoft.com/office/officeart/2005/8/layout/hierarchy1"/>
    <dgm:cxn modelId="{6CCA3125-A3D4-4850-8387-962B94B1672F}" type="presParOf" srcId="{CF4A71E4-2B5D-4935-A5C1-53882222DBC6}" destId="{6BE1D627-126A-47CB-A27B-51F7AB5F3CC0}" srcOrd="1" destOrd="0" presId="urn:microsoft.com/office/officeart/2005/8/layout/hierarchy1"/>
    <dgm:cxn modelId="{CC7BF51F-6D3A-49B1-AE46-7DCB38074004}" type="presParOf" srcId="{A0D5A349-7ABB-4ACA-B144-C64AA3F502B6}" destId="{233A1516-A52E-4B34-8BDA-326E8DF3D327}" srcOrd="1" destOrd="0" presId="urn:microsoft.com/office/officeart/2005/8/layout/hierarchy1"/>
    <dgm:cxn modelId="{05D80822-4C63-44B2-8084-A3BC6B4FCA33}" type="presParOf" srcId="{233A1516-A52E-4B34-8BDA-326E8DF3D327}" destId="{24A49635-82EB-488B-98FE-B16708A3BB42}" srcOrd="0" destOrd="0" presId="urn:microsoft.com/office/officeart/2005/8/layout/hierarchy1"/>
    <dgm:cxn modelId="{C99BFA8C-1258-44C4-9BD3-B3DE3B53ABF1}" type="presParOf" srcId="{233A1516-A52E-4B34-8BDA-326E8DF3D327}" destId="{DBC7B7C5-7671-47A2-8EE4-B8455FD8BCDD}" srcOrd="1" destOrd="0" presId="urn:microsoft.com/office/officeart/2005/8/layout/hierarchy1"/>
    <dgm:cxn modelId="{56BC14CB-A545-4559-BFF4-AFC5A6E7FF0E}" type="presParOf" srcId="{DBC7B7C5-7671-47A2-8EE4-B8455FD8BCDD}" destId="{2046CF01-01AC-4995-9838-30CCD26382E8}" srcOrd="0" destOrd="0" presId="urn:microsoft.com/office/officeart/2005/8/layout/hierarchy1"/>
    <dgm:cxn modelId="{DD0036DE-7842-43E7-BB67-69801EE6272F}" type="presParOf" srcId="{2046CF01-01AC-4995-9838-30CCD26382E8}" destId="{C2918D07-90D2-4673-B35E-90B009FF9974}" srcOrd="0" destOrd="0" presId="urn:microsoft.com/office/officeart/2005/8/layout/hierarchy1"/>
    <dgm:cxn modelId="{CB1DB890-1C29-4D25-9238-355722775EBD}" type="presParOf" srcId="{2046CF01-01AC-4995-9838-30CCD26382E8}" destId="{A3B9F2C8-DCBE-424D-B9AB-0412E7404102}" srcOrd="1" destOrd="0" presId="urn:microsoft.com/office/officeart/2005/8/layout/hierarchy1"/>
    <dgm:cxn modelId="{C8A6C5DE-A927-4F71-88B0-D9D88E433D32}" type="presParOf" srcId="{DBC7B7C5-7671-47A2-8EE4-B8455FD8BCDD}" destId="{7EC4A60D-BC43-43CA-A849-CAE1FAA312FA}" srcOrd="1" destOrd="0" presId="urn:microsoft.com/office/officeart/2005/8/layout/hierarchy1"/>
    <dgm:cxn modelId="{F354D9F5-3933-4BE3-9AE6-413188F1B809}" type="presParOf" srcId="{233A1516-A52E-4B34-8BDA-326E8DF3D327}" destId="{0B7B1E9E-EC38-44F3-9096-A0731095A18F}" srcOrd="2" destOrd="0" presId="urn:microsoft.com/office/officeart/2005/8/layout/hierarchy1"/>
    <dgm:cxn modelId="{5AC68435-AC3B-467E-AC8C-5BB4E0842EDA}" type="presParOf" srcId="{233A1516-A52E-4B34-8BDA-326E8DF3D327}" destId="{78B9B9E7-2FA9-4C83-9615-BB35A96A53CC}" srcOrd="3" destOrd="0" presId="urn:microsoft.com/office/officeart/2005/8/layout/hierarchy1"/>
    <dgm:cxn modelId="{1965D171-031D-4DF0-B012-1AAF68FC6120}" type="presParOf" srcId="{78B9B9E7-2FA9-4C83-9615-BB35A96A53CC}" destId="{7BE4289F-04E6-417A-B17E-28C75C8BA838}" srcOrd="0" destOrd="0" presId="urn:microsoft.com/office/officeart/2005/8/layout/hierarchy1"/>
    <dgm:cxn modelId="{EB0065A4-74D8-4E89-8884-17BBC529A979}" type="presParOf" srcId="{7BE4289F-04E6-417A-B17E-28C75C8BA838}" destId="{503F5965-2F00-49BB-944E-8D3BF0FE7DBA}" srcOrd="0" destOrd="0" presId="urn:microsoft.com/office/officeart/2005/8/layout/hierarchy1"/>
    <dgm:cxn modelId="{77D101A3-9042-4ABC-989B-290AFF486F0E}" type="presParOf" srcId="{7BE4289F-04E6-417A-B17E-28C75C8BA838}" destId="{E627C732-8389-41EC-8F21-0B495BAC291E}" srcOrd="1" destOrd="0" presId="urn:microsoft.com/office/officeart/2005/8/layout/hierarchy1"/>
    <dgm:cxn modelId="{31EBC9C4-9FC1-422F-ABEE-360D34104714}" type="presParOf" srcId="{78B9B9E7-2FA9-4C83-9615-BB35A96A53CC}" destId="{B1184CE5-202F-464C-B9D9-6415BEA07EAD}" srcOrd="1" destOrd="0" presId="urn:microsoft.com/office/officeart/2005/8/layout/hierarchy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BBBED6FB-FAEB-4056-9468-FD7ADE4993F5}">
      <dgm:prSet phldrT="[Texto]"/>
      <dgm:spPr/>
      <dgm:t>
        <a:bodyPr/>
        <a:lstStyle/>
        <a:p>
          <a:r>
            <a:rPr lang="es-MX"/>
            <a:t>Director de la Unidad de Transprencia</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custLinFactNeighborY="-1188">
        <dgm:presLayoutVars>
          <dgm:chPref val="3"/>
        </dgm:presLayoutVars>
      </dgm:prSet>
      <dgm:spPr/>
    </dgm:pt>
    <dgm:pt modelId="{233A1516-A52E-4B34-8BDA-326E8DF3D327}" type="pres">
      <dgm:prSet presAssocID="{FA001178-8D71-48FD-89DC-3374F8165D95}" presName="hierChild2" presStyleCnt="0"/>
      <dgm:spPr/>
    </dgm:pt>
    <dgm:pt modelId="{D4B4E15D-99A5-4EC7-88FC-D42DD81302DF}" type="pres">
      <dgm:prSet presAssocID="{2367186C-5D85-470B-A348-A5CE31B21E09}" presName="Name10" presStyleLbl="parChTrans1D2" presStyleIdx="0" presStyleCnt="1"/>
      <dgm:spPr/>
    </dgm:pt>
    <dgm:pt modelId="{2E9D8686-1925-4308-88EF-ABC26BD9E7DB}" type="pres">
      <dgm:prSet presAssocID="{BBBED6FB-FAEB-4056-9468-FD7ADE4993F5}" presName="hierRoot2" presStyleCnt="0"/>
      <dgm:spPr/>
    </dgm:pt>
    <dgm:pt modelId="{D447CCEC-703E-487B-A1BD-C9C7D1513184}" type="pres">
      <dgm:prSet presAssocID="{BBBED6FB-FAEB-4056-9468-FD7ADE4993F5}" presName="composite2" presStyleCnt="0"/>
      <dgm:spPr/>
    </dgm:pt>
    <dgm:pt modelId="{F42C7C69-8961-4063-9016-339F42B630F0}" type="pres">
      <dgm:prSet presAssocID="{BBBED6FB-FAEB-4056-9468-FD7ADE4993F5}" presName="background2" presStyleLbl="node2" presStyleIdx="0" presStyleCnt="1"/>
      <dgm:spPr/>
    </dgm:pt>
    <dgm:pt modelId="{5015AB4C-051B-4703-BEF6-785ECEC892F1}" type="pres">
      <dgm:prSet presAssocID="{BBBED6FB-FAEB-4056-9468-FD7ADE4993F5}" presName="text2" presStyleLbl="fgAcc2" presStyleIdx="0" presStyleCnt="1">
        <dgm:presLayoutVars>
          <dgm:chPref val="3"/>
        </dgm:presLayoutVars>
      </dgm:prSet>
      <dgm:spPr/>
    </dgm:pt>
    <dgm:pt modelId="{3FD308BF-4720-4384-B6C9-52C54AFA8D23}" type="pres">
      <dgm:prSet presAssocID="{BBBED6FB-FAEB-4056-9468-FD7ADE4993F5}" presName="hierChild3" presStyleCnt="0"/>
      <dgm:spPr/>
    </dgm:pt>
  </dgm:ptLst>
  <dgm:cxnLst>
    <dgm:cxn modelId="{C1972044-0AA9-43E9-87C7-E64901A93594}" srcId="{FA001178-8D71-48FD-89DC-3374F8165D95}" destId="{BBBED6FB-FAEB-4056-9468-FD7ADE4993F5}" srcOrd="0" destOrd="0" parTransId="{2367186C-5D85-470B-A348-A5CE31B21E09}" sibTransId="{811EBF40-9891-4FE7-949D-4C24358B16A2}"/>
    <dgm:cxn modelId="{A8F83050-0E43-40F0-B4CC-EC60403C7605}" type="presOf" srcId="{BBBED6FB-FAEB-4056-9468-FD7ADE4993F5}" destId="{5015AB4C-051B-4703-BEF6-785ECEC892F1}" srcOrd="0" destOrd="0" presId="urn:microsoft.com/office/officeart/2005/8/layout/hierarchy1"/>
    <dgm:cxn modelId="{A15EBCC4-071D-4B81-9B82-E9A1EAEBDB74}" type="presOf" srcId="{FA001178-8D71-48FD-89DC-3374F8165D95}" destId="{6BE1D627-126A-47CB-A27B-51F7AB5F3CC0}"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87D2EBF1-1602-47E1-A050-E690BBAD5652}" type="presOf" srcId="{2367186C-5D85-470B-A348-A5CE31B21E09}" destId="{D4B4E15D-99A5-4EC7-88FC-D42DD81302DF}" srcOrd="0" destOrd="0" presId="urn:microsoft.com/office/officeart/2005/8/layout/hierarchy1"/>
    <dgm:cxn modelId="{2648CFFC-56EB-416B-B0EC-21F5E7DA33F9}" type="presOf" srcId="{44020713-E39A-4BD8-BC9C-18A44E9407FE}" destId="{926E0EA5-96B0-4484-A352-EAAA75B3307D}" srcOrd="0" destOrd="0" presId="urn:microsoft.com/office/officeart/2005/8/layout/hierarchy1"/>
    <dgm:cxn modelId="{57EA76AC-2E69-4E06-AA1D-0654FF02E365}" type="presParOf" srcId="{926E0EA5-96B0-4484-A352-EAAA75B3307D}" destId="{A0D5A349-7ABB-4ACA-B144-C64AA3F502B6}" srcOrd="0" destOrd="0" presId="urn:microsoft.com/office/officeart/2005/8/layout/hierarchy1"/>
    <dgm:cxn modelId="{8B174E17-541C-483A-899E-9BF37366EB9A}" type="presParOf" srcId="{A0D5A349-7ABB-4ACA-B144-C64AA3F502B6}" destId="{CF4A71E4-2B5D-4935-A5C1-53882222DBC6}" srcOrd="0" destOrd="0" presId="urn:microsoft.com/office/officeart/2005/8/layout/hierarchy1"/>
    <dgm:cxn modelId="{6936423B-0FCE-4BBB-8DB9-9F282B71DEE1}" type="presParOf" srcId="{CF4A71E4-2B5D-4935-A5C1-53882222DBC6}" destId="{0E9CBD5C-5236-4BEE-814F-42DB4ED8BA16}" srcOrd="0" destOrd="0" presId="urn:microsoft.com/office/officeart/2005/8/layout/hierarchy1"/>
    <dgm:cxn modelId="{6CCA3125-A3D4-4850-8387-962B94B1672F}" type="presParOf" srcId="{CF4A71E4-2B5D-4935-A5C1-53882222DBC6}" destId="{6BE1D627-126A-47CB-A27B-51F7AB5F3CC0}" srcOrd="1" destOrd="0" presId="urn:microsoft.com/office/officeart/2005/8/layout/hierarchy1"/>
    <dgm:cxn modelId="{CC7BF51F-6D3A-49B1-AE46-7DCB38074004}" type="presParOf" srcId="{A0D5A349-7ABB-4ACA-B144-C64AA3F502B6}" destId="{233A1516-A52E-4B34-8BDA-326E8DF3D327}" srcOrd="1" destOrd="0" presId="urn:microsoft.com/office/officeart/2005/8/layout/hierarchy1"/>
    <dgm:cxn modelId="{39CC72A2-21FA-45C3-B270-FE5D25168D44}" type="presParOf" srcId="{233A1516-A52E-4B34-8BDA-326E8DF3D327}" destId="{D4B4E15D-99A5-4EC7-88FC-D42DD81302DF}" srcOrd="0" destOrd="0" presId="urn:microsoft.com/office/officeart/2005/8/layout/hierarchy1"/>
    <dgm:cxn modelId="{D5264B3B-5B8B-4359-953F-1FC918DF72B1}" type="presParOf" srcId="{233A1516-A52E-4B34-8BDA-326E8DF3D327}" destId="{2E9D8686-1925-4308-88EF-ABC26BD9E7DB}" srcOrd="1" destOrd="0" presId="urn:microsoft.com/office/officeart/2005/8/layout/hierarchy1"/>
    <dgm:cxn modelId="{C21D1BC5-DEFF-43A5-A8D7-9CD9A2553407}" type="presParOf" srcId="{2E9D8686-1925-4308-88EF-ABC26BD9E7DB}" destId="{D447CCEC-703E-487B-A1BD-C9C7D1513184}" srcOrd="0" destOrd="0" presId="urn:microsoft.com/office/officeart/2005/8/layout/hierarchy1"/>
    <dgm:cxn modelId="{FCD96B73-0707-4B4E-A035-02A379228F0B}" type="presParOf" srcId="{D447CCEC-703E-487B-A1BD-C9C7D1513184}" destId="{F42C7C69-8961-4063-9016-339F42B630F0}" srcOrd="0" destOrd="0" presId="urn:microsoft.com/office/officeart/2005/8/layout/hierarchy1"/>
    <dgm:cxn modelId="{66F11D36-3AA8-4159-9995-5CF7B7F4A05F}" type="presParOf" srcId="{D447CCEC-703E-487B-A1BD-C9C7D1513184}" destId="{5015AB4C-051B-4703-BEF6-785ECEC892F1}" srcOrd="1" destOrd="0" presId="urn:microsoft.com/office/officeart/2005/8/layout/hierarchy1"/>
    <dgm:cxn modelId="{AF5D9AF8-397A-41ED-9003-1C5AF0919F96}" type="presParOf" srcId="{2E9D8686-1925-4308-88EF-ABC26BD9E7DB}" destId="{3FD308BF-4720-4384-B6C9-52C54AFA8D23}"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BBBED6FB-FAEB-4056-9468-FD7ADE4993F5}">
      <dgm:prSet phldrT="[Texto]"/>
      <dgm:spPr/>
      <dgm:t>
        <a:bodyPr/>
        <a:lstStyle/>
        <a:p>
          <a:r>
            <a:rPr lang="es-MX"/>
            <a:t>Director de la Unidad de Transprencia</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73DF5FF9-D22B-45B3-8A4E-946269B07FE7}">
      <dgm:prSet phldrT="[Texto]"/>
      <dgm:spPr/>
      <dgm:t>
        <a:bodyPr/>
        <a:lstStyle/>
        <a:p>
          <a:r>
            <a:rPr lang="es-MX"/>
            <a:t>Contralor</a:t>
          </a:r>
        </a:p>
      </dgm:t>
    </dgm:pt>
    <dgm:pt modelId="{8ADE0025-15DF-4613-A8D4-5CD69169EAB6}" type="parTrans" cxnId="{0CE09C79-C36B-495A-83DA-F21E87B092AF}">
      <dgm:prSet/>
      <dgm:spPr/>
      <dgm:t>
        <a:bodyPr/>
        <a:lstStyle/>
        <a:p>
          <a:endParaRPr lang="en-US"/>
        </a:p>
      </dgm:t>
    </dgm:pt>
    <dgm:pt modelId="{8D8DB0E4-2627-4B2B-AED7-5ACEACB9A51F}" type="sibTrans" cxnId="{0CE09C79-C36B-495A-83DA-F21E87B092AF}">
      <dgm:prSet/>
      <dgm:spPr/>
      <dgm:t>
        <a:bodyPr/>
        <a:lstStyle/>
        <a:p>
          <a:endParaRPr lang="en-US"/>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pt>
    <dgm:pt modelId="{233A1516-A52E-4B34-8BDA-326E8DF3D327}" type="pres">
      <dgm:prSet presAssocID="{FA001178-8D71-48FD-89DC-3374F8165D95}" presName="hierChild2" presStyleCnt="0"/>
      <dgm:spPr/>
    </dgm:pt>
    <dgm:pt modelId="{24A49635-82EB-488B-98FE-B16708A3BB42}" type="pres">
      <dgm:prSet presAssocID="{2367186C-5D85-470B-A348-A5CE31B21E09}" presName="Name10" presStyleLbl="parChTrans1D2" presStyleIdx="0" presStyleCnt="2"/>
      <dgm:spPr/>
    </dgm:pt>
    <dgm:pt modelId="{DBC7B7C5-7671-47A2-8EE4-B8455FD8BCDD}" type="pres">
      <dgm:prSet presAssocID="{BBBED6FB-FAEB-4056-9468-FD7ADE4993F5}" presName="hierRoot2" presStyleCnt="0"/>
      <dgm:spPr/>
    </dgm:pt>
    <dgm:pt modelId="{2046CF01-01AC-4995-9838-30CCD26382E8}" type="pres">
      <dgm:prSet presAssocID="{BBBED6FB-FAEB-4056-9468-FD7ADE4993F5}" presName="composite2" presStyleCnt="0"/>
      <dgm:spPr/>
    </dgm:pt>
    <dgm:pt modelId="{C2918D07-90D2-4673-B35E-90B009FF9974}" type="pres">
      <dgm:prSet presAssocID="{BBBED6FB-FAEB-4056-9468-FD7ADE4993F5}" presName="background2" presStyleLbl="node2" presStyleIdx="0" presStyleCnt="2"/>
      <dgm:spPr/>
    </dgm:pt>
    <dgm:pt modelId="{A3B9F2C8-DCBE-424D-B9AB-0412E7404102}" type="pres">
      <dgm:prSet presAssocID="{BBBED6FB-FAEB-4056-9468-FD7ADE4993F5}" presName="text2" presStyleLbl="fgAcc2" presStyleIdx="0" presStyleCnt="2">
        <dgm:presLayoutVars>
          <dgm:chPref val="3"/>
        </dgm:presLayoutVars>
      </dgm:prSet>
      <dgm:spPr/>
    </dgm:pt>
    <dgm:pt modelId="{7EC4A60D-BC43-43CA-A849-CAE1FAA312FA}" type="pres">
      <dgm:prSet presAssocID="{BBBED6FB-FAEB-4056-9468-FD7ADE4993F5}" presName="hierChild3" presStyleCnt="0"/>
      <dgm:spPr/>
    </dgm:pt>
    <dgm:pt modelId="{0B7B1E9E-EC38-44F3-9096-A0731095A18F}" type="pres">
      <dgm:prSet presAssocID="{8ADE0025-15DF-4613-A8D4-5CD69169EAB6}" presName="Name10" presStyleLbl="parChTrans1D2" presStyleIdx="1" presStyleCnt="2"/>
      <dgm:spPr/>
    </dgm:pt>
    <dgm:pt modelId="{78B9B9E7-2FA9-4C83-9615-BB35A96A53CC}" type="pres">
      <dgm:prSet presAssocID="{73DF5FF9-D22B-45B3-8A4E-946269B07FE7}" presName="hierRoot2" presStyleCnt="0"/>
      <dgm:spPr/>
    </dgm:pt>
    <dgm:pt modelId="{7BE4289F-04E6-417A-B17E-28C75C8BA838}" type="pres">
      <dgm:prSet presAssocID="{73DF5FF9-D22B-45B3-8A4E-946269B07FE7}" presName="composite2" presStyleCnt="0"/>
      <dgm:spPr/>
    </dgm:pt>
    <dgm:pt modelId="{503F5965-2F00-49BB-944E-8D3BF0FE7DBA}" type="pres">
      <dgm:prSet presAssocID="{73DF5FF9-D22B-45B3-8A4E-946269B07FE7}" presName="background2" presStyleLbl="node2" presStyleIdx="1" presStyleCnt="2"/>
      <dgm:spPr/>
    </dgm:pt>
    <dgm:pt modelId="{E627C732-8389-41EC-8F21-0B495BAC291E}" type="pres">
      <dgm:prSet presAssocID="{73DF5FF9-D22B-45B3-8A4E-946269B07FE7}" presName="text2" presStyleLbl="fgAcc2" presStyleIdx="1" presStyleCnt="2">
        <dgm:presLayoutVars>
          <dgm:chPref val="3"/>
        </dgm:presLayoutVars>
      </dgm:prSet>
      <dgm:spPr/>
    </dgm:pt>
    <dgm:pt modelId="{B1184CE5-202F-464C-B9D9-6415BEA07EAD}" type="pres">
      <dgm:prSet presAssocID="{73DF5FF9-D22B-45B3-8A4E-946269B07FE7}" presName="hierChild3" presStyleCnt="0"/>
      <dgm:spPr/>
    </dgm:pt>
  </dgm:ptLst>
  <dgm:cxnLst>
    <dgm:cxn modelId="{D333801E-61FF-4C17-9B7C-753DA01BC272}" type="presOf" srcId="{2367186C-5D85-470B-A348-A5CE31B21E09}" destId="{24A49635-82EB-488B-98FE-B16708A3BB42}" srcOrd="0" destOrd="0" presId="urn:microsoft.com/office/officeart/2005/8/layout/hierarchy1"/>
    <dgm:cxn modelId="{C1972044-0AA9-43E9-87C7-E64901A93594}" srcId="{FA001178-8D71-48FD-89DC-3374F8165D95}" destId="{BBBED6FB-FAEB-4056-9468-FD7ADE4993F5}" srcOrd="0" destOrd="0" parTransId="{2367186C-5D85-470B-A348-A5CE31B21E09}" sibTransId="{811EBF40-9891-4FE7-949D-4C24358B16A2}"/>
    <dgm:cxn modelId="{8255B16C-FB0C-4402-A27B-65D8F73ECE6D}" type="presOf" srcId="{73DF5FF9-D22B-45B3-8A4E-946269B07FE7}" destId="{E627C732-8389-41EC-8F21-0B495BAC291E}" srcOrd="0" destOrd="0" presId="urn:microsoft.com/office/officeart/2005/8/layout/hierarchy1"/>
    <dgm:cxn modelId="{0CE09C79-C36B-495A-83DA-F21E87B092AF}" srcId="{FA001178-8D71-48FD-89DC-3374F8165D95}" destId="{73DF5FF9-D22B-45B3-8A4E-946269B07FE7}" srcOrd="1" destOrd="0" parTransId="{8ADE0025-15DF-4613-A8D4-5CD69169EAB6}" sibTransId="{8D8DB0E4-2627-4B2B-AED7-5ACEACB9A51F}"/>
    <dgm:cxn modelId="{15CCE092-F18A-456B-B3C2-377C7E5A66DA}" type="presOf" srcId="{BBBED6FB-FAEB-4056-9468-FD7ADE4993F5}" destId="{A3B9F2C8-DCBE-424D-B9AB-0412E7404102}" srcOrd="0" destOrd="0" presId="urn:microsoft.com/office/officeart/2005/8/layout/hierarchy1"/>
    <dgm:cxn modelId="{AFD2CA9E-BC57-4CC4-BD14-AB861CC887B1}" type="presOf" srcId="{8ADE0025-15DF-4613-A8D4-5CD69169EAB6}" destId="{0B7B1E9E-EC38-44F3-9096-A0731095A18F}" srcOrd="0" destOrd="0" presId="urn:microsoft.com/office/officeart/2005/8/layout/hierarchy1"/>
    <dgm:cxn modelId="{A15EBCC4-071D-4B81-9B82-E9A1EAEBDB74}" type="presOf" srcId="{FA001178-8D71-48FD-89DC-3374F8165D95}" destId="{6BE1D627-126A-47CB-A27B-51F7AB5F3CC0}"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2648CFFC-56EB-416B-B0EC-21F5E7DA33F9}" type="presOf" srcId="{44020713-E39A-4BD8-BC9C-18A44E9407FE}" destId="{926E0EA5-96B0-4484-A352-EAAA75B3307D}" srcOrd="0" destOrd="0" presId="urn:microsoft.com/office/officeart/2005/8/layout/hierarchy1"/>
    <dgm:cxn modelId="{57EA76AC-2E69-4E06-AA1D-0654FF02E365}" type="presParOf" srcId="{926E0EA5-96B0-4484-A352-EAAA75B3307D}" destId="{A0D5A349-7ABB-4ACA-B144-C64AA3F502B6}" srcOrd="0" destOrd="0" presId="urn:microsoft.com/office/officeart/2005/8/layout/hierarchy1"/>
    <dgm:cxn modelId="{8B174E17-541C-483A-899E-9BF37366EB9A}" type="presParOf" srcId="{A0D5A349-7ABB-4ACA-B144-C64AA3F502B6}" destId="{CF4A71E4-2B5D-4935-A5C1-53882222DBC6}" srcOrd="0" destOrd="0" presId="urn:microsoft.com/office/officeart/2005/8/layout/hierarchy1"/>
    <dgm:cxn modelId="{6936423B-0FCE-4BBB-8DB9-9F282B71DEE1}" type="presParOf" srcId="{CF4A71E4-2B5D-4935-A5C1-53882222DBC6}" destId="{0E9CBD5C-5236-4BEE-814F-42DB4ED8BA16}" srcOrd="0" destOrd="0" presId="urn:microsoft.com/office/officeart/2005/8/layout/hierarchy1"/>
    <dgm:cxn modelId="{6CCA3125-A3D4-4850-8387-962B94B1672F}" type="presParOf" srcId="{CF4A71E4-2B5D-4935-A5C1-53882222DBC6}" destId="{6BE1D627-126A-47CB-A27B-51F7AB5F3CC0}" srcOrd="1" destOrd="0" presId="urn:microsoft.com/office/officeart/2005/8/layout/hierarchy1"/>
    <dgm:cxn modelId="{CC7BF51F-6D3A-49B1-AE46-7DCB38074004}" type="presParOf" srcId="{A0D5A349-7ABB-4ACA-B144-C64AA3F502B6}" destId="{233A1516-A52E-4B34-8BDA-326E8DF3D327}" srcOrd="1" destOrd="0" presId="urn:microsoft.com/office/officeart/2005/8/layout/hierarchy1"/>
    <dgm:cxn modelId="{05D80822-4C63-44B2-8084-A3BC6B4FCA33}" type="presParOf" srcId="{233A1516-A52E-4B34-8BDA-326E8DF3D327}" destId="{24A49635-82EB-488B-98FE-B16708A3BB42}" srcOrd="0" destOrd="0" presId="urn:microsoft.com/office/officeart/2005/8/layout/hierarchy1"/>
    <dgm:cxn modelId="{C99BFA8C-1258-44C4-9BD3-B3DE3B53ABF1}" type="presParOf" srcId="{233A1516-A52E-4B34-8BDA-326E8DF3D327}" destId="{DBC7B7C5-7671-47A2-8EE4-B8455FD8BCDD}" srcOrd="1" destOrd="0" presId="urn:microsoft.com/office/officeart/2005/8/layout/hierarchy1"/>
    <dgm:cxn modelId="{56BC14CB-A545-4559-BFF4-AFC5A6E7FF0E}" type="presParOf" srcId="{DBC7B7C5-7671-47A2-8EE4-B8455FD8BCDD}" destId="{2046CF01-01AC-4995-9838-30CCD26382E8}" srcOrd="0" destOrd="0" presId="urn:microsoft.com/office/officeart/2005/8/layout/hierarchy1"/>
    <dgm:cxn modelId="{DD0036DE-7842-43E7-BB67-69801EE6272F}" type="presParOf" srcId="{2046CF01-01AC-4995-9838-30CCD26382E8}" destId="{C2918D07-90D2-4673-B35E-90B009FF9974}" srcOrd="0" destOrd="0" presId="urn:microsoft.com/office/officeart/2005/8/layout/hierarchy1"/>
    <dgm:cxn modelId="{CB1DB890-1C29-4D25-9238-355722775EBD}" type="presParOf" srcId="{2046CF01-01AC-4995-9838-30CCD26382E8}" destId="{A3B9F2C8-DCBE-424D-B9AB-0412E7404102}" srcOrd="1" destOrd="0" presId="urn:microsoft.com/office/officeart/2005/8/layout/hierarchy1"/>
    <dgm:cxn modelId="{C8A6C5DE-A927-4F71-88B0-D9D88E433D32}" type="presParOf" srcId="{DBC7B7C5-7671-47A2-8EE4-B8455FD8BCDD}" destId="{7EC4A60D-BC43-43CA-A849-CAE1FAA312FA}" srcOrd="1" destOrd="0" presId="urn:microsoft.com/office/officeart/2005/8/layout/hierarchy1"/>
    <dgm:cxn modelId="{F354D9F5-3933-4BE3-9AE6-413188F1B809}" type="presParOf" srcId="{233A1516-A52E-4B34-8BDA-326E8DF3D327}" destId="{0B7B1E9E-EC38-44F3-9096-A0731095A18F}" srcOrd="2" destOrd="0" presId="urn:microsoft.com/office/officeart/2005/8/layout/hierarchy1"/>
    <dgm:cxn modelId="{5AC68435-AC3B-467E-AC8C-5BB4E0842EDA}" type="presParOf" srcId="{233A1516-A52E-4B34-8BDA-326E8DF3D327}" destId="{78B9B9E7-2FA9-4C83-9615-BB35A96A53CC}" srcOrd="3" destOrd="0" presId="urn:microsoft.com/office/officeart/2005/8/layout/hierarchy1"/>
    <dgm:cxn modelId="{1965D171-031D-4DF0-B012-1AAF68FC6120}" type="presParOf" srcId="{78B9B9E7-2FA9-4C83-9615-BB35A96A53CC}" destId="{7BE4289F-04E6-417A-B17E-28C75C8BA838}" srcOrd="0" destOrd="0" presId="urn:microsoft.com/office/officeart/2005/8/layout/hierarchy1"/>
    <dgm:cxn modelId="{EB0065A4-74D8-4E89-8884-17BBC529A979}" type="presParOf" srcId="{7BE4289F-04E6-417A-B17E-28C75C8BA838}" destId="{503F5965-2F00-49BB-944E-8D3BF0FE7DBA}" srcOrd="0" destOrd="0" presId="urn:microsoft.com/office/officeart/2005/8/layout/hierarchy1"/>
    <dgm:cxn modelId="{77D101A3-9042-4ABC-989B-290AFF486F0E}" type="presParOf" srcId="{7BE4289F-04E6-417A-B17E-28C75C8BA838}" destId="{E627C732-8389-41EC-8F21-0B495BAC291E}" srcOrd="1" destOrd="0" presId="urn:microsoft.com/office/officeart/2005/8/layout/hierarchy1"/>
    <dgm:cxn modelId="{31EBC9C4-9FC1-422F-ABEE-360D34104714}" type="presParOf" srcId="{78B9B9E7-2FA9-4C83-9615-BB35A96A53CC}" destId="{B1184CE5-202F-464C-B9D9-6415BEA07EAD}" srcOrd="1" destOrd="0" presId="urn:microsoft.com/office/officeart/2005/8/layout/hierarchy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pt>
    <dgm:pt modelId="{BFEF3897-A53B-45DE-B889-690F13A0B5C3}" type="pres">
      <dgm:prSet presAssocID="{07F1B5F9-D1F9-4B68-81DA-E673E44DEAF7}" presName="node" presStyleLbl="node1" presStyleIdx="0" presStyleCnt="6">
        <dgm:presLayoutVars>
          <dgm:bulletEnabled val="1"/>
        </dgm:presLayoutVars>
      </dgm:prSet>
      <dgm:spPr/>
    </dgm:pt>
    <dgm:pt modelId="{8AF4836F-3890-4D5D-A6D0-835952BC23B0}" type="pres">
      <dgm:prSet presAssocID="{07F1B5F9-D1F9-4B68-81DA-E673E44DEAF7}" presName="spNode" presStyleCnt="0"/>
      <dgm:spPr/>
    </dgm:pt>
    <dgm:pt modelId="{F7E3814A-1931-42AA-85F0-083438AA6BF8}" type="pres">
      <dgm:prSet presAssocID="{97C8CB4A-C8B6-45E4-8CFF-3EAF0F5A10E9}" presName="sibTrans" presStyleLbl="sibTrans1D1" presStyleIdx="0" presStyleCnt="6"/>
      <dgm:spPr/>
    </dgm:pt>
    <dgm:pt modelId="{62570352-8C5A-4D3D-ABA1-069DE732EE9E}" type="pres">
      <dgm:prSet presAssocID="{1F202BE6-81EA-466D-894C-20CEACEDA7B8}" presName="node" presStyleLbl="node1" presStyleIdx="1" presStyleCnt="6">
        <dgm:presLayoutVars>
          <dgm:bulletEnabled val="1"/>
        </dgm:presLayoutVars>
      </dgm:prSet>
      <dgm:spPr/>
    </dgm:pt>
    <dgm:pt modelId="{E6FFFAB4-DE09-40A4-B810-E08B5868990E}" type="pres">
      <dgm:prSet presAssocID="{1F202BE6-81EA-466D-894C-20CEACEDA7B8}" presName="spNode" presStyleCnt="0"/>
      <dgm:spPr/>
    </dgm:pt>
    <dgm:pt modelId="{7FFEC69D-1E7E-490B-839D-DF6731537E0D}" type="pres">
      <dgm:prSet presAssocID="{6E774440-B900-4D1B-A0C9-EA490B77D0F7}" presName="sibTrans" presStyleLbl="sibTrans1D1" presStyleIdx="1" presStyleCnt="6"/>
      <dgm:spPr/>
    </dgm:pt>
    <dgm:pt modelId="{B108AFDF-AA52-4D9C-AF7D-7F41B263C5A2}" type="pres">
      <dgm:prSet presAssocID="{C5C8963C-B053-433E-99B7-1B8F4AB72390}" presName="node" presStyleLbl="node1" presStyleIdx="2" presStyleCnt="6">
        <dgm:presLayoutVars>
          <dgm:bulletEnabled val="1"/>
        </dgm:presLayoutVars>
      </dgm:prSet>
      <dgm:spPr/>
    </dgm:pt>
    <dgm:pt modelId="{E5BC9769-2F4A-470A-AC73-F1D9D3DE43B1}" type="pres">
      <dgm:prSet presAssocID="{C5C8963C-B053-433E-99B7-1B8F4AB72390}" presName="spNode" presStyleCnt="0"/>
      <dgm:spPr/>
    </dgm:pt>
    <dgm:pt modelId="{7B5E919C-3FC7-4CFF-BB2A-751B28614830}" type="pres">
      <dgm:prSet presAssocID="{5481D700-6301-447C-B05D-598A4F287D4F}" presName="sibTrans" presStyleLbl="sibTrans1D1" presStyleIdx="2" presStyleCnt="6"/>
      <dgm:spPr/>
    </dgm:pt>
    <dgm:pt modelId="{A811C765-5641-4A00-91A0-7A48D3194383}" type="pres">
      <dgm:prSet presAssocID="{89427D21-68B9-477D-99DE-187B7E0F6EB8}" presName="node" presStyleLbl="node1" presStyleIdx="3" presStyleCnt="6">
        <dgm:presLayoutVars>
          <dgm:bulletEnabled val="1"/>
        </dgm:presLayoutVars>
      </dgm:prSet>
      <dgm:spPr/>
    </dgm:pt>
    <dgm:pt modelId="{3EEF06B9-8C7B-4634-AE35-04A97E3C9FFB}" type="pres">
      <dgm:prSet presAssocID="{89427D21-68B9-477D-99DE-187B7E0F6EB8}" presName="spNode" presStyleCnt="0"/>
      <dgm:spPr/>
    </dgm:pt>
    <dgm:pt modelId="{24AF6669-F5F0-4995-BB64-FCA9D9FFD012}" type="pres">
      <dgm:prSet presAssocID="{C47FD900-2E28-4A2F-B815-F6A031975C9F}" presName="sibTrans" presStyleLbl="sibTrans1D1" presStyleIdx="3" presStyleCnt="6"/>
      <dgm:spPr/>
    </dgm:pt>
    <dgm:pt modelId="{9D1C519B-9924-4412-AF60-D46BE9692CEA}" type="pres">
      <dgm:prSet presAssocID="{4548E7A6-7806-43A9-BF4B-B46845FCFC47}" presName="node" presStyleLbl="node1" presStyleIdx="4" presStyleCnt="6">
        <dgm:presLayoutVars>
          <dgm:bulletEnabled val="1"/>
        </dgm:presLayoutVars>
      </dgm:prSet>
      <dgm:spPr/>
    </dgm:pt>
    <dgm:pt modelId="{FE64315B-F89B-4119-BC54-FBE1DB68E28C}" type="pres">
      <dgm:prSet presAssocID="{4548E7A6-7806-43A9-BF4B-B46845FCFC47}" presName="spNode" presStyleCnt="0"/>
      <dgm:spPr/>
    </dgm:pt>
    <dgm:pt modelId="{E21A2DB9-CB02-404C-8DB7-71C077D3A547}" type="pres">
      <dgm:prSet presAssocID="{656DF259-14D5-4DF0-ACD9-550A1FF9A40E}" presName="sibTrans" presStyleLbl="sibTrans1D1" presStyleIdx="4" presStyleCnt="6"/>
      <dgm:spPr/>
    </dgm:pt>
    <dgm:pt modelId="{C974C6C5-EA6E-4948-B626-40D9C24D4C4F}" type="pres">
      <dgm:prSet presAssocID="{87146015-473C-4C19-97FF-1ED90A79A035}" presName="node" presStyleLbl="node1" presStyleIdx="5" presStyleCnt="6">
        <dgm:presLayoutVars>
          <dgm:bulletEnabled val="1"/>
        </dgm:presLayoutVars>
      </dgm:prSet>
      <dgm:spPr/>
    </dgm:pt>
    <dgm:pt modelId="{AB5E5511-9DAF-4559-926E-997282D5DFAC}" type="pres">
      <dgm:prSet presAssocID="{87146015-473C-4C19-97FF-1ED90A79A035}" presName="spNode" presStyleCnt="0"/>
      <dgm:spPr/>
    </dgm:pt>
    <dgm:pt modelId="{ACFE6107-BC68-4F1D-9356-D267C870B72B}" type="pres">
      <dgm:prSet presAssocID="{7F9C0B82-4740-4685-946A-B29766DBFE00}" presName="sibTrans" presStyleLbl="sibTrans1D1" presStyleIdx="5" presStyleCnt="6"/>
      <dgm:spPr/>
    </dgm:pt>
  </dgm:ptLst>
  <dgm:cxnLst>
    <dgm:cxn modelId="{11724805-5F86-49EC-9187-C625125F408F}" srcId="{879BB63D-1355-46D7-A030-B0CE59FA0CFE}" destId="{1F202BE6-81EA-466D-894C-20CEACEDA7B8}" srcOrd="1" destOrd="0" parTransId="{338FCD84-952A-433E-A7A0-A8CE07E8047D}" sibTransId="{6E774440-B900-4D1B-A0C9-EA490B77D0F7}"/>
    <dgm:cxn modelId="{27518E16-A44B-43E1-96A9-0EDD1F7850F7}" type="presOf" srcId="{C47FD900-2E28-4A2F-B815-F6A031975C9F}" destId="{24AF6669-F5F0-4995-BB64-FCA9D9FFD012}" srcOrd="0" destOrd="0" presId="urn:microsoft.com/office/officeart/2005/8/layout/cycle5"/>
    <dgm:cxn modelId="{2F5B601F-4326-4E5E-9FE1-2726034F4CB4}" srcId="{879BB63D-1355-46D7-A030-B0CE59FA0CFE}" destId="{89427D21-68B9-477D-99DE-187B7E0F6EB8}" srcOrd="3" destOrd="0" parTransId="{76A8B7FF-C2C0-41A3-9C4A-0A3878BC84C7}" sibTransId="{C47FD900-2E28-4A2F-B815-F6A031975C9F}"/>
    <dgm:cxn modelId="{93910E2A-505B-4843-9970-84A8461B4627}" type="presOf" srcId="{4548E7A6-7806-43A9-BF4B-B46845FCFC47}" destId="{9D1C519B-9924-4412-AF60-D46BE9692CEA}" srcOrd="0" destOrd="0" presId="urn:microsoft.com/office/officeart/2005/8/layout/cycle5"/>
    <dgm:cxn modelId="{DA3DF52B-E2AC-4479-A06E-61EBD7E18A2B}" type="presOf" srcId="{07F1B5F9-D1F9-4B68-81DA-E673E44DEAF7}" destId="{BFEF3897-A53B-45DE-B889-690F13A0B5C3}" srcOrd="0" destOrd="0" presId="urn:microsoft.com/office/officeart/2005/8/layout/cycle5"/>
    <dgm:cxn modelId="{F504793F-FA6E-4328-805D-47C174D8B22F}" type="presOf" srcId="{656DF259-14D5-4DF0-ACD9-550A1FF9A40E}" destId="{E21A2DB9-CB02-404C-8DB7-71C077D3A547}" srcOrd="0" destOrd="0" presId="urn:microsoft.com/office/officeart/2005/8/layout/cycle5"/>
    <dgm:cxn modelId="{E0350666-BB4A-438D-8130-9DF2960C195F}" type="presOf" srcId="{97C8CB4A-C8B6-45E4-8CFF-3EAF0F5A10E9}" destId="{F7E3814A-1931-42AA-85F0-083438AA6BF8}" srcOrd="0" destOrd="0" presId="urn:microsoft.com/office/officeart/2005/8/layout/cycle5"/>
    <dgm:cxn modelId="{F7BC3A67-DC43-4CA0-9114-B9A3A5507358}" type="presOf" srcId="{87146015-473C-4C19-97FF-1ED90A79A035}" destId="{C974C6C5-EA6E-4948-B626-40D9C24D4C4F}"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6C3F8458-B19A-4638-867B-0D8551F48FA0}" type="presOf" srcId="{6E774440-B900-4D1B-A0C9-EA490B77D0F7}" destId="{7FFEC69D-1E7E-490B-839D-DF6731537E0D}" srcOrd="0" destOrd="0" presId="urn:microsoft.com/office/officeart/2005/8/layout/cycle5"/>
    <dgm:cxn modelId="{3DB1238C-0D8C-4C75-BCFD-63CC07EBD4D0}" srcId="{879BB63D-1355-46D7-A030-B0CE59FA0CFE}" destId="{87146015-473C-4C19-97FF-1ED90A79A035}" srcOrd="5" destOrd="0" parTransId="{EF9975EC-64C8-4C21-8A19-197CBC4C9355}" sibTransId="{7F9C0B82-4740-4685-946A-B29766DBFE00}"/>
    <dgm:cxn modelId="{89258590-9EAB-4BD2-9094-D96785F926E3}" type="presOf" srcId="{89427D21-68B9-477D-99DE-187B7E0F6EB8}" destId="{A811C765-5641-4A00-91A0-7A48D3194383}"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41C66FA4-3D9E-4F44-94DB-3DDA02ED52FD}" type="presOf" srcId="{7F9C0B82-4740-4685-946A-B29766DBFE00}" destId="{ACFE6107-BC68-4F1D-9356-D267C870B72B}" srcOrd="0" destOrd="0" presId="urn:microsoft.com/office/officeart/2005/8/layout/cycle5"/>
    <dgm:cxn modelId="{CCBB01A8-B002-4E78-AE12-40F889DB95BF}" type="presOf" srcId="{1F202BE6-81EA-466D-894C-20CEACEDA7B8}" destId="{62570352-8C5A-4D3D-ABA1-069DE732EE9E}" srcOrd="0" destOrd="0" presId="urn:microsoft.com/office/officeart/2005/8/layout/cycle5"/>
    <dgm:cxn modelId="{0112B2C1-3F29-4808-BDEF-83A08752610D}" type="presOf" srcId="{5481D700-6301-447C-B05D-598A4F287D4F}" destId="{7B5E919C-3FC7-4CFF-BB2A-751B28614830}"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BF167ADF-5186-4AD8-9573-CCD34943D31C}" type="presOf" srcId="{879BB63D-1355-46D7-A030-B0CE59FA0CFE}" destId="{256C0245-B983-46A0-A440-2E536D93DB20}" srcOrd="0" destOrd="0" presId="urn:microsoft.com/office/officeart/2005/8/layout/cycle5"/>
    <dgm:cxn modelId="{AA64B9E8-74C9-4958-9B3F-526E8F1FAAC0}" type="presOf" srcId="{C5C8963C-B053-433E-99B7-1B8F4AB72390}" destId="{B108AFDF-AA52-4D9C-AF7D-7F41B263C5A2}" srcOrd="0" destOrd="0" presId="urn:microsoft.com/office/officeart/2005/8/layout/cycle5"/>
    <dgm:cxn modelId="{E99EC5CD-D991-49A2-B6FF-C89E6D3C1C90}" type="presParOf" srcId="{256C0245-B983-46A0-A440-2E536D93DB20}" destId="{BFEF3897-A53B-45DE-B889-690F13A0B5C3}" srcOrd="0" destOrd="0" presId="urn:microsoft.com/office/officeart/2005/8/layout/cycle5"/>
    <dgm:cxn modelId="{80712736-295B-4836-ADD4-67BCE9A3B0C7}" type="presParOf" srcId="{256C0245-B983-46A0-A440-2E536D93DB20}" destId="{8AF4836F-3890-4D5D-A6D0-835952BC23B0}" srcOrd="1" destOrd="0" presId="urn:microsoft.com/office/officeart/2005/8/layout/cycle5"/>
    <dgm:cxn modelId="{8FF4BB89-D0B7-4CE1-AF8E-C2182888207F}" type="presParOf" srcId="{256C0245-B983-46A0-A440-2E536D93DB20}" destId="{F7E3814A-1931-42AA-85F0-083438AA6BF8}" srcOrd="2" destOrd="0" presId="urn:microsoft.com/office/officeart/2005/8/layout/cycle5"/>
    <dgm:cxn modelId="{DD70E774-2728-49D8-983A-7BFBA9532D35}" type="presParOf" srcId="{256C0245-B983-46A0-A440-2E536D93DB20}" destId="{62570352-8C5A-4D3D-ABA1-069DE732EE9E}" srcOrd="3" destOrd="0" presId="urn:microsoft.com/office/officeart/2005/8/layout/cycle5"/>
    <dgm:cxn modelId="{E821CFB6-F6EE-4B33-B84F-1C3CB0CB3143}" type="presParOf" srcId="{256C0245-B983-46A0-A440-2E536D93DB20}" destId="{E6FFFAB4-DE09-40A4-B810-E08B5868990E}" srcOrd="4" destOrd="0" presId="urn:microsoft.com/office/officeart/2005/8/layout/cycle5"/>
    <dgm:cxn modelId="{06030577-109E-4494-9683-2F3AE9BDAC61}" type="presParOf" srcId="{256C0245-B983-46A0-A440-2E536D93DB20}" destId="{7FFEC69D-1E7E-490B-839D-DF6731537E0D}" srcOrd="5" destOrd="0" presId="urn:microsoft.com/office/officeart/2005/8/layout/cycle5"/>
    <dgm:cxn modelId="{30E4C21C-9A81-4B2C-94F8-85B34989AF89}" type="presParOf" srcId="{256C0245-B983-46A0-A440-2E536D93DB20}" destId="{B108AFDF-AA52-4D9C-AF7D-7F41B263C5A2}" srcOrd="6" destOrd="0" presId="urn:microsoft.com/office/officeart/2005/8/layout/cycle5"/>
    <dgm:cxn modelId="{B8FC3795-C191-4FED-A81D-AAA312362D38}" type="presParOf" srcId="{256C0245-B983-46A0-A440-2E536D93DB20}" destId="{E5BC9769-2F4A-470A-AC73-F1D9D3DE43B1}" srcOrd="7" destOrd="0" presId="urn:microsoft.com/office/officeart/2005/8/layout/cycle5"/>
    <dgm:cxn modelId="{329B3D01-CE9B-47EA-885F-9917244A8ED3}" type="presParOf" srcId="{256C0245-B983-46A0-A440-2E536D93DB20}" destId="{7B5E919C-3FC7-4CFF-BB2A-751B28614830}" srcOrd="8" destOrd="0" presId="urn:microsoft.com/office/officeart/2005/8/layout/cycle5"/>
    <dgm:cxn modelId="{E03062F5-8440-467B-9E49-8F84F12DF8D6}" type="presParOf" srcId="{256C0245-B983-46A0-A440-2E536D93DB20}" destId="{A811C765-5641-4A00-91A0-7A48D3194383}" srcOrd="9" destOrd="0" presId="urn:microsoft.com/office/officeart/2005/8/layout/cycle5"/>
    <dgm:cxn modelId="{16354F93-B2E2-4599-B196-EC708520C2C0}" type="presParOf" srcId="{256C0245-B983-46A0-A440-2E536D93DB20}" destId="{3EEF06B9-8C7B-4634-AE35-04A97E3C9FFB}" srcOrd="10" destOrd="0" presId="urn:microsoft.com/office/officeart/2005/8/layout/cycle5"/>
    <dgm:cxn modelId="{A9695B05-E81A-4663-88F9-B9040A913455}" type="presParOf" srcId="{256C0245-B983-46A0-A440-2E536D93DB20}" destId="{24AF6669-F5F0-4995-BB64-FCA9D9FFD012}" srcOrd="11" destOrd="0" presId="urn:microsoft.com/office/officeart/2005/8/layout/cycle5"/>
    <dgm:cxn modelId="{6131D1B8-6C35-4FDD-B978-9309E295A84F}" type="presParOf" srcId="{256C0245-B983-46A0-A440-2E536D93DB20}" destId="{9D1C519B-9924-4412-AF60-D46BE9692CEA}" srcOrd="12" destOrd="0" presId="urn:microsoft.com/office/officeart/2005/8/layout/cycle5"/>
    <dgm:cxn modelId="{B425FC17-D135-4E43-A315-FD6CB059537E}" type="presParOf" srcId="{256C0245-B983-46A0-A440-2E536D93DB20}" destId="{FE64315B-F89B-4119-BC54-FBE1DB68E28C}" srcOrd="13" destOrd="0" presId="urn:microsoft.com/office/officeart/2005/8/layout/cycle5"/>
    <dgm:cxn modelId="{26100891-A367-4CAB-869C-C71681ED9522}" type="presParOf" srcId="{256C0245-B983-46A0-A440-2E536D93DB20}" destId="{E21A2DB9-CB02-404C-8DB7-71C077D3A547}" srcOrd="14" destOrd="0" presId="urn:microsoft.com/office/officeart/2005/8/layout/cycle5"/>
    <dgm:cxn modelId="{6B04E350-E6B8-4939-B556-88210AD911FA}" type="presParOf" srcId="{256C0245-B983-46A0-A440-2E536D93DB20}" destId="{C974C6C5-EA6E-4948-B626-40D9C24D4C4F}" srcOrd="15" destOrd="0" presId="urn:microsoft.com/office/officeart/2005/8/layout/cycle5"/>
    <dgm:cxn modelId="{B4C4D8E0-37C2-4023-ABE4-836560C708F3}" type="presParOf" srcId="{256C0245-B983-46A0-A440-2E536D93DB20}" destId="{AB5E5511-9DAF-4559-926E-997282D5DFAC}" srcOrd="16" destOrd="0" presId="urn:microsoft.com/office/officeart/2005/8/layout/cycle5"/>
    <dgm:cxn modelId="{0AF6BC6E-3E90-47A2-934A-3A782559C00E}"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4E15D-99A5-4EC7-88FC-D42DD81302DF}">
      <dsp:nvSpPr>
        <dsp:cNvPr id="0" name=""/>
        <dsp:cNvSpPr/>
      </dsp:nvSpPr>
      <dsp:spPr>
        <a:xfrm>
          <a:off x="1189400" y="897711"/>
          <a:ext cx="91440" cy="426059"/>
        </a:xfrm>
        <a:custGeom>
          <a:avLst/>
          <a:gdLst/>
          <a:ahLst/>
          <a:cxnLst/>
          <a:rect l="0" t="0" r="0" b="0"/>
          <a:pathLst>
            <a:path>
              <a:moveTo>
                <a:pt x="45720" y="0"/>
              </a:moveTo>
              <a:lnTo>
                <a:pt x="45720" y="4260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521158" y="-9019"/>
          <a:ext cx="1427924" cy="90673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679817" y="141705"/>
          <a:ext cx="1427924" cy="90673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s-MX" sz="1700" kern="1200"/>
            <a:t>Presidente Municipal</a:t>
          </a:r>
        </a:p>
      </dsp:txBody>
      <dsp:txXfrm>
        <a:off x="706374" y="168262"/>
        <a:ext cx="1374810" cy="853617"/>
      </dsp:txXfrm>
    </dsp:sp>
    <dsp:sp modelId="{F42C7C69-8961-4063-9016-339F42B630F0}">
      <dsp:nvSpPr>
        <dsp:cNvPr id="0" name=""/>
        <dsp:cNvSpPr/>
      </dsp:nvSpPr>
      <dsp:spPr>
        <a:xfrm>
          <a:off x="521158" y="1323771"/>
          <a:ext cx="1427924" cy="90673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5015AB4C-051B-4703-BEF6-785ECEC892F1}">
      <dsp:nvSpPr>
        <dsp:cNvPr id="0" name=""/>
        <dsp:cNvSpPr/>
      </dsp:nvSpPr>
      <dsp:spPr>
        <a:xfrm>
          <a:off x="679817" y="1474497"/>
          <a:ext cx="1427924" cy="90673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s-MX" sz="1700" kern="1200"/>
            <a:t>Director de la Unidad de Transprencia</a:t>
          </a:r>
        </a:p>
      </dsp:txBody>
      <dsp:txXfrm>
        <a:off x="706374" y="1501054"/>
        <a:ext cx="1374810" cy="8536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7B1E9E-EC38-44F3-9096-A0731095A18F}">
      <dsp:nvSpPr>
        <dsp:cNvPr id="0" name=""/>
        <dsp:cNvSpPr/>
      </dsp:nvSpPr>
      <dsp:spPr>
        <a:xfrm>
          <a:off x="1061810" y="818277"/>
          <a:ext cx="583845" cy="277857"/>
        </a:xfrm>
        <a:custGeom>
          <a:avLst/>
          <a:gdLst/>
          <a:ahLst/>
          <a:cxnLst/>
          <a:rect l="0" t="0" r="0" b="0"/>
          <a:pathLst>
            <a:path>
              <a:moveTo>
                <a:pt x="0" y="0"/>
              </a:moveTo>
              <a:lnTo>
                <a:pt x="0" y="189351"/>
              </a:lnTo>
              <a:lnTo>
                <a:pt x="583845" y="189351"/>
              </a:lnTo>
              <a:lnTo>
                <a:pt x="583845" y="2778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A49635-82EB-488B-98FE-B16708A3BB42}">
      <dsp:nvSpPr>
        <dsp:cNvPr id="0" name=""/>
        <dsp:cNvSpPr/>
      </dsp:nvSpPr>
      <dsp:spPr>
        <a:xfrm>
          <a:off x="477964" y="818277"/>
          <a:ext cx="583845" cy="277857"/>
        </a:xfrm>
        <a:custGeom>
          <a:avLst/>
          <a:gdLst/>
          <a:ahLst/>
          <a:cxnLst/>
          <a:rect l="0" t="0" r="0" b="0"/>
          <a:pathLst>
            <a:path>
              <a:moveTo>
                <a:pt x="583845" y="0"/>
              </a:moveTo>
              <a:lnTo>
                <a:pt x="583845" y="189351"/>
              </a:lnTo>
              <a:lnTo>
                <a:pt x="0" y="189351"/>
              </a:lnTo>
              <a:lnTo>
                <a:pt x="0" y="2778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584118" y="211608"/>
          <a:ext cx="955384" cy="60666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690271" y="312454"/>
          <a:ext cx="955384" cy="60666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Presidente Municipal</a:t>
          </a:r>
        </a:p>
      </dsp:txBody>
      <dsp:txXfrm>
        <a:off x="708040" y="330223"/>
        <a:ext cx="919846" cy="571130"/>
      </dsp:txXfrm>
    </dsp:sp>
    <dsp:sp modelId="{C2918D07-90D2-4673-B35E-90B009FF9974}">
      <dsp:nvSpPr>
        <dsp:cNvPr id="0" name=""/>
        <dsp:cNvSpPr/>
      </dsp:nvSpPr>
      <dsp:spPr>
        <a:xfrm>
          <a:off x="272" y="1096135"/>
          <a:ext cx="955384" cy="60666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3B9F2C8-DCBE-424D-B9AB-0412E7404102}">
      <dsp:nvSpPr>
        <dsp:cNvPr id="0" name=""/>
        <dsp:cNvSpPr/>
      </dsp:nvSpPr>
      <dsp:spPr>
        <a:xfrm>
          <a:off x="106425" y="1196981"/>
          <a:ext cx="955384" cy="60666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Director de la Unidad de Transprencia</a:t>
          </a:r>
        </a:p>
      </dsp:txBody>
      <dsp:txXfrm>
        <a:off x="124194" y="1214750"/>
        <a:ext cx="919846" cy="571130"/>
      </dsp:txXfrm>
    </dsp:sp>
    <dsp:sp modelId="{503F5965-2F00-49BB-944E-8D3BF0FE7DBA}">
      <dsp:nvSpPr>
        <dsp:cNvPr id="0" name=""/>
        <dsp:cNvSpPr/>
      </dsp:nvSpPr>
      <dsp:spPr>
        <a:xfrm>
          <a:off x="1167963" y="1096135"/>
          <a:ext cx="955384" cy="60666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E627C732-8389-41EC-8F21-0B495BAC291E}">
      <dsp:nvSpPr>
        <dsp:cNvPr id="0" name=""/>
        <dsp:cNvSpPr/>
      </dsp:nvSpPr>
      <dsp:spPr>
        <a:xfrm>
          <a:off x="1274117" y="1196981"/>
          <a:ext cx="955384" cy="60666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Contralor</a:t>
          </a:r>
        </a:p>
      </dsp:txBody>
      <dsp:txXfrm>
        <a:off x="1291886" y="1214750"/>
        <a:ext cx="919846" cy="57113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69"/>
                <a:satOff val="-11840"/>
                <a:lumOff val="3804"/>
                <a:alphaOff val="0"/>
                <a:shade val="51000"/>
                <a:satMod val="130000"/>
              </a:schemeClr>
            </a:gs>
            <a:gs pos="80000">
              <a:schemeClr val="accent4">
                <a:hueOff val="2082469"/>
                <a:satOff val="-11840"/>
                <a:lumOff val="3804"/>
                <a:alphaOff val="0"/>
                <a:shade val="93000"/>
                <a:satMod val="130000"/>
              </a:schemeClr>
            </a:gs>
            <a:gs pos="100000">
              <a:schemeClr val="accent4">
                <a:hueOff val="2082469"/>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69"/>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8"/>
                <a:satOff val="-35521"/>
                <a:lumOff val="11412"/>
                <a:alphaOff val="0"/>
                <a:shade val="51000"/>
                <a:satMod val="130000"/>
              </a:schemeClr>
            </a:gs>
            <a:gs pos="80000">
              <a:schemeClr val="accent4">
                <a:hueOff val="6247408"/>
                <a:satOff val="-35521"/>
                <a:lumOff val="11412"/>
                <a:alphaOff val="0"/>
                <a:shade val="93000"/>
                <a:satMod val="130000"/>
              </a:schemeClr>
            </a:gs>
            <a:gs pos="100000">
              <a:schemeClr val="accent4">
                <a:hueOff val="6247408"/>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8"/>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7"/>
                <a:satOff val="-47362"/>
                <a:lumOff val="15216"/>
                <a:alphaOff val="0"/>
                <a:shade val="51000"/>
                <a:satMod val="130000"/>
              </a:schemeClr>
            </a:gs>
            <a:gs pos="80000">
              <a:schemeClr val="accent4">
                <a:hueOff val="8329877"/>
                <a:satOff val="-47362"/>
                <a:lumOff val="15216"/>
                <a:alphaOff val="0"/>
                <a:shade val="93000"/>
                <a:satMod val="130000"/>
              </a:schemeClr>
            </a:gs>
            <a:gs pos="100000">
              <a:schemeClr val="accent4">
                <a:hueOff val="8329877"/>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7"/>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6"/>
                <a:satOff val="-59202"/>
                <a:lumOff val="19020"/>
                <a:alphaOff val="0"/>
                <a:shade val="51000"/>
                <a:satMod val="130000"/>
              </a:schemeClr>
            </a:gs>
            <a:gs pos="80000">
              <a:schemeClr val="accent4">
                <a:hueOff val="10412346"/>
                <a:satOff val="-59202"/>
                <a:lumOff val="19020"/>
                <a:alphaOff val="0"/>
                <a:shade val="93000"/>
                <a:satMod val="130000"/>
              </a:schemeClr>
            </a:gs>
            <a:gs pos="100000">
              <a:schemeClr val="accent4">
                <a:hueOff val="10412346"/>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6"/>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1A859FB45C40E8B75F55B94492A882"/>
        <w:category>
          <w:name w:val="General"/>
          <w:gallery w:val="placeholder"/>
        </w:category>
        <w:types>
          <w:type w:val="bbPlcHdr"/>
        </w:types>
        <w:behaviors>
          <w:behavior w:val="content"/>
        </w:behaviors>
        <w:guid w:val="{CEED7530-759E-47DD-B840-EDA8241E6C58}"/>
      </w:docPartPr>
      <w:docPartBody>
        <w:p w:rsidR="00866ECB" w:rsidRDefault="005C3235" w:rsidP="005C3235">
          <w:pPr>
            <w:pStyle w:val="C21A859FB45C40E8B75F55B94492A882"/>
          </w:pPr>
          <w:r>
            <w:rPr>
              <w:rFonts w:asciiTheme="majorHAnsi" w:eastAsiaTheme="majorEastAsia" w:hAnsiTheme="majorHAnsi" w:cstheme="majorBidi"/>
              <w:sz w:val="36"/>
              <w:szCs w:val="36"/>
              <w:lang w:val="es-ES"/>
            </w:rPr>
            <w:t>[Seleccione la fecha]</w:t>
          </w:r>
        </w:p>
      </w:docPartBody>
    </w:docPart>
    <w:docPart>
      <w:docPartPr>
        <w:name w:val="DF80AC41D6244B00BA71AD8E38305A65"/>
        <w:category>
          <w:name w:val="General"/>
          <w:gallery w:val="placeholder"/>
        </w:category>
        <w:types>
          <w:type w:val="bbPlcHdr"/>
        </w:types>
        <w:behaviors>
          <w:behavior w:val="content"/>
        </w:behaviors>
        <w:guid w:val="{8F593FFE-F8BF-49AA-8C62-4A9C65EA12B8}"/>
      </w:docPartPr>
      <w:docPartBody>
        <w:p w:rsidR="00866ECB" w:rsidRDefault="005C3235" w:rsidP="005C3235">
          <w:pPr>
            <w:pStyle w:val="DF80AC41D6244B00BA71AD8E38305A65"/>
          </w:pPr>
          <w:r>
            <w:rPr>
              <w:color w:val="4472C4" w:themeColor="accent1"/>
              <w:sz w:val="200"/>
              <w:szCs w:val="200"/>
              <w:lang w:val="es-ES"/>
            </w:rPr>
            <w:t>[Año]</w:t>
          </w:r>
        </w:p>
      </w:docPartBody>
    </w:docPart>
    <w:docPart>
      <w:docPartPr>
        <w:name w:val="5696BCD728D44565A2E3C7C2EF28EB29"/>
        <w:category>
          <w:name w:val="General"/>
          <w:gallery w:val="placeholder"/>
        </w:category>
        <w:types>
          <w:type w:val="bbPlcHdr"/>
        </w:types>
        <w:behaviors>
          <w:behavior w:val="content"/>
        </w:behaviors>
        <w:guid w:val="{2933197F-A361-4B3B-BAC6-B9092620D87C}"/>
      </w:docPartPr>
      <w:docPartBody>
        <w:p w:rsidR="00866ECB" w:rsidRDefault="005C3235" w:rsidP="005C3235">
          <w:pPr>
            <w:pStyle w:val="5696BCD728D44565A2E3C7C2EF28EB29"/>
          </w:pPr>
          <w:r>
            <w:rPr>
              <w:lang w:val="es-ES"/>
            </w:rPr>
            <w:t>[Escriba aquí una descripción breve del documento. Normalmente, una descripción breve es un resumen corto del contenido del documento. Escriba aquí una descripción breve del documento. Normalmente, una descripción breve es un resumen corto del contenido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3235"/>
    <w:rsid w:val="00416668"/>
    <w:rsid w:val="005C3235"/>
    <w:rsid w:val="007B513A"/>
    <w:rsid w:val="00866ECB"/>
    <w:rsid w:val="008C2E53"/>
    <w:rsid w:val="00A820D5"/>
    <w:rsid w:val="00BA4721"/>
    <w:rsid w:val="00FF15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5FF65E7044463E837B8E9993AAEC25">
    <w:name w:val="6A5FF65E7044463E837B8E9993AAEC25"/>
    <w:rsid w:val="005C3235"/>
  </w:style>
  <w:style w:type="paragraph" w:customStyle="1" w:styleId="FE2C3EFB45F446048FF841FEA7B9B653">
    <w:name w:val="FE2C3EFB45F446048FF841FEA7B9B653"/>
    <w:rsid w:val="005C3235"/>
  </w:style>
  <w:style w:type="paragraph" w:customStyle="1" w:styleId="DEC097676BA3408B99DA396BF3006326">
    <w:name w:val="DEC097676BA3408B99DA396BF3006326"/>
    <w:rsid w:val="005C3235"/>
  </w:style>
  <w:style w:type="paragraph" w:customStyle="1" w:styleId="E7C35FC047DA4EEA8B17868DCD181216">
    <w:name w:val="E7C35FC047DA4EEA8B17868DCD181216"/>
    <w:rsid w:val="005C3235"/>
  </w:style>
  <w:style w:type="paragraph" w:customStyle="1" w:styleId="E840917059294D5480F7922D9373E93B">
    <w:name w:val="E840917059294D5480F7922D9373E93B"/>
    <w:rsid w:val="005C3235"/>
  </w:style>
  <w:style w:type="paragraph" w:customStyle="1" w:styleId="A5CFD0A898C54832AE20A86D6C65A04E">
    <w:name w:val="A5CFD0A898C54832AE20A86D6C65A04E"/>
    <w:rsid w:val="005C3235"/>
  </w:style>
  <w:style w:type="paragraph" w:customStyle="1" w:styleId="53FEA4E6849F4EEAAEE5F9779363A42D">
    <w:name w:val="53FEA4E6849F4EEAAEE5F9779363A42D"/>
    <w:rsid w:val="005C3235"/>
  </w:style>
  <w:style w:type="paragraph" w:customStyle="1" w:styleId="19F25AE9ED0D45E7A4BAFB01AF0951AB">
    <w:name w:val="19F25AE9ED0D45E7A4BAFB01AF0951AB"/>
    <w:rsid w:val="005C3235"/>
  </w:style>
  <w:style w:type="paragraph" w:customStyle="1" w:styleId="C21A859FB45C40E8B75F55B94492A882">
    <w:name w:val="C21A859FB45C40E8B75F55B94492A882"/>
    <w:rsid w:val="005C3235"/>
  </w:style>
  <w:style w:type="paragraph" w:customStyle="1" w:styleId="DF80AC41D6244B00BA71AD8E38305A65">
    <w:name w:val="DF80AC41D6244B00BA71AD8E38305A65"/>
    <w:rsid w:val="005C3235"/>
  </w:style>
  <w:style w:type="paragraph" w:customStyle="1" w:styleId="5696BCD728D44565A2E3C7C2EF28EB29">
    <w:name w:val="5696BCD728D44565A2E3C7C2EF28EB29"/>
    <w:rsid w:val="005C3235"/>
  </w:style>
  <w:style w:type="paragraph" w:customStyle="1" w:styleId="7947597A68404ABF954B5AAD4E77172F">
    <w:name w:val="7947597A68404ABF954B5AAD4E77172F"/>
    <w:rsid w:val="005C3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2017-05-03T00:00:00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4E299E-275D-4E56-8E71-1F106D696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5809</Words>
  <Characters>31952</Characters>
  <Application>Microsoft Office Word</Application>
  <DocSecurity>0</DocSecurity>
  <Lines>266</Lines>
  <Paragraphs>75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Manual de Organización, Operación y Procedimientos</vt:lpstr>
      <vt:lpstr/>
    </vt:vector>
  </TitlesOfParts>
  <Company/>
  <LinksUpToDate>false</LinksUpToDate>
  <CharactersWithSpaces>37686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ASUS</cp:lastModifiedBy>
  <cp:revision>3</cp:revision>
  <dcterms:created xsi:type="dcterms:W3CDTF">2018-01-12T18:44:00Z</dcterms:created>
  <dcterms:modified xsi:type="dcterms:W3CDTF">2018-01-12T18:44:00Z</dcterms:modified>
</cp:coreProperties>
</file>